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507F81">
        <w:rPr>
          <w:rFonts w:cstheme="minorHAnsi"/>
          <w:sz w:val="24"/>
          <w:szCs w:val="24"/>
        </w:rPr>
        <w:t xml:space="preserve">          </w:t>
      </w:r>
      <w:r w:rsidRPr="00507F81">
        <w:rPr>
          <w:rFonts w:cstheme="minorHAnsi"/>
          <w:sz w:val="24"/>
          <w:szCs w:val="24"/>
        </w:rPr>
        <w:t xml:space="preserve"> Poznań, dnia 15 lipca 2024 r.</w:t>
      </w: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b/>
          <w:sz w:val="24"/>
          <w:szCs w:val="24"/>
        </w:rPr>
      </w:pPr>
      <w:r w:rsidRPr="00507F81">
        <w:rPr>
          <w:rFonts w:cstheme="minorHAnsi"/>
          <w:b/>
          <w:sz w:val="24"/>
          <w:szCs w:val="24"/>
        </w:rPr>
        <w:t xml:space="preserve">Halina </w:t>
      </w:r>
      <w:proofErr w:type="spellStart"/>
      <w:r w:rsidRPr="00507F81">
        <w:rPr>
          <w:rFonts w:cstheme="minorHAnsi"/>
          <w:b/>
          <w:sz w:val="24"/>
          <w:szCs w:val="24"/>
        </w:rPr>
        <w:t>Owsianna</w:t>
      </w:r>
      <w:proofErr w:type="spellEnd"/>
    </w:p>
    <w:p w:rsidR="00B9639C" w:rsidRPr="00507F81" w:rsidRDefault="00B9639C" w:rsidP="00507F81">
      <w:pPr>
        <w:spacing w:line="276" w:lineRule="auto"/>
        <w:rPr>
          <w:rFonts w:cstheme="minorHAnsi"/>
          <w:b/>
          <w:sz w:val="24"/>
          <w:szCs w:val="24"/>
        </w:rPr>
      </w:pPr>
      <w:r w:rsidRPr="00507F81">
        <w:rPr>
          <w:rFonts w:cstheme="minorHAnsi"/>
          <w:b/>
          <w:sz w:val="24"/>
          <w:szCs w:val="24"/>
        </w:rPr>
        <w:t>Radna Klubu Lewica</w:t>
      </w:r>
    </w:p>
    <w:p w:rsidR="00B9639C" w:rsidRPr="00507F81" w:rsidRDefault="00B9639C" w:rsidP="00507F81">
      <w:pPr>
        <w:spacing w:line="276" w:lineRule="auto"/>
        <w:rPr>
          <w:rFonts w:cstheme="minorHAnsi"/>
          <w:b/>
          <w:sz w:val="24"/>
          <w:szCs w:val="24"/>
        </w:rPr>
      </w:pPr>
      <w:r w:rsidRPr="00507F81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0D7498" w:rsidRPr="00507F81" w:rsidRDefault="000D7498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>Szanowny Panie Prezydencie,</w:t>
      </w:r>
    </w:p>
    <w:p w:rsidR="000D7498" w:rsidRPr="00507F81" w:rsidRDefault="000D7498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>Ostatnio byłam świadkiem groźnego zdarzenia</w:t>
      </w:r>
      <w:r w:rsidR="000146FF" w:rsidRPr="00507F81">
        <w:rPr>
          <w:rFonts w:cstheme="minorHAnsi"/>
          <w:sz w:val="24"/>
          <w:szCs w:val="24"/>
        </w:rPr>
        <w:t>,</w:t>
      </w:r>
      <w:r w:rsidRPr="00507F81">
        <w:rPr>
          <w:rFonts w:cstheme="minorHAnsi"/>
          <w:sz w:val="24"/>
          <w:szCs w:val="24"/>
        </w:rPr>
        <w:t xml:space="preserve"> mającego miejsce na ul. Armii Poznań. Otóż jest na tej ulicy miejsce nielegalnego i częstego przechodzenie spod wiaduktu ul. Ku Cytadeli na współdzieloną z chodnikiem ścieżkę rowerową, biegnącą wzdłuż parku Cytadela. Właśnie tu doszło do ostrego hamowania pojazdów przed grupą przebiegających, którzy wybiegli </w:t>
      </w:r>
      <w:r w:rsidR="00506393" w:rsidRPr="00507F81">
        <w:rPr>
          <w:rFonts w:cstheme="minorHAnsi"/>
          <w:sz w:val="24"/>
          <w:szCs w:val="24"/>
        </w:rPr>
        <w:t>s</w:t>
      </w:r>
      <w:r w:rsidRPr="00507F81">
        <w:rPr>
          <w:rFonts w:cstheme="minorHAnsi"/>
          <w:sz w:val="24"/>
          <w:szCs w:val="24"/>
        </w:rPr>
        <w:t xml:space="preserve">pod </w:t>
      </w:r>
      <w:r w:rsidR="00506393" w:rsidRPr="00507F81">
        <w:rPr>
          <w:rFonts w:cstheme="minorHAnsi"/>
          <w:sz w:val="24"/>
          <w:szCs w:val="24"/>
        </w:rPr>
        <w:t xml:space="preserve">w/w ulicy i </w:t>
      </w:r>
      <w:r w:rsidRPr="00507F81">
        <w:rPr>
          <w:rFonts w:cstheme="minorHAnsi"/>
          <w:sz w:val="24"/>
          <w:szCs w:val="24"/>
        </w:rPr>
        <w:t>wiaduktu.</w:t>
      </w:r>
    </w:p>
    <w:p w:rsidR="001E5AAD" w:rsidRPr="00507F81" w:rsidRDefault="000D7498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>Uważam, że w związku z planowaną</w:t>
      </w:r>
      <w:r w:rsidR="001E5AAD" w:rsidRPr="00507F81">
        <w:rPr>
          <w:rFonts w:cstheme="minorHAnsi"/>
          <w:sz w:val="24"/>
          <w:szCs w:val="24"/>
        </w:rPr>
        <w:t>, dużą</w:t>
      </w:r>
      <w:r w:rsidRPr="00507F81">
        <w:rPr>
          <w:rFonts w:cstheme="minorHAnsi"/>
          <w:sz w:val="24"/>
          <w:szCs w:val="24"/>
        </w:rPr>
        <w:t xml:space="preserve"> inwestycją na terenie Starej Rzeźni i budową Muzeum Powstania t</w:t>
      </w:r>
      <w:r w:rsidR="00506393" w:rsidRPr="00507F81">
        <w:rPr>
          <w:rFonts w:cstheme="minorHAnsi"/>
          <w:sz w:val="24"/>
          <w:szCs w:val="24"/>
        </w:rPr>
        <w:t>a</w:t>
      </w:r>
      <w:r w:rsidRPr="00507F81">
        <w:rPr>
          <w:rFonts w:cstheme="minorHAnsi"/>
          <w:sz w:val="24"/>
          <w:szCs w:val="24"/>
        </w:rPr>
        <w:t xml:space="preserve"> </w:t>
      </w:r>
      <w:r w:rsidR="001E5AAD" w:rsidRPr="00507F81">
        <w:rPr>
          <w:rFonts w:cstheme="minorHAnsi"/>
          <w:sz w:val="24"/>
          <w:szCs w:val="24"/>
        </w:rPr>
        <w:t xml:space="preserve">obecnie </w:t>
      </w:r>
      <w:r w:rsidR="00506393" w:rsidRPr="00507F81">
        <w:rPr>
          <w:rFonts w:cstheme="minorHAnsi"/>
          <w:sz w:val="24"/>
          <w:szCs w:val="24"/>
        </w:rPr>
        <w:t xml:space="preserve">droga </w:t>
      </w:r>
      <w:r w:rsidRPr="00507F81">
        <w:rPr>
          <w:rFonts w:cstheme="minorHAnsi"/>
          <w:sz w:val="24"/>
          <w:szCs w:val="24"/>
        </w:rPr>
        <w:t>nielegaln</w:t>
      </w:r>
      <w:r w:rsidR="001E5AAD" w:rsidRPr="00507F81">
        <w:rPr>
          <w:rFonts w:cstheme="minorHAnsi"/>
          <w:sz w:val="24"/>
          <w:szCs w:val="24"/>
        </w:rPr>
        <w:t>e</w:t>
      </w:r>
      <w:r w:rsidR="00506393" w:rsidRPr="00507F81">
        <w:rPr>
          <w:rFonts w:cstheme="minorHAnsi"/>
          <w:sz w:val="24"/>
          <w:szCs w:val="24"/>
        </w:rPr>
        <w:t>go</w:t>
      </w:r>
      <w:r w:rsidR="001E5AAD" w:rsidRPr="00507F81">
        <w:rPr>
          <w:rFonts w:cstheme="minorHAnsi"/>
          <w:sz w:val="24"/>
          <w:szCs w:val="24"/>
        </w:rPr>
        <w:t xml:space="preserve"> przechodzeni</w:t>
      </w:r>
      <w:r w:rsidR="00506393" w:rsidRPr="00507F81">
        <w:rPr>
          <w:rFonts w:cstheme="minorHAnsi"/>
          <w:sz w:val="24"/>
          <w:szCs w:val="24"/>
        </w:rPr>
        <w:t>a</w:t>
      </w:r>
      <w:r w:rsidR="001E5AAD" w:rsidRPr="00507F81">
        <w:rPr>
          <w:rFonts w:cstheme="minorHAnsi"/>
          <w:sz w:val="24"/>
          <w:szCs w:val="24"/>
        </w:rPr>
        <w:t>, czy przebiegani</w:t>
      </w:r>
      <w:r w:rsidR="00506393" w:rsidRPr="00507F81">
        <w:rPr>
          <w:rFonts w:cstheme="minorHAnsi"/>
          <w:sz w:val="24"/>
          <w:szCs w:val="24"/>
        </w:rPr>
        <w:t>a</w:t>
      </w:r>
      <w:r w:rsidR="001E5AAD" w:rsidRPr="00507F81">
        <w:rPr>
          <w:rFonts w:cstheme="minorHAnsi"/>
          <w:sz w:val="24"/>
          <w:szCs w:val="24"/>
        </w:rPr>
        <w:t xml:space="preserve"> może stać się nagminn</w:t>
      </w:r>
      <w:r w:rsidR="00506393" w:rsidRPr="00507F81">
        <w:rPr>
          <w:rFonts w:cstheme="minorHAnsi"/>
          <w:sz w:val="24"/>
          <w:szCs w:val="24"/>
        </w:rPr>
        <w:t>ym zjawiskiem</w:t>
      </w:r>
      <w:r w:rsidR="001E5AAD" w:rsidRPr="00507F81">
        <w:rPr>
          <w:rFonts w:cstheme="minorHAnsi"/>
          <w:sz w:val="24"/>
          <w:szCs w:val="24"/>
        </w:rPr>
        <w:t>. A zatem</w:t>
      </w:r>
      <w:r w:rsidR="00506393" w:rsidRPr="00507F81">
        <w:rPr>
          <w:rFonts w:cstheme="minorHAnsi"/>
          <w:sz w:val="24"/>
          <w:szCs w:val="24"/>
        </w:rPr>
        <w:t xml:space="preserve"> sugeruję</w:t>
      </w:r>
      <w:r w:rsidR="001E5AAD" w:rsidRPr="00507F81">
        <w:rPr>
          <w:rFonts w:cstheme="minorHAnsi"/>
          <w:sz w:val="24"/>
          <w:szCs w:val="24"/>
        </w:rPr>
        <w:t>, wybiegając w przyszłość</w:t>
      </w:r>
      <w:r w:rsidR="00506393" w:rsidRPr="00507F81">
        <w:rPr>
          <w:rFonts w:cstheme="minorHAnsi"/>
          <w:sz w:val="24"/>
          <w:szCs w:val="24"/>
        </w:rPr>
        <w:t>, że</w:t>
      </w:r>
      <w:r w:rsidR="001E5AAD" w:rsidRPr="00507F81">
        <w:rPr>
          <w:rFonts w:cstheme="minorHAnsi"/>
          <w:sz w:val="24"/>
          <w:szCs w:val="24"/>
        </w:rPr>
        <w:t xml:space="preserve"> może już teraz warto zastanowić się, czy ten</w:t>
      </w:r>
      <w:r w:rsidRPr="00507F81">
        <w:rPr>
          <w:rFonts w:cstheme="minorHAnsi"/>
          <w:sz w:val="24"/>
          <w:szCs w:val="24"/>
        </w:rPr>
        <w:t xml:space="preserve"> ciąg pieszy</w:t>
      </w:r>
      <w:r w:rsidR="001E5AAD" w:rsidRPr="00507F81">
        <w:rPr>
          <w:rFonts w:cstheme="minorHAnsi"/>
          <w:sz w:val="24"/>
          <w:szCs w:val="24"/>
        </w:rPr>
        <w:t xml:space="preserve"> nie stanie się oczekiwanym skrótem dojścia do przestrzeni parkowej, który</w:t>
      </w:r>
      <w:r w:rsidRPr="00507F81">
        <w:rPr>
          <w:rFonts w:cstheme="minorHAnsi"/>
          <w:sz w:val="24"/>
          <w:szCs w:val="24"/>
        </w:rPr>
        <w:t xml:space="preserve"> należy </w:t>
      </w:r>
      <w:r w:rsidR="001E5AAD" w:rsidRPr="00507F81">
        <w:rPr>
          <w:rFonts w:cstheme="minorHAnsi"/>
          <w:sz w:val="24"/>
          <w:szCs w:val="24"/>
        </w:rPr>
        <w:t>zalegalizować tzw.</w:t>
      </w:r>
      <w:r w:rsidRPr="00507F81">
        <w:rPr>
          <w:rFonts w:cstheme="minorHAnsi"/>
          <w:sz w:val="24"/>
          <w:szCs w:val="24"/>
        </w:rPr>
        <w:t xml:space="preserve"> przejściem na żądanie</w:t>
      </w:r>
      <w:r w:rsidR="001E5AAD" w:rsidRPr="00507F81">
        <w:rPr>
          <w:rFonts w:cstheme="minorHAnsi"/>
          <w:sz w:val="24"/>
          <w:szCs w:val="24"/>
        </w:rPr>
        <w:t>. Proszę o odpowiedź, czy takie rozwiązanie można zastosować i ewentualnie kiedy?</w:t>
      </w:r>
    </w:p>
    <w:p w:rsidR="0028444C" w:rsidRPr="00507F81" w:rsidRDefault="00C12756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 xml:space="preserve"> </w:t>
      </w:r>
      <w:r w:rsidR="00CF2F5E" w:rsidRPr="00507F81">
        <w:rPr>
          <w:rFonts w:cstheme="minorHAnsi"/>
          <w:sz w:val="24"/>
          <w:szCs w:val="24"/>
        </w:rPr>
        <w:t xml:space="preserve"> </w:t>
      </w:r>
    </w:p>
    <w:p w:rsidR="0028444C" w:rsidRPr="00507F81" w:rsidRDefault="0028444C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507F81" w:rsidRDefault="0028444C" w:rsidP="00507F81">
      <w:pPr>
        <w:spacing w:line="276" w:lineRule="auto"/>
        <w:rPr>
          <w:rFonts w:cstheme="minorHAnsi"/>
          <w:sz w:val="24"/>
          <w:szCs w:val="24"/>
        </w:rPr>
      </w:pPr>
      <w:r w:rsidRPr="00507F81">
        <w:rPr>
          <w:rFonts w:cstheme="minorHAnsi"/>
          <w:sz w:val="24"/>
          <w:szCs w:val="24"/>
        </w:rPr>
        <w:t xml:space="preserve">                                                                                         Halina </w:t>
      </w:r>
      <w:proofErr w:type="spellStart"/>
      <w:r w:rsidRPr="00507F81">
        <w:rPr>
          <w:rFonts w:cstheme="minorHAnsi"/>
          <w:sz w:val="24"/>
          <w:szCs w:val="24"/>
        </w:rPr>
        <w:t>Owsianna</w:t>
      </w:r>
      <w:proofErr w:type="spellEnd"/>
      <w:r w:rsidR="00D875D7" w:rsidRPr="00507F81">
        <w:rPr>
          <w:rFonts w:cstheme="minorHAnsi"/>
          <w:sz w:val="24"/>
          <w:szCs w:val="24"/>
        </w:rPr>
        <w:t xml:space="preserve">                              </w:t>
      </w:r>
      <w:r w:rsidR="00B9639C" w:rsidRPr="00507F81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</w:p>
    <w:p w:rsidR="00B9639C" w:rsidRPr="00507F81" w:rsidRDefault="00B9639C" w:rsidP="00507F81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B9639C" w:rsidRPr="00507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146FF"/>
    <w:rsid w:val="000D7498"/>
    <w:rsid w:val="001E175D"/>
    <w:rsid w:val="001E5AAD"/>
    <w:rsid w:val="0028444C"/>
    <w:rsid w:val="002E0811"/>
    <w:rsid w:val="00506393"/>
    <w:rsid w:val="00507F81"/>
    <w:rsid w:val="00617858"/>
    <w:rsid w:val="0063398D"/>
    <w:rsid w:val="00675B8E"/>
    <w:rsid w:val="0077286B"/>
    <w:rsid w:val="00B9639C"/>
    <w:rsid w:val="00BD56FD"/>
    <w:rsid w:val="00C12756"/>
    <w:rsid w:val="00C57E05"/>
    <w:rsid w:val="00CF2F5E"/>
    <w:rsid w:val="00D875D7"/>
    <w:rsid w:val="00E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48F5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7</cp:revision>
  <dcterms:created xsi:type="dcterms:W3CDTF">2024-07-15T17:20:00Z</dcterms:created>
  <dcterms:modified xsi:type="dcterms:W3CDTF">2024-07-16T19:18:00Z</dcterms:modified>
</cp:coreProperties>
</file>