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DFF2C65" w:rsidR="001D60B4" w:rsidRPr="002E4D30" w:rsidRDefault="00FC6B9B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A60100"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29297F"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12 maja </w:t>
      </w:r>
      <w:r w:rsidR="00A60100" w:rsidRPr="002E4D30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29297F" w:rsidRPr="002E4D3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A60100"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C18D983" w14:textId="77777777" w:rsidR="00C56C04" w:rsidRPr="002E4D30" w:rsidRDefault="00C56C0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b/>
          <w:color w:val="000000"/>
          <w:sz w:val="24"/>
          <w:szCs w:val="24"/>
        </w:rPr>
        <w:t>Szanowny Pan</w:t>
      </w:r>
    </w:p>
    <w:p w14:paraId="00000009" w14:textId="680B7076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A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B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C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0F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0" w14:textId="7E6C233E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29297F" w:rsidRPr="002E4D30">
        <w:rPr>
          <w:rFonts w:asciiTheme="minorHAnsi" w:hAnsiTheme="minorHAnsi" w:cstheme="minorHAnsi"/>
          <w:color w:val="000000"/>
          <w:sz w:val="24"/>
          <w:szCs w:val="24"/>
        </w:rPr>
        <w:t>parkingu przy ulicy Cmentarnej</w:t>
      </w:r>
    </w:p>
    <w:p w14:paraId="00000011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2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8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165B4A0F" w14:textId="4A116744" w:rsidR="00C56C0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na podstawie art. 23 ust. 1 i art. 24 ust. 3 i 4 ustawy z dnia 8 marca 1990 r. o samorządzie gminnym (</w:t>
      </w:r>
      <w:r w:rsidR="0029297F"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Dz. U. z 2024 r. poz. </w:t>
      </w:r>
      <w:r w:rsidR="0029297F" w:rsidRPr="002E4D30">
        <w:rPr>
          <w:rFonts w:asciiTheme="minorHAnsi" w:hAnsiTheme="minorHAnsi" w:cstheme="minorHAnsi"/>
          <w:sz w:val="24"/>
          <w:szCs w:val="24"/>
        </w:rPr>
        <w:t>1465, 1572, 1907, 1940</w:t>
      </w: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29297F"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zwracam się z interpelacją w sprawie funkcjonowania parkingu przy ulicy Cmentarnej. </w:t>
      </w:r>
    </w:p>
    <w:p w14:paraId="18B3680F" w14:textId="036920A7" w:rsidR="0029297F" w:rsidRPr="002E4D30" w:rsidRDefault="0029297F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316653B" w14:textId="5C6F7B7A" w:rsidR="00642F79" w:rsidRPr="002E4D30" w:rsidRDefault="00642F79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Zgodnie z dostępnymi publicznie informacjami do końca 2024 roku teren parkingu miał zostać przekazany przez ZTM do Usług Komunalnych. Jednost</w:t>
      </w:r>
      <w:r w:rsidR="00FC6B9B" w:rsidRPr="002E4D30">
        <w:rPr>
          <w:rFonts w:asciiTheme="minorHAnsi" w:hAnsiTheme="minorHAnsi" w:cstheme="minorHAnsi"/>
          <w:color w:val="000000"/>
          <w:sz w:val="24"/>
          <w:szCs w:val="24"/>
        </w:rPr>
        <w:t>ka ta w 2025 roku ma opracować oraz</w:t>
      </w: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 wdrożyć docelową formułę udostępniania miejsc postojowych osobom z niego korzystającym. </w:t>
      </w:r>
    </w:p>
    <w:p w14:paraId="79D99FDC" w14:textId="2CD6C3F8" w:rsidR="00642F79" w:rsidRPr="002E4D30" w:rsidRDefault="00642F79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28BD1C" w14:textId="4B200484" w:rsidR="00642F79" w:rsidRPr="002E4D30" w:rsidRDefault="00642F79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Należy podkreślić, że budowa parkingu w tym miejscu miała przede wszystkim zapewnić dogodną przesiadkę między transportem </w:t>
      </w:r>
      <w:r w:rsidR="00FC6B9B"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indywidualnym i </w:t>
      </w:r>
      <w:r w:rsidRPr="002E4D30">
        <w:rPr>
          <w:rFonts w:asciiTheme="minorHAnsi" w:hAnsiTheme="minorHAnsi" w:cstheme="minorHAnsi"/>
          <w:color w:val="000000"/>
          <w:sz w:val="24"/>
          <w:szCs w:val="24"/>
        </w:rPr>
        <w:t>publicznym</w:t>
      </w:r>
      <w:r w:rsidR="00FC6B9B"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. Był to element szerszej koncepcji parkingów buforowych. </w:t>
      </w:r>
    </w:p>
    <w:p w14:paraId="27B39281" w14:textId="2F0825F9" w:rsidR="00FC6B9B" w:rsidRPr="002E4D30" w:rsidRDefault="00FC6B9B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6A58364" w14:textId="0EB16683" w:rsidR="00FC6B9B" w:rsidRPr="002E4D30" w:rsidRDefault="00FC6B9B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Wobec powyższego proszę o odpowiedzi na następujące pytania:</w:t>
      </w:r>
    </w:p>
    <w:p w14:paraId="52762235" w14:textId="77777777" w:rsidR="00FC6B9B" w:rsidRPr="002E4D30" w:rsidRDefault="00FC6B9B" w:rsidP="002E4D3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Czy został już opracowany plan dotyczący zasad korzystania z parkingu przy ulicy Cmentarnej? </w:t>
      </w:r>
    </w:p>
    <w:p w14:paraId="4C6A891B" w14:textId="375FF61D" w:rsidR="00FC6B9B" w:rsidRPr="002E4D30" w:rsidRDefault="00FC6B9B" w:rsidP="002E4D3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Czy planowane jest wprowadzenie opłat postojowych? Ze strony mieszkańców pojawi</w:t>
      </w:r>
      <w:r w:rsidR="00F3179A" w:rsidRPr="002E4D30">
        <w:rPr>
          <w:rFonts w:asciiTheme="minorHAnsi" w:hAnsiTheme="minorHAnsi" w:cstheme="minorHAnsi"/>
          <w:color w:val="000000"/>
          <w:sz w:val="24"/>
          <w:szCs w:val="24"/>
        </w:rPr>
        <w:t>ła</w:t>
      </w: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 się obawa, że koszty związane z postojem poskutkują tym, że osoby wjeżdżające do Miasta będą rezygnowały z parkowania w tym miejscu lub będą parkować w miejscach nielegalnych. </w:t>
      </w:r>
      <w:bookmarkStart w:id="1" w:name="_GoBack"/>
      <w:bookmarkEnd w:id="1"/>
    </w:p>
    <w:p w14:paraId="1DC6A90B" w14:textId="5D2DE24E" w:rsidR="00FC6B9B" w:rsidRPr="002E4D30" w:rsidRDefault="00FC6B9B" w:rsidP="002E4D3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lastRenderedPageBreak/>
        <w:t>W jaki sposób Miasto planuje pogodzić potrzeby osób odwiedzających cmentarz z użytkownikami transportu publicznego korzystającymi z parkingu w formule buforowej?</w:t>
      </w:r>
    </w:p>
    <w:p w14:paraId="444FB8EE" w14:textId="1249E7DB" w:rsidR="00FC6B9B" w:rsidRPr="002E4D30" w:rsidRDefault="00FC6B9B" w:rsidP="002E4D3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 xml:space="preserve">Odwołując się do pomysłu mieszkanki – czy rozważane jest wydzielenie strefy bezpłatnej dla kierowców korzystających z funkcji buforowej parkingu? </w:t>
      </w:r>
    </w:p>
    <w:p w14:paraId="18B601B2" w14:textId="77777777" w:rsidR="0029297F" w:rsidRPr="002E4D30" w:rsidRDefault="0029297F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2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5" w14:textId="31C0D66B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6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27" w14:textId="77777777" w:rsidR="001D60B4" w:rsidRPr="002E4D30" w:rsidRDefault="001D60B4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8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9" w14:textId="77777777" w:rsidR="001D60B4" w:rsidRPr="002E4D30" w:rsidRDefault="00A60100" w:rsidP="002E4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2E4D30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1D60B4" w:rsidRPr="002E4D3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2C9"/>
    <w:multiLevelType w:val="multilevel"/>
    <w:tmpl w:val="D9EA8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7ED0"/>
    <w:multiLevelType w:val="hybridMultilevel"/>
    <w:tmpl w:val="969A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B4"/>
    <w:rsid w:val="00135EB4"/>
    <w:rsid w:val="001D60B4"/>
    <w:rsid w:val="0029297F"/>
    <w:rsid w:val="002E4D30"/>
    <w:rsid w:val="00422464"/>
    <w:rsid w:val="00441E43"/>
    <w:rsid w:val="005A42F0"/>
    <w:rsid w:val="00642F79"/>
    <w:rsid w:val="00A60100"/>
    <w:rsid w:val="00C56C04"/>
    <w:rsid w:val="00D461DE"/>
    <w:rsid w:val="00DE2C0C"/>
    <w:rsid w:val="00F3179A"/>
    <w:rsid w:val="00FC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67D8"/>
  <w15:docId w15:val="{755F0D9C-EB97-4259-BFAB-D921DF6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FC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n8Xuu8BfprV8fNnYVFqDsmq32Q==">CgMxLjAyCGguZ2pkZ3hzOAByITFfUG9HQ01wazVmWDlfRDJab3E0QWhNZGI5WGg5SFJKaw==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9A056A-8B40-42BB-87A8-0136044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14</cp:revision>
  <dcterms:created xsi:type="dcterms:W3CDTF">2024-05-28T08:50:00Z</dcterms:created>
  <dcterms:modified xsi:type="dcterms:W3CDTF">2025-05-12T09:12:00Z</dcterms:modified>
</cp:coreProperties>
</file>