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tif" ContentType="image/t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2E04F399" w14:textId="77232B20" w:rsidR="00302F1C" w:rsidRPr="0021574B" w:rsidRDefault="00EF3A57" w:rsidP="0021574B">
      <w:pPr>
        <w:pStyle w:val="TreA"/>
        <w:spacing w:line="276" w:lineRule="auto"/>
        <w:rPr>
          <w:rFonts w:ascii="Calibri" w:hAnsi="Calibri" w:cs="Calibri"/>
          <w:color w:val="000000" w:themeColor="text1"/>
          <w:sz w:val="24"/>
          <w:szCs w:val="24"/>
        </w:rPr>
      </w:pPr>
      <w:r w:rsidRPr="0021574B">
        <w:rPr>
          <w:rFonts w:ascii="Calibri" w:hAnsi="Calibri" w:cs="Calibri"/>
          <w:noProof/>
          <w:color w:val="000000" w:themeColor="text1"/>
          <w:sz w:val="24"/>
          <w:szCs w:val="24"/>
        </w:rPr>
        <w:drawing>
          <wp:anchor distT="152400" distB="152400" distL="152400" distR="152400" simplePos="0" relativeHeight="251659264" behindDoc="0" locked="0" layoutInCell="1" allowOverlap="1" wp14:anchorId="6109E958" wp14:editId="7DDC0E0D">
            <wp:simplePos x="0" y="0"/>
            <wp:positionH relativeFrom="page">
              <wp:posOffset>3289300</wp:posOffset>
            </wp:positionH>
            <wp:positionV relativeFrom="page">
              <wp:posOffset>101600</wp:posOffset>
            </wp:positionV>
            <wp:extent cx="787400" cy="1117600"/>
            <wp:effectExtent l="0" t="0" r="0" b="0"/>
            <wp:wrapThrough wrapText="bothSides" distL="152400" distR="152400">
              <wp:wrapPolygon edited="1">
                <wp:start x="0" y="0"/>
                <wp:lineTo x="0" y="6012"/>
                <wp:lineTo x="21603" y="6033"/>
                <wp:lineTo x="21410" y="14512"/>
                <wp:lineTo x="20992" y="16179"/>
                <wp:lineTo x="20285" y="17550"/>
                <wp:lineTo x="19385" y="18647"/>
                <wp:lineTo x="18259" y="19596"/>
                <wp:lineTo x="16941" y="20355"/>
                <wp:lineTo x="15398" y="20946"/>
                <wp:lineTo x="13534" y="21368"/>
                <wp:lineTo x="11798" y="21558"/>
                <wp:lineTo x="9162" y="21537"/>
                <wp:lineTo x="7265" y="21241"/>
                <wp:lineTo x="5626" y="20756"/>
                <wp:lineTo x="4211" y="20102"/>
                <wp:lineTo x="2829" y="19195"/>
                <wp:lineTo x="1736" y="18120"/>
                <wp:lineTo x="900" y="16875"/>
                <wp:lineTo x="386" y="15525"/>
                <wp:lineTo x="225" y="14534"/>
                <wp:lineTo x="0" y="6012"/>
                <wp:lineTo x="0" y="0"/>
                <wp:lineTo x="10673" y="0"/>
                <wp:lineTo x="11091" y="42"/>
                <wp:lineTo x="10962" y="316"/>
                <wp:lineTo x="11412" y="274"/>
                <wp:lineTo x="11380" y="696"/>
                <wp:lineTo x="10962" y="633"/>
                <wp:lineTo x="11059" y="886"/>
                <wp:lineTo x="11348" y="1034"/>
                <wp:lineTo x="11348" y="1519"/>
                <wp:lineTo x="11412" y="1666"/>
                <wp:lineTo x="11573" y="1678"/>
                <wp:lineTo x="11701" y="1941"/>
                <wp:lineTo x="11573" y="1920"/>
                <wp:lineTo x="11541" y="2384"/>
                <wp:lineTo x="12216" y="2341"/>
                <wp:lineTo x="12602" y="2447"/>
                <wp:lineTo x="12859" y="2763"/>
                <wp:lineTo x="12827" y="3248"/>
                <wp:lineTo x="12344" y="3881"/>
                <wp:lineTo x="12312" y="4345"/>
                <wp:lineTo x="11862" y="4240"/>
                <wp:lineTo x="11669" y="4050"/>
                <wp:lineTo x="11509" y="3502"/>
                <wp:lineTo x="11251" y="3544"/>
                <wp:lineTo x="11251" y="3987"/>
                <wp:lineTo x="11573" y="4324"/>
                <wp:lineTo x="12344" y="4556"/>
                <wp:lineTo x="13405" y="4535"/>
                <wp:lineTo x="13984" y="4261"/>
                <wp:lineTo x="14273" y="3902"/>
                <wp:lineTo x="14209" y="3691"/>
                <wp:lineTo x="13984" y="3755"/>
                <wp:lineTo x="13695" y="4219"/>
                <wp:lineTo x="13341" y="4388"/>
                <wp:lineTo x="13052" y="4409"/>
                <wp:lineTo x="13212" y="3122"/>
                <wp:lineTo x="13598" y="2784"/>
                <wp:lineTo x="14209" y="2679"/>
                <wp:lineTo x="14627" y="2784"/>
                <wp:lineTo x="14755" y="2384"/>
                <wp:lineTo x="14723" y="2299"/>
                <wp:lineTo x="12891" y="2004"/>
                <wp:lineTo x="11701" y="1941"/>
                <wp:lineTo x="11573" y="1678"/>
                <wp:lineTo x="13566" y="1835"/>
                <wp:lineTo x="15109" y="2109"/>
                <wp:lineTo x="15688" y="1835"/>
                <wp:lineTo x="16009" y="1835"/>
                <wp:lineTo x="16106" y="2184"/>
                <wp:lineTo x="16106" y="2784"/>
                <wp:lineTo x="15848" y="3016"/>
                <wp:lineTo x="16266" y="3164"/>
                <wp:lineTo x="16331" y="3544"/>
                <wp:lineTo x="15881" y="4050"/>
                <wp:lineTo x="15366" y="4451"/>
                <wp:lineTo x="15238" y="4598"/>
                <wp:lineTo x="14980" y="4472"/>
                <wp:lineTo x="15013" y="4155"/>
                <wp:lineTo x="15173" y="3881"/>
                <wp:lineTo x="14948" y="3902"/>
                <wp:lineTo x="14755" y="4113"/>
                <wp:lineTo x="14788" y="4535"/>
                <wp:lineTo x="15141" y="4767"/>
                <wp:lineTo x="16106" y="4767"/>
                <wp:lineTo x="16652" y="4514"/>
                <wp:lineTo x="16813" y="4219"/>
                <wp:lineTo x="16556" y="4303"/>
                <wp:lineTo x="16202" y="4641"/>
                <wp:lineTo x="15752" y="4704"/>
                <wp:lineTo x="16073" y="4261"/>
                <wp:lineTo x="16427" y="3565"/>
                <wp:lineTo x="16749" y="3354"/>
                <wp:lineTo x="17006" y="3312"/>
                <wp:lineTo x="16170" y="2784"/>
                <wp:lineTo x="16106" y="2784"/>
                <wp:lineTo x="16106" y="2184"/>
                <wp:lineTo x="16202" y="2531"/>
                <wp:lineTo x="17006" y="2932"/>
                <wp:lineTo x="17391" y="3206"/>
                <wp:lineTo x="17874" y="2953"/>
                <wp:lineTo x="18452" y="2869"/>
                <wp:lineTo x="17938" y="3607"/>
                <wp:lineTo x="17874" y="4177"/>
                <wp:lineTo x="17616" y="4324"/>
                <wp:lineTo x="17424" y="4345"/>
                <wp:lineTo x="16523" y="5126"/>
                <wp:lineTo x="16427" y="5505"/>
                <wp:lineTo x="16073" y="5653"/>
                <wp:lineTo x="15881" y="5927"/>
                <wp:lineTo x="15398" y="5906"/>
                <wp:lineTo x="13662" y="5674"/>
                <wp:lineTo x="11669" y="5569"/>
                <wp:lineTo x="8551" y="5632"/>
                <wp:lineTo x="6236" y="5906"/>
                <wp:lineTo x="5851" y="5906"/>
                <wp:lineTo x="5433" y="5569"/>
                <wp:lineTo x="5143" y="5484"/>
                <wp:lineTo x="5047" y="5231"/>
                <wp:lineTo x="5047" y="5084"/>
                <wp:lineTo x="4083" y="4324"/>
                <wp:lineTo x="3729" y="4198"/>
                <wp:lineTo x="3665" y="3860"/>
                <wp:lineTo x="3665" y="3649"/>
                <wp:lineTo x="3086" y="2869"/>
                <wp:lineTo x="3729" y="2995"/>
                <wp:lineTo x="4276" y="3270"/>
                <wp:lineTo x="4886" y="2784"/>
                <wp:lineTo x="5401" y="2531"/>
                <wp:lineTo x="5497" y="2088"/>
                <wp:lineTo x="5497" y="2827"/>
                <wp:lineTo x="5079" y="2995"/>
                <wp:lineTo x="4661" y="3354"/>
                <wp:lineTo x="5015" y="3480"/>
                <wp:lineTo x="5369" y="3966"/>
                <wp:lineTo x="5722" y="4620"/>
                <wp:lineTo x="5754" y="4725"/>
                <wp:lineTo x="5304" y="4620"/>
                <wp:lineTo x="4790" y="4198"/>
                <wp:lineTo x="4790" y="4366"/>
                <wp:lineTo x="5240" y="4704"/>
                <wp:lineTo x="5626" y="4809"/>
                <wp:lineTo x="6397" y="4767"/>
                <wp:lineTo x="6783" y="4514"/>
                <wp:lineTo x="6751" y="4050"/>
                <wp:lineTo x="6526" y="3860"/>
                <wp:lineTo x="6365" y="3881"/>
                <wp:lineTo x="6590" y="4409"/>
                <wp:lineTo x="6365" y="4620"/>
                <wp:lineTo x="6236" y="4577"/>
                <wp:lineTo x="5851" y="4155"/>
                <wp:lineTo x="5336" y="3734"/>
                <wp:lineTo x="5208" y="3523"/>
                <wp:lineTo x="5272" y="3185"/>
                <wp:lineTo x="5561" y="3038"/>
                <wp:lineTo x="5690" y="2995"/>
                <wp:lineTo x="5497" y="2827"/>
                <wp:lineTo x="5497" y="2088"/>
                <wp:lineTo x="5561" y="1793"/>
                <wp:lineTo x="6365" y="2046"/>
                <wp:lineTo x="6526" y="2109"/>
                <wp:lineTo x="8165" y="1793"/>
                <wp:lineTo x="9998" y="1642"/>
                <wp:lineTo x="9998" y="1941"/>
                <wp:lineTo x="8519" y="2004"/>
                <wp:lineTo x="6751" y="2320"/>
                <wp:lineTo x="6976" y="2763"/>
                <wp:lineTo x="7426" y="2700"/>
                <wp:lineTo x="7940" y="2784"/>
                <wp:lineTo x="8326" y="3101"/>
                <wp:lineTo x="8422" y="3396"/>
                <wp:lineTo x="8487" y="4388"/>
                <wp:lineTo x="8197" y="4388"/>
                <wp:lineTo x="7780" y="4155"/>
                <wp:lineTo x="7490" y="3691"/>
                <wp:lineTo x="7297" y="3734"/>
                <wp:lineTo x="7362" y="4050"/>
                <wp:lineTo x="7780" y="4409"/>
                <wp:lineTo x="8390" y="4577"/>
                <wp:lineTo x="9323" y="4535"/>
                <wp:lineTo x="10062" y="4261"/>
                <wp:lineTo x="10319" y="3966"/>
                <wp:lineTo x="10287" y="3544"/>
                <wp:lineTo x="10030" y="3502"/>
                <wp:lineTo x="9933" y="3607"/>
                <wp:lineTo x="9837" y="4113"/>
                <wp:lineTo x="9515" y="4324"/>
                <wp:lineTo x="9258" y="4345"/>
                <wp:lineTo x="9162" y="3818"/>
                <wp:lineTo x="8680" y="3164"/>
                <wp:lineTo x="8712" y="2679"/>
                <wp:lineTo x="9033" y="2405"/>
                <wp:lineTo x="9258" y="2341"/>
                <wp:lineTo x="9966" y="2384"/>
                <wp:lineTo x="9998" y="1941"/>
                <wp:lineTo x="9998" y="1642"/>
                <wp:lineTo x="10223" y="1624"/>
                <wp:lineTo x="10158" y="1392"/>
                <wp:lineTo x="10191" y="1055"/>
                <wp:lineTo x="10544" y="865"/>
                <wp:lineTo x="10576" y="633"/>
                <wp:lineTo x="10191" y="717"/>
                <wp:lineTo x="10126" y="274"/>
                <wp:lineTo x="10576" y="316"/>
                <wp:lineTo x="10480" y="42"/>
                <wp:lineTo x="10673" y="0"/>
                <wp:lineTo x="0" y="0"/>
              </wp:wrapPolygon>
            </wp:wrapThrough>
            <wp:docPr id="107374182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image1.tif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87400" cy="11176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0205F5" w14:textId="77777777" w:rsidR="00302F1C" w:rsidRPr="0021574B" w:rsidRDefault="00302F1C" w:rsidP="0021574B">
      <w:pPr>
        <w:pStyle w:val="TreA"/>
        <w:spacing w:line="276" w:lineRule="auto"/>
        <w:rPr>
          <w:rFonts w:ascii="Calibri" w:hAnsi="Calibri" w:cs="Calibri"/>
          <w:color w:val="000000" w:themeColor="text1"/>
          <w:sz w:val="24"/>
          <w:szCs w:val="24"/>
        </w:rPr>
      </w:pPr>
    </w:p>
    <w:p w14:paraId="5BAB4585" w14:textId="77777777" w:rsidR="00302F1C" w:rsidRPr="0021574B" w:rsidRDefault="00302F1C" w:rsidP="0021574B">
      <w:pPr>
        <w:pStyle w:val="TreA"/>
        <w:spacing w:line="276" w:lineRule="auto"/>
        <w:rPr>
          <w:rFonts w:ascii="Calibri" w:hAnsi="Calibri" w:cs="Calibri"/>
          <w:color w:val="000000" w:themeColor="text1"/>
          <w:sz w:val="24"/>
          <w:szCs w:val="24"/>
        </w:rPr>
      </w:pPr>
    </w:p>
    <w:p w14:paraId="091F1691" w14:textId="77777777" w:rsidR="00302F1C" w:rsidRPr="0021574B" w:rsidRDefault="00302F1C" w:rsidP="0021574B">
      <w:pPr>
        <w:pStyle w:val="TreA"/>
        <w:spacing w:line="276" w:lineRule="auto"/>
        <w:rPr>
          <w:rFonts w:ascii="Calibri" w:hAnsi="Calibri" w:cs="Calibri"/>
          <w:color w:val="000000" w:themeColor="text1"/>
          <w:sz w:val="24"/>
          <w:szCs w:val="24"/>
        </w:rPr>
      </w:pPr>
    </w:p>
    <w:p w14:paraId="08B15F6B" w14:textId="013C089D" w:rsidR="003076EA" w:rsidRPr="0021574B" w:rsidRDefault="003076EA" w:rsidP="0021574B">
      <w:pPr>
        <w:pStyle w:val="TreA"/>
        <w:spacing w:line="276" w:lineRule="auto"/>
        <w:rPr>
          <w:rFonts w:ascii="Calibri" w:hAnsi="Calibri" w:cs="Calibri"/>
          <w:color w:val="000000" w:themeColor="text1"/>
          <w:sz w:val="24"/>
          <w:szCs w:val="24"/>
        </w:rPr>
      </w:pPr>
    </w:p>
    <w:p w14:paraId="17A63BD4" w14:textId="2B6D6FF5" w:rsidR="003076EA" w:rsidRPr="0021574B" w:rsidRDefault="005D1563" w:rsidP="0021574B">
      <w:pPr>
        <w:pStyle w:val="TreA"/>
        <w:pBdr>
          <w:top w:val="single" w:sz="8" w:space="2" w:color="489BC9"/>
        </w:pBdr>
        <w:spacing w:line="276" w:lineRule="auto"/>
        <w:jc w:val="right"/>
        <w:rPr>
          <w:rFonts w:ascii="Calibri" w:eastAsia="Arial" w:hAnsi="Calibri" w:cs="Calibri"/>
          <w:color w:val="000000" w:themeColor="text1"/>
          <w:sz w:val="24"/>
          <w:szCs w:val="24"/>
        </w:rPr>
      </w:pPr>
      <w:r w:rsidRPr="0021574B">
        <w:rPr>
          <w:rFonts w:ascii="Calibri" w:hAnsi="Calibri" w:cs="Calibri"/>
          <w:color w:val="000000" w:themeColor="text1"/>
          <w:sz w:val="24"/>
          <w:szCs w:val="24"/>
        </w:rPr>
        <w:t>Poznań</w:t>
      </w:r>
      <w:r w:rsidR="00CF206C" w:rsidRPr="0021574B">
        <w:rPr>
          <w:rFonts w:ascii="Calibri" w:hAnsi="Calibri" w:cs="Calibri"/>
          <w:color w:val="000000" w:themeColor="text1"/>
          <w:sz w:val="24"/>
          <w:szCs w:val="24"/>
        </w:rPr>
        <w:t xml:space="preserve">, </w:t>
      </w:r>
      <w:r w:rsidR="00E57510" w:rsidRPr="0021574B">
        <w:rPr>
          <w:rFonts w:ascii="Calibri" w:hAnsi="Calibri" w:cs="Calibri"/>
          <w:color w:val="000000" w:themeColor="text1"/>
          <w:sz w:val="24"/>
          <w:szCs w:val="24"/>
        </w:rPr>
        <w:t>07.08</w:t>
      </w:r>
      <w:r w:rsidR="00302F1C" w:rsidRPr="0021574B">
        <w:rPr>
          <w:rFonts w:ascii="Calibri" w:hAnsi="Calibri" w:cs="Calibri"/>
          <w:color w:val="000000" w:themeColor="text1"/>
          <w:sz w:val="24"/>
          <w:szCs w:val="24"/>
        </w:rPr>
        <w:t>.202</w:t>
      </w:r>
      <w:r w:rsidR="00CA58EA" w:rsidRPr="0021574B">
        <w:rPr>
          <w:rFonts w:ascii="Calibri" w:hAnsi="Calibri" w:cs="Calibri"/>
          <w:color w:val="000000" w:themeColor="text1"/>
          <w:sz w:val="24"/>
          <w:szCs w:val="24"/>
        </w:rPr>
        <w:t>5</w:t>
      </w:r>
      <w:r w:rsidRPr="0021574B">
        <w:rPr>
          <w:rFonts w:ascii="Calibri" w:hAnsi="Calibri" w:cs="Calibri"/>
          <w:color w:val="000000" w:themeColor="text1"/>
          <w:sz w:val="24"/>
          <w:szCs w:val="24"/>
        </w:rPr>
        <w:t xml:space="preserve"> r.</w:t>
      </w:r>
    </w:p>
    <w:p w14:paraId="5F51F115" w14:textId="77777777" w:rsidR="003076EA" w:rsidRPr="0021574B" w:rsidRDefault="003076EA" w:rsidP="0021574B">
      <w:pPr>
        <w:pStyle w:val="TreA"/>
        <w:spacing w:line="276" w:lineRule="auto"/>
        <w:jc w:val="right"/>
        <w:rPr>
          <w:rFonts w:ascii="Calibri" w:eastAsia="Arial" w:hAnsi="Calibri" w:cs="Calibri"/>
          <w:color w:val="000000" w:themeColor="text1"/>
          <w:sz w:val="24"/>
          <w:szCs w:val="24"/>
        </w:rPr>
      </w:pPr>
    </w:p>
    <w:p w14:paraId="659A8DE4" w14:textId="77777777" w:rsidR="003076EA" w:rsidRPr="0021574B" w:rsidRDefault="005D1563" w:rsidP="0021574B">
      <w:pPr>
        <w:pStyle w:val="TreA"/>
        <w:spacing w:line="276" w:lineRule="auto"/>
        <w:rPr>
          <w:rFonts w:ascii="Calibri" w:eastAsia="Arial" w:hAnsi="Calibri" w:cs="Calibri"/>
          <w:color w:val="000000" w:themeColor="text1"/>
          <w:sz w:val="24"/>
          <w:szCs w:val="24"/>
        </w:rPr>
      </w:pPr>
      <w:r w:rsidRPr="0021574B">
        <w:rPr>
          <w:rFonts w:ascii="Calibri" w:hAnsi="Calibri" w:cs="Calibri"/>
          <w:color w:val="000000" w:themeColor="text1"/>
          <w:sz w:val="24"/>
          <w:szCs w:val="24"/>
        </w:rPr>
        <w:t>Bartłomiej Ignaszewski</w:t>
      </w:r>
    </w:p>
    <w:p w14:paraId="754246CE" w14:textId="77777777" w:rsidR="003076EA" w:rsidRPr="0021574B" w:rsidRDefault="005D1563" w:rsidP="0021574B">
      <w:pPr>
        <w:pStyle w:val="TreA"/>
        <w:spacing w:line="276" w:lineRule="auto"/>
        <w:rPr>
          <w:rFonts w:ascii="Calibri" w:eastAsia="Arial" w:hAnsi="Calibri" w:cs="Calibri"/>
          <w:color w:val="000000" w:themeColor="text1"/>
          <w:sz w:val="24"/>
          <w:szCs w:val="24"/>
        </w:rPr>
      </w:pPr>
      <w:r w:rsidRPr="0021574B">
        <w:rPr>
          <w:rFonts w:ascii="Calibri" w:hAnsi="Calibri" w:cs="Calibri"/>
          <w:color w:val="000000" w:themeColor="text1"/>
          <w:sz w:val="24"/>
          <w:szCs w:val="24"/>
        </w:rPr>
        <w:t>Radny Miasta Poznania</w:t>
      </w:r>
    </w:p>
    <w:p w14:paraId="0AA34B05" w14:textId="77777777" w:rsidR="003076EA" w:rsidRPr="0021574B" w:rsidRDefault="005D1563" w:rsidP="0021574B">
      <w:pPr>
        <w:pStyle w:val="TreA"/>
        <w:spacing w:before="140" w:line="276" w:lineRule="auto"/>
        <w:rPr>
          <w:rFonts w:ascii="Calibri" w:eastAsia="Arial" w:hAnsi="Calibri" w:cs="Calibri"/>
          <w:color w:val="000000" w:themeColor="text1"/>
          <w:sz w:val="24"/>
          <w:szCs w:val="24"/>
        </w:rPr>
      </w:pPr>
      <w:r w:rsidRPr="0021574B">
        <w:rPr>
          <w:rFonts w:ascii="Calibri" w:hAnsi="Calibri" w:cs="Calibri"/>
          <w:color w:val="000000" w:themeColor="text1"/>
          <w:sz w:val="24"/>
          <w:szCs w:val="24"/>
        </w:rPr>
        <w:t>Klub Koalicji Obywatelskiej</w:t>
      </w:r>
    </w:p>
    <w:p w14:paraId="3581ADCC" w14:textId="77777777" w:rsidR="003076EA" w:rsidRPr="0021574B" w:rsidRDefault="005D1563" w:rsidP="0021574B">
      <w:pPr>
        <w:pStyle w:val="TreA"/>
        <w:spacing w:line="276" w:lineRule="auto"/>
        <w:jc w:val="right"/>
        <w:rPr>
          <w:rFonts w:ascii="Calibri" w:eastAsia="Arial" w:hAnsi="Calibri" w:cs="Calibri"/>
          <w:color w:val="000000" w:themeColor="text1"/>
          <w:sz w:val="24"/>
          <w:szCs w:val="24"/>
        </w:rPr>
      </w:pPr>
      <w:r w:rsidRPr="0021574B">
        <w:rPr>
          <w:rFonts w:ascii="Calibri" w:hAnsi="Calibri" w:cs="Calibri"/>
          <w:color w:val="000000" w:themeColor="text1"/>
          <w:sz w:val="24"/>
          <w:szCs w:val="24"/>
        </w:rPr>
        <w:t>Szanowny Pan</w:t>
      </w:r>
    </w:p>
    <w:p w14:paraId="4AF540AD" w14:textId="77777777" w:rsidR="003076EA" w:rsidRPr="0021574B" w:rsidRDefault="005D1563" w:rsidP="0021574B">
      <w:pPr>
        <w:pStyle w:val="TreA"/>
        <w:spacing w:before="140" w:after="20" w:line="276" w:lineRule="auto"/>
        <w:jc w:val="right"/>
        <w:rPr>
          <w:rFonts w:ascii="Calibri" w:eastAsia="Arial" w:hAnsi="Calibri" w:cs="Calibri"/>
          <w:color w:val="000000" w:themeColor="text1"/>
          <w:sz w:val="24"/>
          <w:szCs w:val="24"/>
        </w:rPr>
      </w:pPr>
      <w:r w:rsidRPr="0021574B">
        <w:rPr>
          <w:rFonts w:ascii="Calibri" w:hAnsi="Calibri" w:cs="Calibri"/>
          <w:color w:val="000000" w:themeColor="text1"/>
          <w:sz w:val="24"/>
          <w:szCs w:val="24"/>
        </w:rPr>
        <w:t>Jacek Jaśkowiak</w:t>
      </w:r>
    </w:p>
    <w:p w14:paraId="3DBF1752" w14:textId="77777777" w:rsidR="003076EA" w:rsidRPr="0021574B" w:rsidRDefault="005D1563" w:rsidP="0021574B">
      <w:pPr>
        <w:pStyle w:val="TreA"/>
        <w:spacing w:before="60" w:after="20" w:line="276" w:lineRule="auto"/>
        <w:jc w:val="right"/>
        <w:rPr>
          <w:rFonts w:ascii="Calibri" w:eastAsia="Arial" w:hAnsi="Calibri" w:cs="Calibri"/>
          <w:color w:val="000000" w:themeColor="text1"/>
          <w:sz w:val="24"/>
          <w:szCs w:val="24"/>
        </w:rPr>
      </w:pPr>
      <w:r w:rsidRPr="0021574B">
        <w:rPr>
          <w:rFonts w:ascii="Calibri" w:hAnsi="Calibri" w:cs="Calibri"/>
          <w:color w:val="000000" w:themeColor="text1"/>
          <w:sz w:val="24"/>
          <w:szCs w:val="24"/>
        </w:rPr>
        <w:t>Prezydent Miasta Poznania</w:t>
      </w:r>
    </w:p>
    <w:p w14:paraId="672090C9" w14:textId="77777777" w:rsidR="003076EA" w:rsidRPr="0021574B" w:rsidRDefault="003076EA" w:rsidP="0021574B">
      <w:pPr>
        <w:pStyle w:val="TreA"/>
        <w:spacing w:line="276" w:lineRule="auto"/>
        <w:jc w:val="center"/>
        <w:rPr>
          <w:rFonts w:ascii="Calibri" w:eastAsia="Arial" w:hAnsi="Calibri" w:cs="Calibri"/>
          <w:b/>
          <w:bCs/>
          <w:color w:val="000000" w:themeColor="text1"/>
          <w:sz w:val="24"/>
          <w:szCs w:val="24"/>
        </w:rPr>
      </w:pPr>
    </w:p>
    <w:p w14:paraId="675F6A0D" w14:textId="77777777" w:rsidR="003076EA" w:rsidRPr="0021574B" w:rsidRDefault="003076EA" w:rsidP="0021574B">
      <w:pPr>
        <w:pStyle w:val="TreA"/>
        <w:spacing w:line="276" w:lineRule="auto"/>
        <w:jc w:val="center"/>
        <w:rPr>
          <w:rFonts w:ascii="Calibri" w:eastAsia="Arial Black" w:hAnsi="Calibri" w:cs="Calibri"/>
          <w:color w:val="000000" w:themeColor="text1"/>
          <w:sz w:val="24"/>
          <w:szCs w:val="24"/>
        </w:rPr>
      </w:pPr>
    </w:p>
    <w:p w14:paraId="5274584D" w14:textId="77777777" w:rsidR="003076EA" w:rsidRPr="0021574B" w:rsidRDefault="005D1563" w:rsidP="0021574B">
      <w:pPr>
        <w:pStyle w:val="TreA"/>
        <w:spacing w:line="276" w:lineRule="auto"/>
        <w:jc w:val="center"/>
        <w:rPr>
          <w:rFonts w:ascii="Calibri" w:eastAsia="Arial" w:hAnsi="Calibri" w:cs="Calibri"/>
          <w:b/>
          <w:bCs/>
          <w:color w:val="000000" w:themeColor="text1"/>
          <w:sz w:val="24"/>
          <w:szCs w:val="24"/>
        </w:rPr>
      </w:pPr>
      <w:r w:rsidRPr="0021574B">
        <w:rPr>
          <w:rFonts w:ascii="Calibri" w:hAnsi="Calibri" w:cs="Calibri"/>
          <w:color w:val="000000" w:themeColor="text1"/>
          <w:sz w:val="24"/>
          <w:szCs w:val="24"/>
        </w:rPr>
        <w:t>INTERPELACJA</w:t>
      </w:r>
    </w:p>
    <w:p w14:paraId="546C6B2C" w14:textId="77777777" w:rsidR="003076EA" w:rsidRPr="0021574B" w:rsidRDefault="003076EA" w:rsidP="0021574B">
      <w:pPr>
        <w:pStyle w:val="TreA"/>
        <w:spacing w:line="276" w:lineRule="auto"/>
        <w:jc w:val="center"/>
        <w:rPr>
          <w:rFonts w:ascii="Calibri" w:eastAsia="Arial" w:hAnsi="Calibri" w:cs="Calibri"/>
          <w:color w:val="000000" w:themeColor="text1"/>
          <w:sz w:val="24"/>
          <w:szCs w:val="24"/>
        </w:rPr>
      </w:pPr>
    </w:p>
    <w:p w14:paraId="02512601" w14:textId="7E2BAD9B" w:rsidR="00EF3A57" w:rsidRPr="0021574B" w:rsidRDefault="005D1563" w:rsidP="0021574B">
      <w:pPr>
        <w:pStyle w:val="TreA"/>
        <w:pBdr>
          <w:top w:val="single" w:sz="8" w:space="0" w:color="489BC9"/>
          <w:left w:val="single" w:sz="8" w:space="0" w:color="489BC9"/>
          <w:bottom w:val="single" w:sz="8" w:space="0" w:color="489BC9"/>
          <w:right w:val="single" w:sz="8" w:space="11" w:color="489BC9"/>
        </w:pBdr>
        <w:spacing w:line="276" w:lineRule="auto"/>
        <w:rPr>
          <w:rFonts w:ascii="Calibri" w:hAnsi="Calibri" w:cs="Calibri"/>
          <w:b/>
          <w:bCs/>
          <w:color w:val="000000" w:themeColor="text1"/>
          <w:sz w:val="24"/>
          <w:szCs w:val="24"/>
        </w:rPr>
      </w:pPr>
      <w:r w:rsidRPr="0021574B">
        <w:rPr>
          <w:rFonts w:ascii="Calibri" w:hAnsi="Calibri" w:cs="Calibri"/>
          <w:b/>
          <w:bCs/>
          <w:color w:val="000000" w:themeColor="text1"/>
          <w:sz w:val="24"/>
          <w:szCs w:val="24"/>
        </w:rPr>
        <w:t xml:space="preserve">w sprawie: </w:t>
      </w:r>
      <w:r w:rsidR="00536A08" w:rsidRPr="0021574B">
        <w:rPr>
          <w:rFonts w:ascii="Calibri" w:hAnsi="Calibri" w:cs="Calibri"/>
          <w:b/>
          <w:bCs/>
          <w:color w:val="000000" w:themeColor="text1"/>
          <w:sz w:val="24"/>
          <w:szCs w:val="24"/>
        </w:rPr>
        <w:t xml:space="preserve">ujednolicenia stawek najmu </w:t>
      </w:r>
      <w:proofErr w:type="spellStart"/>
      <w:r w:rsidR="00536A08" w:rsidRPr="0021574B">
        <w:rPr>
          <w:rFonts w:ascii="Calibri" w:hAnsi="Calibri" w:cs="Calibri"/>
          <w:b/>
          <w:bCs/>
          <w:color w:val="000000" w:themeColor="text1"/>
          <w:sz w:val="24"/>
          <w:szCs w:val="24"/>
        </w:rPr>
        <w:t>sal</w:t>
      </w:r>
      <w:proofErr w:type="spellEnd"/>
      <w:r w:rsidR="00536A08" w:rsidRPr="0021574B">
        <w:rPr>
          <w:rFonts w:ascii="Calibri" w:hAnsi="Calibri" w:cs="Calibri"/>
          <w:b/>
          <w:bCs/>
          <w:color w:val="000000" w:themeColor="text1"/>
          <w:sz w:val="24"/>
          <w:szCs w:val="24"/>
        </w:rPr>
        <w:t xml:space="preserve"> gimnastycznych dla </w:t>
      </w:r>
      <w:r w:rsidR="005F54FE" w:rsidRPr="0021574B">
        <w:rPr>
          <w:rFonts w:ascii="Calibri" w:hAnsi="Calibri" w:cs="Calibri"/>
          <w:b/>
          <w:bCs/>
          <w:color w:val="000000" w:themeColor="text1"/>
          <w:sz w:val="24"/>
          <w:szCs w:val="24"/>
        </w:rPr>
        <w:t>klubów</w:t>
      </w:r>
      <w:r w:rsidR="00536A08" w:rsidRPr="0021574B">
        <w:rPr>
          <w:rFonts w:ascii="Calibri" w:hAnsi="Calibri" w:cs="Calibri"/>
          <w:b/>
          <w:bCs/>
          <w:color w:val="000000" w:themeColor="text1"/>
          <w:sz w:val="24"/>
          <w:szCs w:val="24"/>
        </w:rPr>
        <w:t xml:space="preserve"> sportowych wspieranych przez miasto.</w:t>
      </w:r>
    </w:p>
    <w:p w14:paraId="3491C03B" w14:textId="77777777" w:rsidR="003076EA" w:rsidRPr="0021574B" w:rsidRDefault="003076EA" w:rsidP="0021574B">
      <w:pPr>
        <w:pStyle w:val="TreA"/>
        <w:spacing w:line="276" w:lineRule="auto"/>
        <w:rPr>
          <w:rFonts w:ascii="Calibri" w:eastAsia="Arial" w:hAnsi="Calibri" w:cs="Calibri"/>
          <w:color w:val="000000" w:themeColor="text1"/>
          <w:sz w:val="24"/>
          <w:szCs w:val="24"/>
        </w:rPr>
      </w:pPr>
    </w:p>
    <w:p w14:paraId="389C0044" w14:textId="77777777" w:rsidR="00EF3A57" w:rsidRPr="0021574B" w:rsidRDefault="00EF3A57" w:rsidP="0021574B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spacing w:line="276" w:lineRule="auto"/>
        <w:rPr>
          <w:rFonts w:ascii="Calibri" w:hAnsi="Calibri" w:cs="Calibri"/>
          <w:lang w:val="pl-PL" w:eastAsia="pl-PL"/>
        </w:rPr>
      </w:pPr>
    </w:p>
    <w:p w14:paraId="48FACE58" w14:textId="6CB00AD2" w:rsidR="00EF3A57" w:rsidRPr="0021574B" w:rsidRDefault="00EF3A57" w:rsidP="0021574B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spacing w:line="276" w:lineRule="auto"/>
        <w:rPr>
          <w:rFonts w:ascii="Calibri" w:hAnsi="Calibri" w:cs="Calibri"/>
          <w:lang w:val="pl-PL" w:eastAsia="pl-PL"/>
        </w:rPr>
      </w:pPr>
      <w:r w:rsidRPr="0021574B">
        <w:rPr>
          <w:rFonts w:ascii="Calibri" w:hAnsi="Calibri" w:cs="Calibri"/>
          <w:lang w:val="pl-PL" w:eastAsia="pl-PL"/>
        </w:rPr>
        <w:t>Szanowny Panie Prezydencie,</w:t>
      </w:r>
    </w:p>
    <w:p w14:paraId="58CAEE45" w14:textId="77777777" w:rsidR="00EF3A57" w:rsidRPr="0021574B" w:rsidRDefault="00EF3A57" w:rsidP="0021574B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spacing w:line="276" w:lineRule="auto"/>
        <w:rPr>
          <w:rFonts w:ascii="Calibri" w:hAnsi="Calibri" w:cs="Calibri"/>
          <w:lang w:val="pl-PL" w:eastAsia="pl-PL"/>
        </w:rPr>
      </w:pPr>
      <w:r w:rsidRPr="0021574B">
        <w:rPr>
          <w:rFonts w:ascii="Calibri" w:hAnsi="Calibri" w:cs="Calibri"/>
          <w:lang w:val="pl-PL" w:eastAsia="pl-PL"/>
        </w:rPr>
        <w:t> </w:t>
      </w:r>
    </w:p>
    <w:p w14:paraId="7C23A0E8" w14:textId="3FD2BCF9" w:rsidR="00EF3A57" w:rsidRPr="0021574B" w:rsidRDefault="00EF3A57" w:rsidP="0021574B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spacing w:line="276" w:lineRule="auto"/>
        <w:rPr>
          <w:rFonts w:ascii="Calibri" w:hAnsi="Calibri" w:cs="Calibri"/>
          <w:lang w:val="pl-PL" w:eastAsia="pl-PL"/>
        </w:rPr>
      </w:pPr>
      <w:r w:rsidRPr="0021574B">
        <w:rPr>
          <w:rFonts w:ascii="Calibri" w:hAnsi="Calibri" w:cs="Calibri"/>
          <w:lang w:val="pl-PL" w:eastAsia="pl-PL"/>
        </w:rPr>
        <w:t xml:space="preserve">Hale sportowe zarządzane przez </w:t>
      </w:r>
      <w:proofErr w:type="spellStart"/>
      <w:r w:rsidRPr="0021574B">
        <w:rPr>
          <w:rFonts w:ascii="Calibri" w:hAnsi="Calibri" w:cs="Calibri"/>
          <w:lang w:val="pl-PL" w:eastAsia="pl-PL"/>
        </w:rPr>
        <w:t>POSiR</w:t>
      </w:r>
      <w:proofErr w:type="spellEnd"/>
      <w:r w:rsidRPr="0021574B">
        <w:rPr>
          <w:rFonts w:ascii="Calibri" w:hAnsi="Calibri" w:cs="Calibri"/>
          <w:lang w:val="pl-PL" w:eastAsia="pl-PL"/>
        </w:rPr>
        <w:t xml:space="preserve"> zmagają się z brakiem wolnych godzin na wynajem dla poznańskich klubów sportowych. </w:t>
      </w:r>
      <w:proofErr w:type="spellStart"/>
      <w:r w:rsidRPr="0021574B">
        <w:rPr>
          <w:rFonts w:ascii="Calibri" w:hAnsi="Calibri" w:cs="Calibri"/>
          <w:lang w:val="pl-PL" w:eastAsia="pl-PL"/>
        </w:rPr>
        <w:t>POSiR</w:t>
      </w:r>
      <w:proofErr w:type="spellEnd"/>
      <w:r w:rsidRPr="0021574B">
        <w:rPr>
          <w:rFonts w:ascii="Calibri" w:hAnsi="Calibri" w:cs="Calibri"/>
          <w:lang w:val="pl-PL" w:eastAsia="pl-PL"/>
        </w:rPr>
        <w:t xml:space="preserve"> nie jest wstanie pomieścić wszystkich zainteresowanych na swoich obiektach.</w:t>
      </w:r>
      <w:r w:rsidRPr="0021574B">
        <w:rPr>
          <w:rFonts w:ascii="Calibri" w:hAnsi="Calibri" w:cs="Calibri"/>
          <w:lang w:val="pl-PL" w:eastAsia="pl-PL"/>
        </w:rPr>
        <w:br/>
        <w:t xml:space="preserve">Spowodowane jest to ograniczeniami infrastrukturalnymi, ale również cenami za najem innych miejskich </w:t>
      </w:r>
      <w:proofErr w:type="spellStart"/>
      <w:r w:rsidRPr="0021574B">
        <w:rPr>
          <w:rFonts w:ascii="Calibri" w:hAnsi="Calibri" w:cs="Calibri"/>
          <w:lang w:val="pl-PL" w:eastAsia="pl-PL"/>
        </w:rPr>
        <w:t>sal</w:t>
      </w:r>
      <w:proofErr w:type="spellEnd"/>
      <w:r w:rsidRPr="0021574B">
        <w:rPr>
          <w:rFonts w:ascii="Calibri" w:hAnsi="Calibri" w:cs="Calibri"/>
          <w:lang w:val="pl-PL" w:eastAsia="pl-PL"/>
        </w:rPr>
        <w:t xml:space="preserve"> sportowych.</w:t>
      </w:r>
      <w:r w:rsidRPr="0021574B">
        <w:rPr>
          <w:rFonts w:ascii="Calibri" w:eastAsia="MS Gothic" w:hAnsi="Calibri" w:cs="Calibri"/>
          <w:lang w:val="pl-PL" w:eastAsia="pl-PL"/>
        </w:rPr>
        <w:t xml:space="preserve"> </w:t>
      </w:r>
      <w:r w:rsidRPr="0021574B">
        <w:rPr>
          <w:rFonts w:ascii="Calibri" w:hAnsi="Calibri" w:cs="Calibri"/>
          <w:lang w:val="pl-PL" w:eastAsia="pl-PL"/>
        </w:rPr>
        <w:t xml:space="preserve">Ceny w </w:t>
      </w:r>
      <w:proofErr w:type="spellStart"/>
      <w:r w:rsidRPr="0021574B">
        <w:rPr>
          <w:rFonts w:ascii="Calibri" w:hAnsi="Calibri" w:cs="Calibri"/>
          <w:lang w:val="pl-PL" w:eastAsia="pl-PL"/>
        </w:rPr>
        <w:t>POSiR</w:t>
      </w:r>
      <w:proofErr w:type="spellEnd"/>
      <w:r w:rsidRPr="0021574B">
        <w:rPr>
          <w:rFonts w:ascii="Calibri" w:hAnsi="Calibri" w:cs="Calibri"/>
          <w:lang w:val="pl-PL" w:eastAsia="pl-PL"/>
        </w:rPr>
        <w:t xml:space="preserve"> są zdecydowanie niższe niż w salach gimnastycznych w zasobie oświatowym. Związane jest to oczywiście z faktem, że szkoły nie otrzymują żadnego wsparcia do wynajmowania swoich obiektów poznańskim klubom.</w:t>
      </w:r>
      <w:r w:rsidRPr="0021574B">
        <w:rPr>
          <w:rFonts w:ascii="Calibri" w:hAnsi="Calibri" w:cs="Calibri"/>
          <w:lang w:val="pl-PL" w:eastAsia="pl-PL"/>
        </w:rPr>
        <w:br/>
      </w:r>
    </w:p>
    <w:p w14:paraId="7DE0EE4C" w14:textId="3D77AFCF" w:rsidR="00EF3A57" w:rsidRPr="0021574B" w:rsidRDefault="00EF3A57" w:rsidP="0021574B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spacing w:line="276" w:lineRule="auto"/>
        <w:rPr>
          <w:rFonts w:ascii="Calibri" w:hAnsi="Calibri" w:cs="Calibri"/>
          <w:lang w:val="pl-PL" w:eastAsia="pl-PL"/>
        </w:rPr>
      </w:pPr>
      <w:r w:rsidRPr="0021574B">
        <w:rPr>
          <w:rFonts w:ascii="Calibri" w:hAnsi="Calibri" w:cs="Calibri"/>
          <w:lang w:val="pl-PL" w:eastAsia="pl-PL"/>
        </w:rPr>
        <w:t xml:space="preserve">W związku z powyższym proszę o odpowiedź na następujące pytania: </w:t>
      </w:r>
      <w:r w:rsidRPr="0021574B">
        <w:rPr>
          <w:rFonts w:ascii="Calibri" w:eastAsia="MS Gothic" w:hAnsi="Calibri" w:cs="Calibri"/>
          <w:lang w:val="pl-PL" w:eastAsia="pl-PL"/>
        </w:rPr>
        <w:br/>
      </w:r>
    </w:p>
    <w:p w14:paraId="3922C9C7" w14:textId="2DDC8647" w:rsidR="00EF3A57" w:rsidRPr="0021574B" w:rsidRDefault="00EF3A57" w:rsidP="0021574B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spacing w:line="276" w:lineRule="auto"/>
        <w:rPr>
          <w:rFonts w:ascii="Calibri" w:hAnsi="Calibri" w:cs="Calibri"/>
          <w:lang w:val="pl-PL" w:eastAsia="pl-PL"/>
        </w:rPr>
      </w:pPr>
      <w:r w:rsidRPr="0021574B">
        <w:rPr>
          <w:rFonts w:ascii="Calibri" w:hAnsi="Calibri" w:cs="Calibri"/>
          <w:lang w:val="pl-PL" w:eastAsia="pl-PL"/>
        </w:rPr>
        <w:t xml:space="preserve">1. Czy miasto planuje lub rozważa uruchomienie programu wsparcia dla placówek oświatowych, które wynajmują swoje obiekty sportowe klubom wspieranym finansowo przez miasto? </w:t>
      </w:r>
      <w:r w:rsidRPr="0021574B">
        <w:rPr>
          <w:rFonts w:ascii="Calibri" w:eastAsia="MS Gothic" w:hAnsi="Calibri" w:cs="Calibri"/>
          <w:lang w:val="pl-PL" w:eastAsia="pl-PL"/>
        </w:rPr>
        <w:br/>
      </w:r>
    </w:p>
    <w:p w14:paraId="06A3ADFD" w14:textId="77777777" w:rsidR="00EF3A57" w:rsidRPr="0021574B" w:rsidRDefault="00EF3A57" w:rsidP="0021574B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spacing w:line="276" w:lineRule="auto"/>
        <w:rPr>
          <w:rFonts w:ascii="Calibri" w:hAnsi="Calibri" w:cs="Calibri"/>
          <w:lang w:val="pl-PL" w:eastAsia="pl-PL"/>
        </w:rPr>
      </w:pPr>
      <w:r w:rsidRPr="0021574B">
        <w:rPr>
          <w:rFonts w:ascii="Calibri" w:hAnsi="Calibri" w:cs="Calibri"/>
          <w:lang w:val="pl-PL" w:eastAsia="pl-PL"/>
        </w:rPr>
        <w:t>2. Czy miasto monitoruje jak kształtują się ceny w poszczególnych szkołach za najem obiektów sportowych?</w:t>
      </w:r>
    </w:p>
    <w:p w14:paraId="50567C74" w14:textId="77777777" w:rsidR="00EF3A57" w:rsidRPr="0021574B" w:rsidRDefault="00EF3A57" w:rsidP="0021574B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spacing w:line="276" w:lineRule="auto"/>
        <w:rPr>
          <w:rFonts w:ascii="Calibri" w:hAnsi="Calibri" w:cs="Calibri"/>
          <w:lang w:val="pl-PL" w:eastAsia="pl-PL"/>
        </w:rPr>
      </w:pPr>
      <w:r w:rsidRPr="0021574B">
        <w:rPr>
          <w:rFonts w:ascii="Calibri" w:hAnsi="Calibri" w:cs="Calibri"/>
          <w:lang w:val="pl-PL" w:eastAsia="pl-PL"/>
        </w:rPr>
        <w:t> </w:t>
      </w:r>
    </w:p>
    <w:p w14:paraId="20F15B2A" w14:textId="77777777" w:rsidR="00EF3A57" w:rsidRPr="0021574B" w:rsidRDefault="00EF3A57" w:rsidP="0021574B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spacing w:line="276" w:lineRule="auto"/>
        <w:rPr>
          <w:rFonts w:ascii="Calibri" w:hAnsi="Calibri" w:cs="Calibri"/>
          <w:lang w:val="pl-PL" w:eastAsia="pl-PL"/>
        </w:rPr>
      </w:pPr>
      <w:r w:rsidRPr="0021574B">
        <w:rPr>
          <w:rFonts w:ascii="Calibri" w:hAnsi="Calibri" w:cs="Calibri"/>
          <w:lang w:val="pl-PL" w:eastAsia="pl-PL"/>
        </w:rPr>
        <w:t>3. Czy istnieje możliwość opracowania mechanizmu rekompensaty finansowej dla szkół, które regularnie udostępniają sale klubom sportowym, Tak aby ujednolicić stawki najmu z salami POSIR.</w:t>
      </w:r>
    </w:p>
    <w:p w14:paraId="664318BF" w14:textId="77777777" w:rsidR="00EF3A57" w:rsidRPr="0021574B" w:rsidRDefault="00EF3A57" w:rsidP="0021574B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spacing w:line="276" w:lineRule="auto"/>
        <w:rPr>
          <w:rFonts w:ascii="Calibri" w:hAnsi="Calibri" w:cs="Calibri"/>
          <w:lang w:val="pl-PL" w:eastAsia="pl-PL"/>
        </w:rPr>
      </w:pPr>
      <w:r w:rsidRPr="0021574B">
        <w:rPr>
          <w:rFonts w:ascii="Calibri" w:hAnsi="Calibri" w:cs="Calibri"/>
          <w:lang w:val="pl-PL" w:eastAsia="pl-PL"/>
        </w:rPr>
        <w:t> </w:t>
      </w:r>
    </w:p>
    <w:p w14:paraId="371943F5" w14:textId="77777777" w:rsidR="00EF3A57" w:rsidRPr="0021574B" w:rsidRDefault="00EF3A57" w:rsidP="0021574B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spacing w:line="276" w:lineRule="auto"/>
        <w:rPr>
          <w:rFonts w:ascii="Calibri" w:hAnsi="Calibri" w:cs="Calibri"/>
          <w:lang w:val="pl-PL" w:eastAsia="pl-PL"/>
        </w:rPr>
      </w:pPr>
      <w:r w:rsidRPr="0021574B">
        <w:rPr>
          <w:rFonts w:ascii="Calibri" w:hAnsi="Calibri" w:cs="Calibri"/>
          <w:lang w:val="pl-PL" w:eastAsia="pl-PL"/>
        </w:rPr>
        <w:lastRenderedPageBreak/>
        <w:t>Uważam, że stworzenie jasnych zasad i ewentualne wsparcie dla szkół może nie tylko poprawić ich sytuację finansową, ale również usprawnić współpracę z klubami sportowymi, co przełoży się na lepsze warunki dla dzieci i młodzieży korzystających z tych obiektów.</w:t>
      </w:r>
    </w:p>
    <w:p w14:paraId="5F50EF69" w14:textId="77777777" w:rsidR="00EF3A57" w:rsidRPr="0021574B" w:rsidRDefault="00EF3A57" w:rsidP="0021574B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spacing w:line="276" w:lineRule="auto"/>
        <w:rPr>
          <w:rFonts w:ascii="Calibri" w:hAnsi="Calibri" w:cs="Calibri"/>
          <w:lang w:val="pl-PL" w:eastAsia="pl-PL"/>
        </w:rPr>
      </w:pPr>
      <w:r w:rsidRPr="0021574B">
        <w:rPr>
          <w:rFonts w:ascii="Calibri" w:hAnsi="Calibri" w:cs="Calibri"/>
          <w:lang w:val="pl-PL" w:eastAsia="pl-PL"/>
        </w:rPr>
        <w:t> </w:t>
      </w:r>
    </w:p>
    <w:p w14:paraId="2014803A" w14:textId="00180E30" w:rsidR="000706E2" w:rsidRPr="0021574B" w:rsidRDefault="00EF3A57" w:rsidP="0021574B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spacing w:line="276" w:lineRule="auto"/>
        <w:ind w:left="6480"/>
        <w:rPr>
          <w:rFonts w:ascii="Calibri" w:hAnsi="Calibri" w:cs="Calibri"/>
          <w:lang w:val="pl-PL" w:eastAsia="pl-PL"/>
        </w:rPr>
      </w:pPr>
      <w:r w:rsidRPr="0021574B">
        <w:rPr>
          <w:rFonts w:ascii="Calibri" w:hAnsi="Calibri" w:cs="Calibri"/>
          <w:lang w:val="pl-PL" w:eastAsia="pl-PL"/>
        </w:rPr>
        <w:t>Z wyrazami szacunku</w:t>
      </w:r>
      <w:r w:rsidRPr="0021574B">
        <w:rPr>
          <w:rFonts w:ascii="Calibri" w:eastAsia="MS Gothic" w:hAnsi="Calibri" w:cs="Calibri"/>
          <w:lang w:val="pl-PL" w:eastAsia="pl-PL"/>
        </w:rPr>
        <w:br/>
      </w:r>
      <w:bookmarkStart w:id="0" w:name="_GoBack"/>
      <w:bookmarkEnd w:id="0"/>
      <w:r w:rsidRPr="0021574B">
        <w:rPr>
          <w:rFonts w:ascii="Calibri" w:hAnsi="Calibri" w:cs="Calibri"/>
          <w:lang w:val="pl-PL" w:eastAsia="pl-PL"/>
        </w:rPr>
        <w:t xml:space="preserve">Bartłomiej </w:t>
      </w:r>
      <w:proofErr w:type="spellStart"/>
      <w:r w:rsidRPr="0021574B">
        <w:rPr>
          <w:rFonts w:ascii="Calibri" w:hAnsi="Calibri" w:cs="Calibri"/>
          <w:lang w:val="pl-PL" w:eastAsia="pl-PL"/>
        </w:rPr>
        <w:t>Ignaszewski</w:t>
      </w:r>
      <w:proofErr w:type="spellEnd"/>
    </w:p>
    <w:sectPr w:rsidR="000706E2" w:rsidRPr="0021574B">
      <w:headerReference w:type="default" r:id="rId9"/>
      <w:footerReference w:type="default" r:id="rId10"/>
      <w:pgSz w:w="11900" w:h="16840"/>
      <w:pgMar w:top="1134" w:right="1134" w:bottom="1134" w:left="1134" w:header="709" w:footer="850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3CD98AC" w14:textId="77777777" w:rsidR="00472E97" w:rsidRDefault="00472E97">
      <w:r>
        <w:separator/>
      </w:r>
    </w:p>
  </w:endnote>
  <w:endnote w:type="continuationSeparator" w:id="0">
    <w:p w14:paraId="6EB71A27" w14:textId="77777777" w:rsidR="00472E97" w:rsidRDefault="00472E9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Helvetica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Helvetica Light">
    <w:altName w:val="HELVETICA LIGHT"/>
    <w:charset w:val="00"/>
    <w:family w:val="swiss"/>
    <w:pitch w:val="variable"/>
    <w:sig w:usb0="800000AF" w:usb1="4000204A" w:usb2="00000000" w:usb3="00000000" w:csb0="00000001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Arial Black">
    <w:panose1 w:val="020B0A04020102020204"/>
    <w:charset w:val="EE"/>
    <w:family w:val="swiss"/>
    <w:pitch w:val="variable"/>
    <w:sig w:usb0="A00002AF" w:usb1="400078FB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2B2EB1D" w14:textId="77777777" w:rsidR="003076EA" w:rsidRDefault="003076EA">
    <w:pPr>
      <w:pStyle w:val="Nagweki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0A25F45" w14:textId="77777777" w:rsidR="00472E97" w:rsidRDefault="00472E97">
      <w:r>
        <w:separator/>
      </w:r>
    </w:p>
  </w:footnote>
  <w:footnote w:type="continuationSeparator" w:id="0">
    <w:p w14:paraId="1B5D248C" w14:textId="77777777" w:rsidR="00472E97" w:rsidRDefault="00472E9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5665DD5" w14:textId="77777777" w:rsidR="003076EA" w:rsidRDefault="003076EA">
    <w:pPr>
      <w:pStyle w:val="Nagwekistopka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FBD3B5E"/>
    <w:multiLevelType w:val="hybridMultilevel"/>
    <w:tmpl w:val="4B2E9778"/>
    <w:lvl w:ilvl="0" w:tplc="04150011">
      <w:start w:val="1"/>
      <w:numFmt w:val="decimal"/>
      <w:lvlText w:val="%1)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68A42A15"/>
    <w:multiLevelType w:val="hybridMultilevel"/>
    <w:tmpl w:val="8FC85C96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6BF853EA"/>
    <w:multiLevelType w:val="hybridMultilevel"/>
    <w:tmpl w:val="744AA5AA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77315FC8"/>
    <w:multiLevelType w:val="hybridMultilevel"/>
    <w:tmpl w:val="7DFC9C7A"/>
    <w:lvl w:ilvl="0" w:tplc="0415000F">
      <w:start w:val="1"/>
      <w:numFmt w:val="decimal"/>
      <w:lvlText w:val="%1."/>
      <w:lvlJc w:val="left"/>
      <w:pPr>
        <w:ind w:left="643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363" w:hanging="360"/>
      </w:pPr>
    </w:lvl>
    <w:lvl w:ilvl="2" w:tplc="0415001B" w:tentative="1">
      <w:start w:val="1"/>
      <w:numFmt w:val="lowerRoman"/>
      <w:lvlText w:val="%3."/>
      <w:lvlJc w:val="right"/>
      <w:pPr>
        <w:ind w:left="2083" w:hanging="180"/>
      </w:pPr>
    </w:lvl>
    <w:lvl w:ilvl="3" w:tplc="0415000F" w:tentative="1">
      <w:start w:val="1"/>
      <w:numFmt w:val="decimal"/>
      <w:lvlText w:val="%4."/>
      <w:lvlJc w:val="left"/>
      <w:pPr>
        <w:ind w:left="2803" w:hanging="360"/>
      </w:pPr>
    </w:lvl>
    <w:lvl w:ilvl="4" w:tplc="04150019" w:tentative="1">
      <w:start w:val="1"/>
      <w:numFmt w:val="lowerLetter"/>
      <w:lvlText w:val="%5."/>
      <w:lvlJc w:val="left"/>
      <w:pPr>
        <w:ind w:left="3523" w:hanging="360"/>
      </w:pPr>
    </w:lvl>
    <w:lvl w:ilvl="5" w:tplc="0415001B" w:tentative="1">
      <w:start w:val="1"/>
      <w:numFmt w:val="lowerRoman"/>
      <w:lvlText w:val="%6."/>
      <w:lvlJc w:val="right"/>
      <w:pPr>
        <w:ind w:left="4243" w:hanging="180"/>
      </w:pPr>
    </w:lvl>
    <w:lvl w:ilvl="6" w:tplc="0415000F" w:tentative="1">
      <w:start w:val="1"/>
      <w:numFmt w:val="decimal"/>
      <w:lvlText w:val="%7."/>
      <w:lvlJc w:val="left"/>
      <w:pPr>
        <w:ind w:left="4963" w:hanging="360"/>
      </w:pPr>
    </w:lvl>
    <w:lvl w:ilvl="7" w:tplc="04150019" w:tentative="1">
      <w:start w:val="1"/>
      <w:numFmt w:val="lowerLetter"/>
      <w:lvlText w:val="%8."/>
      <w:lvlJc w:val="left"/>
      <w:pPr>
        <w:ind w:left="5683" w:hanging="360"/>
      </w:pPr>
    </w:lvl>
    <w:lvl w:ilvl="8" w:tplc="0415001B" w:tentative="1">
      <w:start w:val="1"/>
      <w:numFmt w:val="lowerRoman"/>
      <w:lvlText w:val="%9."/>
      <w:lvlJc w:val="right"/>
      <w:pPr>
        <w:ind w:left="6403" w:hanging="180"/>
      </w:pPr>
    </w:lvl>
  </w:abstractNum>
  <w:num w:numId="1">
    <w:abstractNumId w:val="0"/>
  </w:num>
  <w:num w:numId="2">
    <w:abstractNumId w:val="3"/>
  </w:num>
  <w:num w:numId="3">
    <w:abstractNumId w:val="1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/>
  <w:defaultTabStop w:val="720"/>
  <w:autoHyphenation/>
  <w:hyphenationZone w:val="425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076EA"/>
    <w:rsid w:val="00011E9A"/>
    <w:rsid w:val="0004707B"/>
    <w:rsid w:val="000706E2"/>
    <w:rsid w:val="001169D5"/>
    <w:rsid w:val="001F14A3"/>
    <w:rsid w:val="0021574B"/>
    <w:rsid w:val="00226931"/>
    <w:rsid w:val="00245F55"/>
    <w:rsid w:val="00302F1C"/>
    <w:rsid w:val="003076EA"/>
    <w:rsid w:val="00344B40"/>
    <w:rsid w:val="003F5E4B"/>
    <w:rsid w:val="004158DE"/>
    <w:rsid w:val="00423F14"/>
    <w:rsid w:val="00472E97"/>
    <w:rsid w:val="004D5CE4"/>
    <w:rsid w:val="004D78EE"/>
    <w:rsid w:val="00536A08"/>
    <w:rsid w:val="0054755D"/>
    <w:rsid w:val="005D11ED"/>
    <w:rsid w:val="005D1563"/>
    <w:rsid w:val="005F54FE"/>
    <w:rsid w:val="0062396A"/>
    <w:rsid w:val="006515F7"/>
    <w:rsid w:val="006D55F1"/>
    <w:rsid w:val="006E2543"/>
    <w:rsid w:val="00737761"/>
    <w:rsid w:val="00793CDD"/>
    <w:rsid w:val="00794E23"/>
    <w:rsid w:val="007A1693"/>
    <w:rsid w:val="007A7A4C"/>
    <w:rsid w:val="007E293D"/>
    <w:rsid w:val="00830DBD"/>
    <w:rsid w:val="008316CB"/>
    <w:rsid w:val="00862066"/>
    <w:rsid w:val="008762C6"/>
    <w:rsid w:val="0088103F"/>
    <w:rsid w:val="008A76C5"/>
    <w:rsid w:val="00930DEA"/>
    <w:rsid w:val="00A73438"/>
    <w:rsid w:val="00AC0758"/>
    <w:rsid w:val="00C334AB"/>
    <w:rsid w:val="00C451A6"/>
    <w:rsid w:val="00C83C21"/>
    <w:rsid w:val="00CA58EA"/>
    <w:rsid w:val="00CF206C"/>
    <w:rsid w:val="00D000DE"/>
    <w:rsid w:val="00D91D53"/>
    <w:rsid w:val="00D971D3"/>
    <w:rsid w:val="00DF58C4"/>
    <w:rsid w:val="00E57510"/>
    <w:rsid w:val="00E906A8"/>
    <w:rsid w:val="00EC4FCA"/>
    <w:rsid w:val="00ED4338"/>
    <w:rsid w:val="00EF3A57"/>
    <w:rsid w:val="00F10B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90E9332"/>
  <w15:docId w15:val="{580B71E8-EB03-4F5E-BA10-C46D361785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Arial Unicode MS" w:hAnsi="Times New Roman" w:cs="Times New Roman"/>
        <w:bdr w:val="nil"/>
        <w:lang w:val="pl-PL" w:eastAsia="pl-PL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rPr>
      <w:sz w:val="24"/>
      <w:szCs w:val="24"/>
      <w:lang w:val="en-US" w:eastAsia="en-US"/>
    </w:rPr>
  </w:style>
  <w:style w:type="paragraph" w:styleId="Nagwek1">
    <w:name w:val="heading 1"/>
    <w:basedOn w:val="Normalny"/>
    <w:next w:val="Normalny"/>
    <w:link w:val="Nagwek1Znak"/>
    <w:uiPriority w:val="9"/>
    <w:qFormat/>
    <w:rsid w:val="0088103F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759E" w:themeColor="accent1" w:themeShade="BF"/>
      <w:sz w:val="32"/>
      <w:szCs w:val="32"/>
    </w:rPr>
  </w:style>
  <w:style w:type="paragraph" w:styleId="Nagwek2">
    <w:name w:val="heading 2"/>
    <w:basedOn w:val="Normalny"/>
    <w:next w:val="Normalny"/>
    <w:link w:val="Nagwek2Znak"/>
    <w:uiPriority w:val="9"/>
    <w:semiHidden/>
    <w:unhideWhenUsed/>
    <w:qFormat/>
    <w:rsid w:val="00D000DE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759E" w:themeColor="accent1" w:themeShade="BF"/>
      <w:sz w:val="26"/>
      <w:szCs w:val="26"/>
    </w:rPr>
  </w:style>
  <w:style w:type="paragraph" w:styleId="Nagwek3">
    <w:name w:val="heading 3"/>
    <w:next w:val="Tre"/>
    <w:pPr>
      <w:keepNext/>
      <w:pBdr>
        <w:top w:val="single" w:sz="4" w:space="0" w:color="515151"/>
      </w:pBdr>
      <w:spacing w:before="360" w:after="40" w:line="288" w:lineRule="auto"/>
      <w:outlineLvl w:val="2"/>
    </w:pPr>
    <w:rPr>
      <w:rFonts w:ascii="Helvetica Light" w:eastAsia="Helvetica Light" w:hAnsi="Helvetica Light" w:cs="Helvetica Light"/>
      <w:color w:val="000000"/>
      <w:spacing w:val="5"/>
      <w:sz w:val="28"/>
      <w:szCs w:val="28"/>
    </w:rPr>
  </w:style>
  <w:style w:type="paragraph" w:styleId="Nagwek4">
    <w:name w:val="heading 4"/>
    <w:basedOn w:val="Normalny"/>
    <w:next w:val="Normalny"/>
    <w:link w:val="Nagwek4Znak"/>
    <w:uiPriority w:val="9"/>
    <w:semiHidden/>
    <w:unhideWhenUsed/>
    <w:qFormat/>
    <w:rsid w:val="00D000DE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F759E" w:themeColor="accent1" w:themeShade="BF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styleId="Hipercze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Nagwekistopka">
    <w:name w:val="Nagłówek i stopka"/>
    <w:pPr>
      <w:tabs>
        <w:tab w:val="right" w:pos="9020"/>
      </w:tabs>
    </w:pPr>
    <w:rPr>
      <w:rFonts w:ascii="Helvetica" w:hAnsi="Helvetica" w:cs="Arial Unicode MS"/>
      <w:color w:val="000000"/>
      <w:sz w:val="24"/>
      <w:szCs w:val="24"/>
    </w:rPr>
  </w:style>
  <w:style w:type="paragraph" w:customStyle="1" w:styleId="TreA">
    <w:name w:val="Treść A"/>
    <w:rPr>
      <w:rFonts w:ascii="Helvetica" w:hAnsi="Helvetica" w:cs="Arial Unicode MS"/>
      <w:color w:val="000000"/>
      <w:sz w:val="22"/>
      <w:szCs w:val="22"/>
      <w:u w:color="000000"/>
    </w:rPr>
  </w:style>
  <w:style w:type="paragraph" w:customStyle="1" w:styleId="Tre">
    <w:name w:val="Treść"/>
    <w:rPr>
      <w:rFonts w:eastAsia="Times New Roman"/>
      <w:color w:val="000000"/>
      <w:sz w:val="24"/>
      <w:szCs w:val="24"/>
      <w:u w:color="000000"/>
    </w:rPr>
  </w:style>
  <w:style w:type="character" w:customStyle="1" w:styleId="Brak">
    <w:name w:val="Brak"/>
  </w:style>
  <w:style w:type="character" w:customStyle="1" w:styleId="Hyperlink0">
    <w:name w:val="Hyperlink.0"/>
    <w:basedOn w:val="Brak"/>
    <w:rPr>
      <w:color w:val="1155CC"/>
      <w:u w:val="single" w:color="1155CC"/>
    </w:rPr>
  </w:style>
  <w:style w:type="paragraph" w:styleId="NormalnyWeb">
    <w:name w:val="Normal (Web)"/>
    <w:basedOn w:val="Normalny"/>
    <w:uiPriority w:val="99"/>
    <w:semiHidden/>
    <w:unhideWhenUsed/>
    <w:rsid w:val="00302F1C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spacing w:before="100" w:beforeAutospacing="1" w:after="100" w:afterAutospacing="1"/>
    </w:pPr>
    <w:rPr>
      <w:rFonts w:eastAsia="Times New Roman"/>
      <w:bdr w:val="none" w:sz="0" w:space="0" w:color="auto"/>
      <w:lang w:val="pl-PL" w:eastAsia="pl-PL"/>
    </w:rPr>
  </w:style>
  <w:style w:type="character" w:customStyle="1" w:styleId="Nagwek1Znak">
    <w:name w:val="Nagłówek 1 Znak"/>
    <w:basedOn w:val="Domylnaczcionkaakapitu"/>
    <w:link w:val="Nagwek1"/>
    <w:uiPriority w:val="9"/>
    <w:rsid w:val="0088103F"/>
    <w:rPr>
      <w:rFonts w:asciiTheme="majorHAnsi" w:eastAsiaTheme="majorEastAsia" w:hAnsiTheme="majorHAnsi" w:cstheme="majorBidi"/>
      <w:color w:val="2F759E" w:themeColor="accent1" w:themeShade="BF"/>
      <w:sz w:val="32"/>
      <w:szCs w:val="32"/>
      <w:lang w:val="en-US" w:eastAsia="en-US"/>
    </w:rPr>
  </w:style>
  <w:style w:type="character" w:styleId="Uwydatnienie">
    <w:name w:val="Emphasis"/>
    <w:basedOn w:val="Domylnaczcionkaakapitu"/>
    <w:uiPriority w:val="20"/>
    <w:qFormat/>
    <w:rsid w:val="00245F55"/>
    <w:rPr>
      <w:i/>
      <w:iCs/>
    </w:rPr>
  </w:style>
  <w:style w:type="paragraph" w:styleId="Bezodstpw">
    <w:name w:val="No Spacing"/>
    <w:uiPriority w:val="1"/>
    <w:qFormat/>
    <w:rsid w:val="0004707B"/>
    <w:rPr>
      <w:sz w:val="24"/>
      <w:szCs w:val="24"/>
      <w:lang w:val="en-US" w:eastAsia="en-US"/>
    </w:rPr>
  </w:style>
  <w:style w:type="paragraph" w:styleId="Tytu">
    <w:name w:val="Title"/>
    <w:basedOn w:val="Normalny"/>
    <w:next w:val="Normalny"/>
    <w:link w:val="TytuZnak"/>
    <w:uiPriority w:val="10"/>
    <w:qFormat/>
    <w:rsid w:val="0004707B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ytuZnak">
    <w:name w:val="Tytuł Znak"/>
    <w:basedOn w:val="Domylnaczcionkaakapitu"/>
    <w:link w:val="Tytu"/>
    <w:uiPriority w:val="10"/>
    <w:rsid w:val="0004707B"/>
    <w:rPr>
      <w:rFonts w:asciiTheme="majorHAnsi" w:eastAsiaTheme="majorEastAsia" w:hAnsiTheme="majorHAnsi" w:cstheme="majorBidi"/>
      <w:spacing w:val="-10"/>
      <w:kern w:val="28"/>
      <w:sz w:val="56"/>
      <w:szCs w:val="56"/>
      <w:lang w:val="en-US" w:eastAsia="en-US"/>
    </w:rPr>
  </w:style>
  <w:style w:type="paragraph" w:styleId="Podtytu">
    <w:name w:val="Subtitle"/>
    <w:basedOn w:val="Normalny"/>
    <w:next w:val="Normalny"/>
    <w:link w:val="PodtytuZnak"/>
    <w:uiPriority w:val="11"/>
    <w:qFormat/>
    <w:rsid w:val="0004707B"/>
    <w:pPr>
      <w:numPr>
        <w:ilvl w:val="1"/>
      </w:numPr>
      <w:spacing w:after="160"/>
    </w:pPr>
    <w:rPr>
      <w:rFonts w:asciiTheme="minorHAnsi" w:eastAsiaTheme="minorEastAsia" w:hAnsiTheme="minorHAnsi" w:cstheme="minorBidi"/>
      <w:color w:val="5A5A5A" w:themeColor="text1" w:themeTint="A5"/>
      <w:spacing w:val="15"/>
      <w:sz w:val="22"/>
      <w:szCs w:val="22"/>
    </w:rPr>
  </w:style>
  <w:style w:type="character" w:customStyle="1" w:styleId="PodtytuZnak">
    <w:name w:val="Podtytuł Znak"/>
    <w:basedOn w:val="Domylnaczcionkaakapitu"/>
    <w:link w:val="Podtytu"/>
    <w:uiPriority w:val="11"/>
    <w:rsid w:val="0004707B"/>
    <w:rPr>
      <w:rFonts w:asciiTheme="minorHAnsi" w:eastAsiaTheme="minorEastAsia" w:hAnsiTheme="minorHAnsi" w:cstheme="minorBidi"/>
      <w:color w:val="5A5A5A" w:themeColor="text1" w:themeTint="A5"/>
      <w:spacing w:val="15"/>
      <w:sz w:val="22"/>
      <w:szCs w:val="22"/>
      <w:lang w:val="en-US" w:eastAsia="en-US"/>
    </w:rPr>
  </w:style>
  <w:style w:type="character" w:styleId="Pogrubienie">
    <w:name w:val="Strong"/>
    <w:basedOn w:val="Domylnaczcionkaakapitu"/>
    <w:uiPriority w:val="22"/>
    <w:qFormat/>
    <w:rsid w:val="0004707B"/>
    <w:rPr>
      <w:b/>
      <w:bCs/>
    </w:rPr>
  </w:style>
  <w:style w:type="character" w:customStyle="1" w:styleId="Nagwek2Znak">
    <w:name w:val="Nagłówek 2 Znak"/>
    <w:basedOn w:val="Domylnaczcionkaakapitu"/>
    <w:link w:val="Nagwek2"/>
    <w:uiPriority w:val="9"/>
    <w:semiHidden/>
    <w:rsid w:val="00D000DE"/>
    <w:rPr>
      <w:rFonts w:asciiTheme="majorHAnsi" w:eastAsiaTheme="majorEastAsia" w:hAnsiTheme="majorHAnsi" w:cstheme="majorBidi"/>
      <w:color w:val="2F759E" w:themeColor="accent1" w:themeShade="BF"/>
      <w:sz w:val="26"/>
      <w:szCs w:val="26"/>
      <w:lang w:val="en-US" w:eastAsia="en-US"/>
    </w:rPr>
  </w:style>
  <w:style w:type="character" w:customStyle="1" w:styleId="UnresolvedMention">
    <w:name w:val="Unresolved Mention"/>
    <w:basedOn w:val="Domylnaczcionkaakapitu"/>
    <w:uiPriority w:val="99"/>
    <w:semiHidden/>
    <w:unhideWhenUsed/>
    <w:rsid w:val="00D000DE"/>
    <w:rPr>
      <w:color w:val="605E5C"/>
      <w:shd w:val="clear" w:color="auto" w:fill="E1DFDD"/>
    </w:rPr>
  </w:style>
  <w:style w:type="character" w:customStyle="1" w:styleId="Nagwek4Znak">
    <w:name w:val="Nagłówek 4 Znak"/>
    <w:basedOn w:val="Domylnaczcionkaakapitu"/>
    <w:link w:val="Nagwek4"/>
    <w:uiPriority w:val="9"/>
    <w:semiHidden/>
    <w:rsid w:val="00D000DE"/>
    <w:rPr>
      <w:rFonts w:asciiTheme="majorHAnsi" w:eastAsiaTheme="majorEastAsia" w:hAnsiTheme="majorHAnsi" w:cstheme="majorBidi"/>
      <w:i/>
      <w:iCs/>
      <w:color w:val="2F759E" w:themeColor="accent1" w:themeShade="BF"/>
      <w:sz w:val="24"/>
      <w:szCs w:val="24"/>
      <w:lang w:val="en-US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3700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459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527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5068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408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445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223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784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980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833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Blank">
  <a:themeElements>
    <a:clrScheme name="Blank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499BC9"/>
      </a:accent1>
      <a:accent2>
        <a:srgbClr val="6EC038"/>
      </a:accent2>
      <a:accent3>
        <a:srgbClr val="F1D130"/>
      </a:accent3>
      <a:accent4>
        <a:srgbClr val="FFA93A"/>
      </a:accent4>
      <a:accent5>
        <a:srgbClr val="FF2D21"/>
      </a:accent5>
      <a:accent6>
        <a:srgbClr val="6C2085"/>
      </a:accent6>
      <a:hlink>
        <a:srgbClr val="0000FF"/>
      </a:hlink>
      <a:folHlink>
        <a:srgbClr val="FF00FF"/>
      </a:folHlink>
    </a:clrScheme>
    <a:fontScheme name="Blank">
      <a:majorFont>
        <a:latin typeface="Helvetica"/>
        <a:ea typeface="Helvetica"/>
        <a:cs typeface="Helvetica"/>
      </a:majorFont>
      <a:minorFont>
        <a:latin typeface="Helvetica"/>
        <a:ea typeface="Helvetica"/>
        <a:cs typeface="Helvetica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25400" cap="flat">
          <a:solidFill>
            <a:schemeClr val="accent1"/>
          </a:solidFill>
          <a:prstDash val="solid"/>
          <a:round/>
        </a:ln>
        <a:effectLst>
          <a:outerShdw blurRad="38100" dist="25400" dir="5400000" rotWithShape="0">
            <a:srgbClr val="000000">
              <a:alpha val="50000"/>
            </a:srgbClr>
          </a:outerShdw>
        </a:effectLst>
        <a:sp3d/>
      </a:spPr>
      <a:bodyPr rot="0" spcFirstLastPara="1" vertOverflow="overflow" horzOverflow="overflow" vert="horz" wrap="square" lIns="50800" tIns="50800" rIns="50800" bIns="50800" numCol="1" spcCol="38100" rtlCol="0" anchor="ctr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chemeClr val="accent1"/>
          </a:solidFill>
          <a:prstDash val="solid"/>
          <a:round/>
        </a:ln>
        <a:effectLst>
          <a:outerShdw blurRad="38100" dist="25400" dir="5400000" rotWithShape="0">
            <a:srgbClr val="000000">
              <a:alpha val="50000"/>
            </a:srgbClr>
          </a:outerShdw>
        </a:effectLst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7AFE3D4-7A31-45F9-8E31-0FE6D9DC780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241</Words>
  <Characters>1446</Characters>
  <Application>Microsoft Office Word</Application>
  <DocSecurity>0</DocSecurity>
  <Lines>12</Lines>
  <Paragraphs>3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Bartłomiej Ignaszewski</dc:creator>
  <cp:lastModifiedBy>Jagoda Urbańska</cp:lastModifiedBy>
  <cp:revision>4</cp:revision>
  <cp:lastPrinted>2020-09-23T14:41:00Z</cp:lastPrinted>
  <dcterms:created xsi:type="dcterms:W3CDTF">2025-08-08T05:28:00Z</dcterms:created>
  <dcterms:modified xsi:type="dcterms:W3CDTF">2025-08-08T05:33:00Z</dcterms:modified>
</cp:coreProperties>
</file>