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BBCBC51" w:rsidR="009147B1" w:rsidRDefault="002A16A4">
      <w:pPr>
        <w:pStyle w:val="UMP-data-znak-UID-za-prowadzi"/>
      </w:pPr>
      <w:r>
        <w:t>Poznań,</w:t>
      </w:r>
      <w:r w:rsidR="00891796">
        <w:t xml:space="preserve"> 07</w:t>
      </w:r>
      <w:r w:rsidR="003C7F23">
        <w:t>.10</w:t>
      </w:r>
      <w:r>
        <w:t>.2025 roku</w:t>
      </w:r>
    </w:p>
    <w:p w14:paraId="393B66B4" w14:textId="37745939" w:rsidR="009147B1" w:rsidRDefault="002A16A4">
      <w:pPr>
        <w:pStyle w:val="UMP-data-znak-UID-za-prowadzi"/>
      </w:pPr>
      <w:r>
        <w:t>Znak sprawy: Or-II.0003.1.2</w:t>
      </w:r>
      <w:r w:rsidR="00415CBD">
        <w:t>89</w:t>
      </w:r>
      <w:r>
        <w:t>.2025</w:t>
      </w:r>
    </w:p>
    <w:p w14:paraId="36DFD159" w14:textId="7A032E10" w:rsidR="009147B1" w:rsidRDefault="002A16A4">
      <w:pPr>
        <w:pStyle w:val="UMP-data-znak-UID-za-prowadzi"/>
        <w:spacing w:after="0"/>
      </w:pPr>
      <w:r>
        <w:t xml:space="preserve">Nr rej.: </w:t>
      </w:r>
      <w:r w:rsidR="005E490A">
        <w:t>071025-1702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48EC972" w:rsidR="009147B1" w:rsidRDefault="00415CBD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1A035F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7FE4E468" w:rsidR="009147B1" w:rsidRDefault="003C7F23">
      <w:pPr>
        <w:pStyle w:val="UMP-tekstpodstawowy"/>
        <w:rPr>
          <w:szCs w:val="22"/>
        </w:rPr>
      </w:pPr>
      <w:r>
        <w:rPr>
          <w:szCs w:val="22"/>
        </w:rPr>
        <w:t>25 września</w:t>
      </w:r>
      <w:r w:rsidR="002A16A4">
        <w:rPr>
          <w:szCs w:val="22"/>
        </w:rPr>
        <w:t xml:space="preserve"> 2025 r. do Prezydenta Miasta Poznania wpłynęła Pana interpelacja dotycząca </w:t>
      </w:r>
      <w:r w:rsidR="00415CBD">
        <w:rPr>
          <w:szCs w:val="22"/>
        </w:rPr>
        <w:t>organizacji Europejskiego Dnia bez Samochodu</w:t>
      </w:r>
      <w:r w:rsidR="002A16A4">
        <w:rPr>
          <w:szCs w:val="22"/>
        </w:rPr>
        <w:t>.</w:t>
      </w:r>
    </w:p>
    <w:p w14:paraId="438FF6F1" w14:textId="24702A85" w:rsidR="00415CBD" w:rsidRDefault="00415CBD" w:rsidP="00F57B2E">
      <w:pPr>
        <w:pStyle w:val="UMP-tekstpodstawowy"/>
      </w:pPr>
      <w:r>
        <w:t>Uprawnienie do bezpłatnych przejazdów w Europejskim Dniu bez Samochodu dla posiadaczy ważnego dowodu rejestracyjnego zostało wprowadzone w Poznaniu wiele lat temu i właściwie w niezmienionej formie obowiązuje do dziś. Miało to na celu promowanie i</w:t>
      </w:r>
      <w:r w:rsidR="00173A30">
        <w:t> </w:t>
      </w:r>
      <w:r>
        <w:t xml:space="preserve">zachęcenie do korzystania z komunikacji miejskiej kierowców samochodów, którzy na co dzień nie korzystają z tej formy transportu. </w:t>
      </w:r>
    </w:p>
    <w:p w14:paraId="58738739" w14:textId="43B303B2" w:rsidR="00415CBD" w:rsidRDefault="00415CBD" w:rsidP="00F57B2E">
      <w:pPr>
        <w:pStyle w:val="UMP-tekstpodstawowy"/>
      </w:pPr>
      <w:r>
        <w:t>Ulgi i zwolnienia w komunikacji miejskiej w poszczególnych miastach czy gminach w</w:t>
      </w:r>
      <w:r w:rsidR="00173A30">
        <w:t> </w:t>
      </w:r>
      <w:r>
        <w:t>większości wynikają z lokalnych przepisów – dlatego też zakres uprawnień do ulg w</w:t>
      </w:r>
      <w:r w:rsidR="00173A30">
        <w:t> </w:t>
      </w:r>
      <w:r>
        <w:t>różnych miastach może się różnić. W Poznaniu uprawnienie do bezpłatnego przejazdu na podstawie dowodu rejestracyjnego obowiązuje we wszystkich strefach taryfowych – również w gminach objętych porozumieniem transportowym. Mając świadomość, że być może formuła tych działań wyczerpała się, Zarząd Transportu Miejskiego podjął decyzję w nieco innym kierunku</w:t>
      </w:r>
      <w:r w:rsidR="00670DA3">
        <w:t>.</w:t>
      </w:r>
      <w:r>
        <w:t xml:space="preserve"> </w:t>
      </w:r>
      <w:r w:rsidR="007A1A1F">
        <w:t>Od tego roku wszyscy pasażerowie mogą bezpłatnie podróżować komunikacją miejską</w:t>
      </w:r>
      <w:r w:rsidR="00670DA3">
        <w:t xml:space="preserve"> 1 listopada </w:t>
      </w:r>
      <w:r w:rsidR="007A1A1F">
        <w:t xml:space="preserve">– w dniu Wszystkich Świętych </w:t>
      </w:r>
      <w:r w:rsidR="00670DA3">
        <w:t xml:space="preserve">[1]. </w:t>
      </w:r>
      <w:r w:rsidR="00AF1E64">
        <w:t>Bezpłatna komunikacja</w:t>
      </w:r>
      <w:r>
        <w:t xml:space="preserve"> </w:t>
      </w:r>
      <w:r w:rsidR="007A1A1F">
        <w:t>w</w:t>
      </w:r>
      <w:r w:rsidR="00173A30">
        <w:t> </w:t>
      </w:r>
      <w:r w:rsidR="007A1A1F">
        <w:t>tym dniu</w:t>
      </w:r>
      <w:r>
        <w:t xml:space="preserve"> zdecydowanie bardziej odpowiada na potrzeby mieszkańców, przyczyniając się jednocześnie do zmniejszenia zatłoczenia i poprawy płynnoś</w:t>
      </w:r>
      <w:r w:rsidR="007A1A1F">
        <w:t>ci</w:t>
      </w:r>
      <w:r>
        <w:t xml:space="preserve"> ruchu na drogach.</w:t>
      </w:r>
    </w:p>
    <w:p w14:paraId="5C27AC41" w14:textId="141524B6" w:rsidR="001D55AC" w:rsidRDefault="00415CBD" w:rsidP="00F57B2E">
      <w:pPr>
        <w:pStyle w:val="UMP-tekstpodstawowy"/>
      </w:pPr>
      <w:r>
        <w:t xml:space="preserve">Wprowadzenie bezpłatnej komunikacji </w:t>
      </w:r>
      <w:r w:rsidR="00CC1F82">
        <w:t>odpowiada na</w:t>
      </w:r>
      <w:r>
        <w:t xml:space="preserve"> problemy związane z zatłoczeniem, zanieczyszczeniem powietrza</w:t>
      </w:r>
      <w:r w:rsidR="00CC1F82">
        <w:t xml:space="preserve"> oraz </w:t>
      </w:r>
      <w:r w:rsidR="00AF1E64">
        <w:t>jest</w:t>
      </w:r>
      <w:r>
        <w:t xml:space="preserve"> formą promocji transportu publicznego</w:t>
      </w:r>
      <w:r w:rsidR="00CC1F82">
        <w:t xml:space="preserve">. Niesie ono jednak za sobą </w:t>
      </w:r>
      <w:r>
        <w:t xml:space="preserve">konsekwencje finansowe dla budżetu </w:t>
      </w:r>
      <w:r w:rsidR="00CC1F82">
        <w:t>M</w:t>
      </w:r>
      <w:r>
        <w:t>iasta w postaci utraty przychod</w:t>
      </w:r>
      <w:r w:rsidR="00CC1F82">
        <w:t>ów</w:t>
      </w:r>
      <w:r>
        <w:t xml:space="preserve"> z</w:t>
      </w:r>
      <w:r w:rsidR="00CC1F82">
        <w:t>e sprzedaży</w:t>
      </w:r>
      <w:r>
        <w:t xml:space="preserve"> biletów</w:t>
      </w:r>
      <w:r w:rsidR="00CC1F82">
        <w:t xml:space="preserve">. </w:t>
      </w:r>
      <w:r w:rsidR="002B3AC8">
        <w:t xml:space="preserve">Utrata przychodów </w:t>
      </w:r>
      <w:r w:rsidR="00AA4313">
        <w:t xml:space="preserve">musi </w:t>
      </w:r>
      <w:r w:rsidR="00173A30">
        <w:t>wówczas zostać</w:t>
      </w:r>
      <w:r w:rsidR="002B3AC8">
        <w:t xml:space="preserve"> </w:t>
      </w:r>
      <w:r w:rsidR="00173A30">
        <w:t>z</w:t>
      </w:r>
      <w:r w:rsidR="002B3AC8">
        <w:t>rekompensowana poprzez</w:t>
      </w:r>
      <w:r>
        <w:t xml:space="preserve"> obniżenie kosztów transportu</w:t>
      </w:r>
      <w:r w:rsidR="00AA4313">
        <w:t xml:space="preserve"> (co </w:t>
      </w:r>
      <w:r>
        <w:t xml:space="preserve">najczęściej </w:t>
      </w:r>
      <w:r w:rsidR="00AA4313">
        <w:t xml:space="preserve">wiąże się </w:t>
      </w:r>
      <w:r>
        <w:t xml:space="preserve">z pogorszeniem jakości usługi transportowej </w:t>
      </w:r>
      <w:r w:rsidR="00AF1E64">
        <w:t xml:space="preserve">– tzw. </w:t>
      </w:r>
      <w:r>
        <w:t>cięcia w rozkładach jazdy</w:t>
      </w:r>
      <w:r w:rsidR="00AA4313">
        <w:t xml:space="preserve"> oraz </w:t>
      </w:r>
      <w:r>
        <w:t>niższy standard taboru</w:t>
      </w:r>
      <w:r w:rsidR="00AA4313">
        <w:t>)</w:t>
      </w:r>
      <w:r w:rsidR="00AF1E64">
        <w:t xml:space="preserve">. </w:t>
      </w:r>
      <w:r w:rsidR="002B3AC8">
        <w:t xml:space="preserve">Może to </w:t>
      </w:r>
      <w:r w:rsidR="002B3AC8">
        <w:lastRenderedPageBreak/>
        <w:t xml:space="preserve">oznaczać </w:t>
      </w:r>
      <w:r w:rsidR="00AF1E64">
        <w:t>również konieczność</w:t>
      </w:r>
      <w:r>
        <w:t xml:space="preserve"> przeznaczeni</w:t>
      </w:r>
      <w:r w:rsidR="00AF1E64">
        <w:t>a</w:t>
      </w:r>
      <w:r>
        <w:t xml:space="preserve"> </w:t>
      </w:r>
      <w:r w:rsidR="00AA4313">
        <w:t xml:space="preserve">na ten cel </w:t>
      </w:r>
      <w:r>
        <w:t>dodatkowych środków (pochodzących w głównej mierze z podatków mieszkańców</w:t>
      </w:r>
      <w:r w:rsidR="00173A30">
        <w:t>) i przeniesienia ich</w:t>
      </w:r>
      <w:r>
        <w:t xml:space="preserve"> z obszaru innej działalności Miasta </w:t>
      </w:r>
      <w:r w:rsidR="00056045">
        <w:t>–</w:t>
      </w:r>
      <w:r>
        <w:t xml:space="preserve"> </w:t>
      </w:r>
      <w:r w:rsidR="00056045">
        <w:t xml:space="preserve">np. </w:t>
      </w:r>
      <w:r>
        <w:t>finansowani</w:t>
      </w:r>
      <w:r w:rsidR="00056045">
        <w:t>a</w:t>
      </w:r>
      <w:r>
        <w:t xml:space="preserve"> oświaty, czy remont</w:t>
      </w:r>
      <w:r w:rsidR="00056045">
        <w:t>ów</w:t>
      </w:r>
      <w:r>
        <w:t xml:space="preserve"> dróg i chodników.</w:t>
      </w:r>
    </w:p>
    <w:p w14:paraId="519A99B0" w14:textId="54E3A7A1" w:rsidR="00415CBD" w:rsidRPr="00415CBD" w:rsidRDefault="00056045" w:rsidP="00F57B2E">
      <w:pPr>
        <w:pStyle w:val="UMP-tekstpodstawowy"/>
      </w:pPr>
      <w:r>
        <w:t>Warto w tym miejscu</w:t>
      </w:r>
      <w:r w:rsidR="00415CBD">
        <w:t xml:space="preserve"> podkreślić, że już obecnie skutki finansowe istniejących ulg są szacowane na ponad 100 mln zł</w:t>
      </w:r>
      <w:r>
        <w:t>otych</w:t>
      </w:r>
      <w:r w:rsidR="00415CBD">
        <w:t xml:space="preserve"> rocznie</w:t>
      </w:r>
      <w:r>
        <w:t>, a aktualna</w:t>
      </w:r>
      <w:r w:rsidR="00415CBD">
        <w:t xml:space="preserve"> sytuacja budżetowa Miasta nie daje podstaw do powiększania tej kwoty.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50107303" w14:textId="49D7F4B8" w:rsidR="009147B1" w:rsidRDefault="002A16A4">
      <w:pPr>
        <w:pStyle w:val="UMP-tekstpodstawowy"/>
        <w:spacing w:after="840"/>
      </w:pPr>
      <w:r>
        <w:t xml:space="preserve">[1] </w:t>
      </w:r>
      <w:r w:rsidR="00670DA3">
        <w:t>Zarządzenie Nr 445/2025/P Prezydenta Miasta Poznania</w:t>
      </w:r>
      <w:r w:rsidR="00F909E2">
        <w:t xml:space="preserve"> z dnia 9 czerwca 2025 r. </w:t>
      </w:r>
      <w:r w:rsidR="00F909E2" w:rsidRPr="00F909E2">
        <w:t>w</w:t>
      </w:r>
      <w:r w:rsidR="00056045">
        <w:t> </w:t>
      </w:r>
      <w:r w:rsidR="00F909E2" w:rsidRPr="00F909E2">
        <w:t>sprawie ustalenia wysokości opłat za przejazdy lokalnym transportem zbiorowym, zasad taryfowych oraz uprawnień do ulg i zwolnień z opłat za przejazdy</w:t>
      </w:r>
      <w:r w:rsidR="00F909E2">
        <w:t xml:space="preserve"> (ze zm.).</w:t>
      </w:r>
    </w:p>
    <w:p w14:paraId="382826C0" w14:textId="77777777" w:rsidR="00C546B4" w:rsidRPr="00C546B4" w:rsidRDefault="00C546B4" w:rsidP="00C546B4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7763705C" w14:textId="77777777" w:rsidR="00C546B4" w:rsidRPr="00C546B4" w:rsidRDefault="00C546B4" w:rsidP="00C546B4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3699498A" w14:textId="77777777" w:rsidR="00C546B4" w:rsidRDefault="00C546B4" w:rsidP="00C546B4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2639EFFE" w14:textId="237E1285" w:rsidR="004054CE" w:rsidRPr="00C546B4" w:rsidRDefault="00C546B4" w:rsidP="00C546B4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CDDD6" w14:textId="77777777" w:rsidR="00E90059" w:rsidRDefault="00E90059">
      <w:pPr>
        <w:spacing w:after="0" w:line="240" w:lineRule="auto"/>
      </w:pPr>
      <w:r>
        <w:separator/>
      </w:r>
    </w:p>
  </w:endnote>
  <w:endnote w:type="continuationSeparator" w:id="0">
    <w:p w14:paraId="6C55AD8C" w14:textId="77777777" w:rsidR="00E90059" w:rsidRDefault="00E9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6D744" w14:textId="77777777" w:rsidR="00E90059" w:rsidRDefault="00E90059">
      <w:pPr>
        <w:spacing w:after="0" w:line="240" w:lineRule="auto"/>
      </w:pPr>
      <w:r>
        <w:separator/>
      </w:r>
    </w:p>
  </w:footnote>
  <w:footnote w:type="continuationSeparator" w:id="0">
    <w:p w14:paraId="514CAC77" w14:textId="77777777" w:rsidR="00E90059" w:rsidRDefault="00E9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56045"/>
    <w:rsid w:val="00065DC7"/>
    <w:rsid w:val="000B010C"/>
    <w:rsid w:val="000B374A"/>
    <w:rsid w:val="00137B34"/>
    <w:rsid w:val="00173A30"/>
    <w:rsid w:val="001D55AC"/>
    <w:rsid w:val="001F1A70"/>
    <w:rsid w:val="00224492"/>
    <w:rsid w:val="00293AAF"/>
    <w:rsid w:val="002A16A4"/>
    <w:rsid w:val="002B3AC8"/>
    <w:rsid w:val="00301411"/>
    <w:rsid w:val="003C7F23"/>
    <w:rsid w:val="004054CE"/>
    <w:rsid w:val="00415CBD"/>
    <w:rsid w:val="00427336"/>
    <w:rsid w:val="0044634D"/>
    <w:rsid w:val="0047176A"/>
    <w:rsid w:val="004A4FA5"/>
    <w:rsid w:val="004B03F8"/>
    <w:rsid w:val="005225B8"/>
    <w:rsid w:val="005E490A"/>
    <w:rsid w:val="00604A4A"/>
    <w:rsid w:val="00670DA3"/>
    <w:rsid w:val="00680F69"/>
    <w:rsid w:val="00683A3F"/>
    <w:rsid w:val="006B7EB0"/>
    <w:rsid w:val="006E7394"/>
    <w:rsid w:val="006F454C"/>
    <w:rsid w:val="007A1A1F"/>
    <w:rsid w:val="00842B32"/>
    <w:rsid w:val="0086045E"/>
    <w:rsid w:val="00891796"/>
    <w:rsid w:val="008E7E9C"/>
    <w:rsid w:val="009147B1"/>
    <w:rsid w:val="009876F8"/>
    <w:rsid w:val="009B349B"/>
    <w:rsid w:val="00AA4313"/>
    <w:rsid w:val="00AF1E64"/>
    <w:rsid w:val="00BA22E9"/>
    <w:rsid w:val="00BD114C"/>
    <w:rsid w:val="00BF2DAB"/>
    <w:rsid w:val="00C546B4"/>
    <w:rsid w:val="00CC1F82"/>
    <w:rsid w:val="00D448FB"/>
    <w:rsid w:val="00D46ED4"/>
    <w:rsid w:val="00DC3B11"/>
    <w:rsid w:val="00E90059"/>
    <w:rsid w:val="00F57B2E"/>
    <w:rsid w:val="00F909E2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D7BF-19C8-4468-8C20-16FFA731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289.25 ws. organizacji Europejskiego Dnia bez Samochodu</vt:lpstr>
    </vt:vector>
  </TitlesOfParts>
  <Company>ump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289.25 ws. organizacji Europejskiego Dnia bez Samochodu</dc:title>
  <dc:subject/>
  <dc:creator>Urząd Miasta Poznania</dc:creator>
  <cp:keywords>interpelacja; komunikacja; dzień bez samochodu; ulgi; ztm</cp:keywords>
  <dc:description/>
  <cp:lastModifiedBy>Bartosz Wojciech</cp:lastModifiedBy>
  <cp:revision>18</cp:revision>
  <cp:lastPrinted>2025-10-03T11:57:00Z</cp:lastPrinted>
  <dcterms:created xsi:type="dcterms:W3CDTF">2025-09-26T11:19:00Z</dcterms:created>
  <dcterms:modified xsi:type="dcterms:W3CDTF">2025-10-07T09:09:00Z</dcterms:modified>
  <dc:language>pl-PL</dc:language>
</cp:coreProperties>
</file>