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C5DDADE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bookmarkStart w:id="0" w:name="_GoBack"/>
      <w:r w:rsidRPr="00425FEF">
        <w:rPr>
          <w:color w:val="000000"/>
          <w:sz w:val="24"/>
          <w:szCs w:val="24"/>
        </w:rPr>
        <w:t xml:space="preserve">Poznań, </w:t>
      </w:r>
      <w:r w:rsidR="0080186F" w:rsidRPr="00425FEF">
        <w:rPr>
          <w:color w:val="000000"/>
          <w:sz w:val="24"/>
          <w:szCs w:val="24"/>
        </w:rPr>
        <w:t xml:space="preserve">25 września </w:t>
      </w:r>
      <w:r w:rsidRPr="00425FEF">
        <w:rPr>
          <w:color w:val="000000"/>
          <w:sz w:val="24"/>
          <w:szCs w:val="24"/>
        </w:rPr>
        <w:t>202</w:t>
      </w:r>
      <w:r w:rsidR="0080186F" w:rsidRPr="00425FEF">
        <w:rPr>
          <w:color w:val="000000"/>
          <w:sz w:val="24"/>
          <w:szCs w:val="24"/>
        </w:rPr>
        <w:t>5</w:t>
      </w:r>
      <w:r w:rsidRPr="00425FEF">
        <w:rPr>
          <w:color w:val="000000"/>
          <w:sz w:val="24"/>
          <w:szCs w:val="24"/>
        </w:rPr>
        <w:t xml:space="preserve"> r.</w:t>
      </w:r>
    </w:p>
    <w:p w14:paraId="00000002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>Magdalena Antolczyk</w:t>
      </w:r>
    </w:p>
    <w:p w14:paraId="00000005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>Klub Koalicji Obywatelskiej</w:t>
      </w:r>
    </w:p>
    <w:p w14:paraId="00000007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>Sz</w:t>
      </w:r>
      <w:r w:rsidRPr="00425FEF">
        <w:rPr>
          <w:b/>
          <w:sz w:val="24"/>
          <w:szCs w:val="24"/>
        </w:rPr>
        <w:t xml:space="preserve">anowny </w:t>
      </w:r>
      <w:r w:rsidRPr="00425FEF">
        <w:rPr>
          <w:b/>
          <w:color w:val="000000"/>
          <w:sz w:val="24"/>
          <w:szCs w:val="24"/>
        </w:rPr>
        <w:t>P</w:t>
      </w:r>
      <w:r w:rsidRPr="00425FEF">
        <w:rPr>
          <w:b/>
          <w:sz w:val="24"/>
          <w:szCs w:val="24"/>
        </w:rPr>
        <w:t>an</w:t>
      </w:r>
    </w:p>
    <w:p w14:paraId="0000000A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>Jacek Jaśkowiak</w:t>
      </w:r>
    </w:p>
    <w:p w14:paraId="0000000B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>Prezydent Miasta Poznania</w:t>
      </w:r>
    </w:p>
    <w:p w14:paraId="0000000C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>INTERPELACJA</w:t>
      </w:r>
    </w:p>
    <w:p w14:paraId="00000010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1F78BF6A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 xml:space="preserve">w sprawie: </w:t>
      </w:r>
      <w:r w:rsidR="0080186F" w:rsidRPr="00425FEF">
        <w:rPr>
          <w:b/>
          <w:color w:val="000000"/>
          <w:sz w:val="24"/>
          <w:szCs w:val="24"/>
        </w:rPr>
        <w:t>boiska w Parku Heweliusza</w:t>
      </w:r>
    </w:p>
    <w:p w14:paraId="00000012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425FEF">
        <w:rPr>
          <w:b/>
          <w:color w:val="000000"/>
          <w:sz w:val="24"/>
          <w:szCs w:val="24"/>
        </w:rPr>
        <w:t xml:space="preserve">Szanowny Panie Prezydencie, </w:t>
      </w:r>
    </w:p>
    <w:p w14:paraId="3435BDC0" w14:textId="720648BC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  <w:r w:rsidRPr="00425FEF">
        <w:rPr>
          <w:rFonts w:ascii="Calibri" w:hAnsi="Calibri" w:cs="Calibri"/>
        </w:rPr>
        <w:t>zwracam się z prośbą o podjęcie działań w sprawie boiska do gry w piłkę nożną zlokalizowanego w Parku Heweliusza. Boisko pełni ważną rolę, zwłaszcza dla dzieci i młodzieży mieszkających w okolicy, jednak obecnie jego stan jest niezadowalający.</w:t>
      </w:r>
    </w:p>
    <w:p w14:paraId="0CBD3689" w14:textId="394796A2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>Obecna, naturalna nawierzchnia wymaga intensywnej pielęgnacji i okresowych przerw w użytkowaniu. Pomimo podejmowanych przez Zarząd Zieleni Miejskiej prób – takich jak czasowe zamykanie boiska czy dosiewanie trawy – murawa nie spełnia oczekiwań i w krótkim czasie ulega degradacji. W praktyce nawet dłuższe wyłączenie boiska z użytku nie daje trwałego efektu, co sprawia, że nakłady finansowe ponoszone na jego pielęgnację nie przynoszą satysfakcjonujących rezultatów.</w:t>
      </w:r>
    </w:p>
    <w:p w14:paraId="51E1D9B2" w14:textId="5E8E035F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>Mieszkańcy i mieszkanki zgłaszają nierówności oraz liczne problemy eksploatacyjne. Na powierzchni pojawia się błoto, spod trawy wcześniej wystawała wzmacniająca siatka. Woda utrzymuje się na nawierzchni przez długi czas, uniemożliwiając swobodne korzystanie z boiska.</w:t>
      </w:r>
    </w:p>
    <w:p w14:paraId="606956C8" w14:textId="45BDFA52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 xml:space="preserve">Zdaję sobie sprawę, że </w:t>
      </w:r>
      <w:r w:rsidR="00974C3E" w:rsidRPr="00425FEF">
        <w:rPr>
          <w:rFonts w:ascii="Calibri" w:hAnsi="Calibri" w:cs="Calibri"/>
        </w:rPr>
        <w:t>u</w:t>
      </w:r>
      <w:r w:rsidRPr="00425FEF">
        <w:rPr>
          <w:rFonts w:ascii="Calibri" w:hAnsi="Calibri" w:cs="Calibri"/>
        </w:rPr>
        <w:t>stalenia obowiązującego planu miejscowego w obecnym kształcie nie pozwalają na lokalizację w tym miejscu boiska z nawierzchnią sztuczną. W przestrzeni publicznej pojawiają się również głosy sprzeciwu wobec likwidacji boiska – mieszkańcom i mieszkankom Osiedla Grunwald Południe zależy więc na zachowaniu tej funkcji rekreacyjnej.</w:t>
      </w:r>
    </w:p>
    <w:p w14:paraId="44331DAF" w14:textId="16235217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>W związku z powyższym proszę o odpowiedzi na następujące pytania:</w:t>
      </w:r>
    </w:p>
    <w:p w14:paraId="7806930B" w14:textId="77777777" w:rsidR="0080186F" w:rsidRPr="00425FEF" w:rsidRDefault="0080186F" w:rsidP="00425FEF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lastRenderedPageBreak/>
        <w:t>Jakie alternatywne, naturalne nawierzchnie (inne niż tradycyjna trawa) można rozważyć w tym miejscu, które jednocześnie spełniałyby wymogi dotyczące powierzchni biologicznie czynnej?</w:t>
      </w:r>
    </w:p>
    <w:p w14:paraId="2F441059" w14:textId="7920EC4C" w:rsidR="0080186F" w:rsidRPr="00425FEF" w:rsidRDefault="0080186F" w:rsidP="00425FEF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>Czy możliwe byłoby zastosowanie rozwiązań polegających na wyrównaniu terenu?</w:t>
      </w:r>
    </w:p>
    <w:p w14:paraId="1F9ED033" w14:textId="07853A83" w:rsidR="0080186F" w:rsidRPr="00425FEF" w:rsidRDefault="0080186F" w:rsidP="00425FEF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425FEF">
        <w:rPr>
          <w:rFonts w:ascii="Calibri" w:hAnsi="Calibri" w:cs="Calibri"/>
        </w:rPr>
        <w:t>Mieszkańcy i mieszkanki podkreślają, że likwidacja boiska byłaby równoznaczna z marnotrawieniem dotychczasowych nakładów finansowych oraz pozbawieniem ich ważnego miejsca aktywności fizycznej. Wobec powyższego proszę o wnikliwe przyjrzenie się tej sprawie i przedstawienie możliwych rozwiązań.</w:t>
      </w:r>
    </w:p>
    <w:p w14:paraId="6E8547EA" w14:textId="2609997D" w:rsidR="0080186F" w:rsidRPr="00425FEF" w:rsidRDefault="00CD0A38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25FEF">
        <w:rPr>
          <w:noProof/>
          <w:color w:val="000000"/>
          <w:sz w:val="24"/>
          <w:szCs w:val="24"/>
        </w:rPr>
        <w:drawing>
          <wp:inline distT="0" distB="0" distL="0" distR="0" wp14:anchorId="04F3C513" wp14:editId="34719890">
            <wp:extent cx="3623124" cy="2717343"/>
            <wp:effectExtent l="0" t="4445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6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0167" cy="27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FEF">
        <w:rPr>
          <w:noProof/>
          <w:color w:val="000000"/>
          <w:sz w:val="24"/>
          <w:szCs w:val="24"/>
        </w:rPr>
        <w:drawing>
          <wp:inline distT="0" distB="0" distL="0" distR="0" wp14:anchorId="595223CE" wp14:editId="2479D288">
            <wp:extent cx="3607488" cy="2812732"/>
            <wp:effectExtent l="0" t="254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6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1714" cy="285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7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A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>Z poważaniem</w:t>
      </w:r>
    </w:p>
    <w:p w14:paraId="0000001C" w14:textId="77777777" w:rsidR="002B7D4A" w:rsidRPr="00425FEF" w:rsidRDefault="002B7D4A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>Magdalena Antolczyk</w:t>
      </w:r>
    </w:p>
    <w:p w14:paraId="0000001E" w14:textId="77777777" w:rsidR="002B7D4A" w:rsidRPr="00425FEF" w:rsidRDefault="00974C3E" w:rsidP="00425F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425FEF">
        <w:rPr>
          <w:color w:val="000000"/>
          <w:sz w:val="24"/>
          <w:szCs w:val="24"/>
        </w:rPr>
        <w:t>Radna Miasta Poznania</w:t>
      </w:r>
      <w:bookmarkEnd w:id="0"/>
    </w:p>
    <w:sectPr w:rsidR="002B7D4A" w:rsidRPr="00425FE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6971"/>
    <w:multiLevelType w:val="multilevel"/>
    <w:tmpl w:val="A7DE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4A"/>
    <w:rsid w:val="002B7D49"/>
    <w:rsid w:val="002B7D4A"/>
    <w:rsid w:val="00425FEF"/>
    <w:rsid w:val="0080186F"/>
    <w:rsid w:val="00974C3E"/>
    <w:rsid w:val="00C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2C3B"/>
  <w15:docId w15:val="{B062141F-7C7A-476A-83D2-A775349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80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5</cp:revision>
  <dcterms:created xsi:type="dcterms:W3CDTF">2024-05-28T08:50:00Z</dcterms:created>
  <dcterms:modified xsi:type="dcterms:W3CDTF">2025-09-25T07:40:00Z</dcterms:modified>
</cp:coreProperties>
</file>