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D1D9D5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751286">
        <w:t>29.</w:t>
      </w:r>
      <w:r w:rsidR="00CA1416">
        <w:t>10.</w:t>
      </w:r>
      <w:r>
        <w:t>2025 roku</w:t>
      </w:r>
    </w:p>
    <w:p w14:paraId="393B66B4" w14:textId="0E9CA908" w:rsidR="009147B1" w:rsidRDefault="002A16A4">
      <w:pPr>
        <w:pStyle w:val="UMP-data-znak-UID-za-prowadzi"/>
      </w:pPr>
      <w:r>
        <w:t>Znak sprawy: Or-II.0003.1.</w:t>
      </w:r>
      <w:r w:rsidR="00CA1416">
        <w:t>315</w:t>
      </w:r>
      <w:r>
        <w:t>.2025</w:t>
      </w:r>
    </w:p>
    <w:p w14:paraId="36DFD159" w14:textId="2B89D85D" w:rsidR="009147B1" w:rsidRDefault="002A16A4">
      <w:pPr>
        <w:pStyle w:val="UMP-data-znak-UID-za-prowadzi"/>
        <w:spacing w:after="0"/>
      </w:pPr>
      <w:r>
        <w:t xml:space="preserve">Nr rej.: </w:t>
      </w:r>
      <w:r w:rsidR="00D30196">
        <w:t>29102503553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4F9FDC15" w:rsidR="009147B1" w:rsidRDefault="00CA1416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022BDE90" w:rsidR="009147B1" w:rsidRDefault="002A16A4" w:rsidP="00AA07E1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775F6BDC" w:rsidR="009147B1" w:rsidRPr="003E2D1A" w:rsidRDefault="00CA1416" w:rsidP="00CA1416">
      <w:pPr>
        <w:pStyle w:val="UMP-tekstpodstawowy"/>
      </w:pPr>
      <w:r>
        <w:rPr>
          <w:szCs w:val="22"/>
        </w:rPr>
        <w:t xml:space="preserve">17 października </w:t>
      </w:r>
      <w:r w:rsidR="002A16A4">
        <w:rPr>
          <w:szCs w:val="22"/>
        </w:rPr>
        <w:t xml:space="preserve">2025 r. do Prezydenta Miasta Poznania wpłynęła Pana interpelacja dotycząca </w:t>
      </w:r>
      <w:r>
        <w:rPr>
          <w:szCs w:val="22"/>
        </w:rPr>
        <w:t xml:space="preserve">wymiany pojemników </w:t>
      </w:r>
      <w:r w:rsidRPr="003E2D1A">
        <w:rPr>
          <w:szCs w:val="22"/>
        </w:rPr>
        <w:t>na odpady</w:t>
      </w:r>
      <w:r w:rsidR="002A16A4" w:rsidRPr="003E2D1A">
        <w:rPr>
          <w:szCs w:val="22"/>
        </w:rPr>
        <w:t>.</w:t>
      </w:r>
    </w:p>
    <w:p w14:paraId="4CF4ED05" w14:textId="60CFA678" w:rsidR="008601DD" w:rsidRDefault="009D6577" w:rsidP="009D3C45">
      <w:pPr>
        <w:pStyle w:val="UMP-tekstpodstawowy"/>
      </w:pPr>
      <w:r w:rsidRPr="003E2D1A">
        <w:t xml:space="preserve">Nowe postępowanie przetargowe </w:t>
      </w:r>
      <w:r w:rsidR="0047539F" w:rsidRPr="003E2D1A">
        <w:t>na</w:t>
      </w:r>
      <w:r w:rsidR="00CF0204" w:rsidRPr="003E2D1A">
        <w:t xml:space="preserve"> odbi</w:t>
      </w:r>
      <w:r w:rsidR="0047539F" w:rsidRPr="003E2D1A">
        <w:t>ó</w:t>
      </w:r>
      <w:r w:rsidR="00CF0204" w:rsidRPr="003E2D1A">
        <w:t xml:space="preserve">r odpadów </w:t>
      </w:r>
      <w:r w:rsidR="009D3C45" w:rsidRPr="003E2D1A">
        <w:t>zostanie ogłoszon</w:t>
      </w:r>
      <w:r w:rsidR="00F10AB6" w:rsidRPr="003E2D1A">
        <w:t>e</w:t>
      </w:r>
      <w:r w:rsidR="009D3C45" w:rsidRPr="003E2D1A">
        <w:t xml:space="preserve"> w drugiej połowie 2026 r</w:t>
      </w:r>
      <w:r w:rsidR="002676D0" w:rsidRPr="003E2D1A">
        <w:t xml:space="preserve">oku, a </w:t>
      </w:r>
      <w:r w:rsidR="009D3C45" w:rsidRPr="003E2D1A">
        <w:t>umowy z firmami wywozowymi obowiąz</w:t>
      </w:r>
      <w:r w:rsidR="002676D0" w:rsidRPr="003E2D1A">
        <w:t xml:space="preserve">ywać będą </w:t>
      </w:r>
      <w:r w:rsidR="009D3C45" w:rsidRPr="003E2D1A">
        <w:t>od 1 lipca 2027 r</w:t>
      </w:r>
      <w:r w:rsidR="002676D0" w:rsidRPr="003E2D1A">
        <w:t xml:space="preserve">oku. </w:t>
      </w:r>
      <w:r w:rsidR="00F10AB6" w:rsidRPr="003E2D1A">
        <w:t>W</w:t>
      </w:r>
      <w:r w:rsidR="00D1552B" w:rsidRPr="003E2D1A">
        <w:t> </w:t>
      </w:r>
      <w:r w:rsidR="00F10AB6" w:rsidRPr="003E2D1A">
        <w:t xml:space="preserve">ramach </w:t>
      </w:r>
      <w:r w:rsidR="001D403A" w:rsidRPr="003E2D1A">
        <w:t xml:space="preserve">przygotowań do </w:t>
      </w:r>
      <w:r w:rsidR="00CE0070" w:rsidRPr="003E2D1A">
        <w:t xml:space="preserve">nowego przetargu </w:t>
      </w:r>
      <w:r w:rsidR="004F41A2" w:rsidRPr="003E2D1A">
        <w:t xml:space="preserve">planowane są </w:t>
      </w:r>
      <w:r w:rsidR="00F10AB6" w:rsidRPr="003E2D1A">
        <w:t xml:space="preserve">zmiany </w:t>
      </w:r>
      <w:r w:rsidR="00550230">
        <w:t xml:space="preserve">dotyczące </w:t>
      </w:r>
      <w:r w:rsidR="00691F37">
        <w:t>rodzaj</w:t>
      </w:r>
      <w:r w:rsidR="00081175">
        <w:t>ów</w:t>
      </w:r>
      <w:r w:rsidR="00691F37">
        <w:t xml:space="preserve"> </w:t>
      </w:r>
      <w:r w:rsidR="00550230">
        <w:t>pojemników</w:t>
      </w:r>
      <w:r w:rsidR="00577C39">
        <w:t xml:space="preserve"> na odpady</w:t>
      </w:r>
      <w:r w:rsidR="00F10AB6">
        <w:t xml:space="preserve">. </w:t>
      </w:r>
      <w:r w:rsidR="00AA4A5D">
        <w:t>Zmiany m</w:t>
      </w:r>
      <w:r w:rsidR="008A6274">
        <w:t xml:space="preserve">ają </w:t>
      </w:r>
      <w:r w:rsidR="00F10AB6">
        <w:t xml:space="preserve">ułatwić </w:t>
      </w:r>
      <w:r w:rsidR="008A6274">
        <w:t xml:space="preserve">korzystanie z </w:t>
      </w:r>
      <w:r w:rsidR="00AA4A5D">
        <w:t xml:space="preserve">pojemników </w:t>
      </w:r>
      <w:r w:rsidR="008A6274">
        <w:t xml:space="preserve">przez </w:t>
      </w:r>
      <w:r w:rsidR="00F10AB6">
        <w:t>osob</w:t>
      </w:r>
      <w:r w:rsidR="008A6274">
        <w:t>y</w:t>
      </w:r>
      <w:r w:rsidR="00F10AB6">
        <w:t xml:space="preserve"> starsz</w:t>
      </w:r>
      <w:r w:rsidR="008A6274">
        <w:t>e</w:t>
      </w:r>
      <w:r w:rsidR="00F10AB6">
        <w:t xml:space="preserve"> i</w:t>
      </w:r>
      <w:r w:rsidR="00D1552B">
        <w:t> </w:t>
      </w:r>
      <w:r w:rsidR="00F10AB6">
        <w:t>osob</w:t>
      </w:r>
      <w:r w:rsidR="008A6274">
        <w:t>y</w:t>
      </w:r>
      <w:r w:rsidR="00F10AB6">
        <w:t xml:space="preserve"> z ograniczoną sprawnością ruchową </w:t>
      </w:r>
      <w:r w:rsidR="008601DD">
        <w:t>(m</w:t>
      </w:r>
      <w:r w:rsidR="007C05EE">
        <w:t xml:space="preserve">iędzy innymi poprzez zastosowanie </w:t>
      </w:r>
      <w:r w:rsidR="00577C39">
        <w:t xml:space="preserve">pojemników z </w:t>
      </w:r>
      <w:r w:rsidR="008601DD">
        <w:t>dzielon</w:t>
      </w:r>
      <w:r w:rsidR="007C05EE">
        <w:t>y</w:t>
      </w:r>
      <w:r w:rsidR="00577C39">
        <w:t>mi</w:t>
      </w:r>
      <w:r w:rsidR="008601DD">
        <w:t xml:space="preserve"> klap</w:t>
      </w:r>
      <w:r w:rsidR="00577C39">
        <w:t>ami</w:t>
      </w:r>
      <w:r w:rsidR="008601DD">
        <w:t xml:space="preserve"> o pojemności 1100 l lub klap</w:t>
      </w:r>
      <w:r w:rsidR="00577C39">
        <w:t>ami</w:t>
      </w:r>
      <w:r w:rsidR="008601DD">
        <w:t xml:space="preserve"> z otworami wrzutowymi, pojemników typu „dzwon” albo pojemników z otwieraniem nożnym</w:t>
      </w:r>
      <w:r w:rsidR="007C05EE">
        <w:t>)</w:t>
      </w:r>
      <w:r w:rsidR="008601DD">
        <w:t>.</w:t>
      </w:r>
    </w:p>
    <w:p w14:paraId="5728CFF3" w14:textId="3221F86D" w:rsidR="000A4A5E" w:rsidRDefault="009D3C45" w:rsidP="009D3C45">
      <w:pPr>
        <w:pStyle w:val="UMP-tekstpodstawowy"/>
      </w:pPr>
      <w:r>
        <w:t xml:space="preserve">Jednocześnie wymiana ta nie będzie z założenia dotyczyć pojemników na bioodpady, </w:t>
      </w:r>
      <w:r w:rsidR="00D012BA">
        <w:t xml:space="preserve">ponieważ </w:t>
      </w:r>
      <w:r>
        <w:t>Miasto nie zapewnia ich w ramach opłaty za gospodarowanie odpadami komunalnymi</w:t>
      </w:r>
      <w:r w:rsidR="00D012BA">
        <w:t xml:space="preserve"> [1]</w:t>
      </w:r>
      <w:r>
        <w:t xml:space="preserve">. </w:t>
      </w:r>
      <w:r w:rsidR="00D73910">
        <w:t>To o</w:t>
      </w:r>
      <w:r w:rsidR="000A4A5E">
        <w:t xml:space="preserve">bowiązkiem właściciela nieruchomości (w przypadku zabudowy wielorodzinnej często jest to wspólnota mieszkaniowa lub spółdzielnia) jest </w:t>
      </w:r>
      <w:r w:rsidR="00A231D3">
        <w:t xml:space="preserve">ustawienie </w:t>
      </w:r>
      <w:r w:rsidR="000A4A5E">
        <w:t>pojemnik</w:t>
      </w:r>
      <w:r w:rsidR="00CF2C6F">
        <w:t>ów</w:t>
      </w:r>
      <w:r w:rsidR="00AB4CC5">
        <w:t xml:space="preserve"> na bioodpady</w:t>
      </w:r>
      <w:r w:rsidR="003F06FF">
        <w:t xml:space="preserve"> –</w:t>
      </w:r>
      <w:r w:rsidR="009B6B3A">
        <w:t xml:space="preserve"> </w:t>
      </w:r>
      <w:r w:rsidR="001B59F2">
        <w:t xml:space="preserve">może </w:t>
      </w:r>
      <w:r w:rsidR="003417C8">
        <w:t xml:space="preserve">on </w:t>
      </w:r>
      <w:r w:rsidR="001B59F2">
        <w:t xml:space="preserve">także ustawić </w:t>
      </w:r>
      <w:r w:rsidR="003F06FF">
        <w:t>pojemnik</w:t>
      </w:r>
      <w:r w:rsidR="001B59F2">
        <w:t>i</w:t>
      </w:r>
      <w:r w:rsidR="009B6B3A">
        <w:t>, które są łatwiejsze w</w:t>
      </w:r>
      <w:r w:rsidR="003417C8">
        <w:t> </w:t>
      </w:r>
      <w:r w:rsidR="009B6B3A">
        <w:t>obsłudze</w:t>
      </w:r>
      <w:r w:rsidR="005C5D49">
        <w:t xml:space="preserve"> (ewentualną wymianę pojemników należy zgłosić</w:t>
      </w:r>
      <w:r w:rsidR="007F303D">
        <w:t xml:space="preserve"> do Wydziału Gospodarki Komunalnej</w:t>
      </w:r>
      <w:r w:rsidR="000A4A5E">
        <w:t>, aby</w:t>
      </w:r>
      <w:r w:rsidR="003417C8">
        <w:t xml:space="preserve"> </w:t>
      </w:r>
      <w:r w:rsidR="00445B93">
        <w:t xml:space="preserve">je </w:t>
      </w:r>
      <w:r w:rsidR="000A4A5E">
        <w:t>odpowiednio oznakować).</w:t>
      </w:r>
    </w:p>
    <w:p w14:paraId="1F63F957" w14:textId="613E53A2" w:rsidR="009D3C45" w:rsidRDefault="00760CCF" w:rsidP="009D3C45">
      <w:pPr>
        <w:pStyle w:val="UMP-tekstpodstawowy"/>
      </w:pPr>
      <w:r>
        <w:t>N</w:t>
      </w:r>
      <w:r w:rsidR="009D3C45">
        <w:t>ależy</w:t>
      </w:r>
      <w:r w:rsidR="00147A2A">
        <w:t xml:space="preserve"> </w:t>
      </w:r>
      <w:r w:rsidR="009D3C45">
        <w:t>podkreślić, że za prawidłowe wyznaczenie oraz zabezpieczen</w:t>
      </w:r>
      <w:r w:rsidR="00AF75D0">
        <w:t xml:space="preserve">ie miejsca gromadzenia odpadów </w:t>
      </w:r>
      <w:r w:rsidR="009D3C45">
        <w:t xml:space="preserve">odpowiedzialny jest właściciel nieruchomości. </w:t>
      </w:r>
      <w:r w:rsidR="006106C6">
        <w:t xml:space="preserve">Liczba i pojemność ustawionych </w:t>
      </w:r>
      <w:r w:rsidR="00F564F9">
        <w:t xml:space="preserve">pojemników </w:t>
      </w:r>
      <w:r w:rsidR="006106C6">
        <w:t>m</w:t>
      </w:r>
      <w:r w:rsidR="00516569">
        <w:t>usi</w:t>
      </w:r>
      <w:r w:rsidR="00AD6D6E">
        <w:t xml:space="preserve"> odpowiadać potrzebom nieruchomości</w:t>
      </w:r>
      <w:r w:rsidR="00074326">
        <w:t xml:space="preserve"> [2]</w:t>
      </w:r>
      <w:r w:rsidR="009D3C45">
        <w:t xml:space="preserve">. </w:t>
      </w:r>
      <w:r w:rsidR="00400781">
        <w:t>C</w:t>
      </w:r>
      <w:r w:rsidR="009D3C45">
        <w:t>zystość, bezpieczeństwo oraz możliwość sprawnego odbioru odpadów</w:t>
      </w:r>
      <w:r w:rsidR="00400781">
        <w:t xml:space="preserve"> zależ</w:t>
      </w:r>
      <w:r w:rsidR="001F3496">
        <w:t>ą</w:t>
      </w:r>
      <w:r w:rsidR="00400781">
        <w:t xml:space="preserve"> od odpowiednio przygotowanego miejsca</w:t>
      </w:r>
      <w:r w:rsidR="001F3496">
        <w:t xml:space="preserve"> – jego </w:t>
      </w:r>
      <w:r w:rsidR="009D3C45">
        <w:t>zadasz</w:t>
      </w:r>
      <w:r w:rsidR="001F3496">
        <w:t xml:space="preserve">enie </w:t>
      </w:r>
      <w:r w:rsidR="009D3C45">
        <w:t>i osłonię</w:t>
      </w:r>
      <w:r w:rsidR="001F3496">
        <w:t>cie</w:t>
      </w:r>
      <w:r w:rsidR="009D3C45">
        <w:t xml:space="preserve"> zabezpiecza odpady przed przemakaniem oraz rozwiewaniem. </w:t>
      </w:r>
      <w:r w:rsidR="0016178A">
        <w:t xml:space="preserve">Często na prośbę właścicieli nieruchomości </w:t>
      </w:r>
      <w:r w:rsidR="00434220">
        <w:t xml:space="preserve">otwiera się </w:t>
      </w:r>
      <w:r w:rsidR="0016178A">
        <w:t xml:space="preserve">pojemniki lub </w:t>
      </w:r>
      <w:r w:rsidR="00434220">
        <w:t xml:space="preserve">demontuje ich pokrywy </w:t>
      </w:r>
      <w:r w:rsidR="00AE2585">
        <w:t xml:space="preserve">– </w:t>
      </w:r>
      <w:r w:rsidR="009C2610">
        <w:t xml:space="preserve">nie trzeba ich </w:t>
      </w:r>
      <w:r w:rsidR="00AE2585">
        <w:t xml:space="preserve">wtedy </w:t>
      </w:r>
      <w:r w:rsidR="009C2610">
        <w:t>za</w:t>
      </w:r>
      <w:r w:rsidR="001019A3">
        <w:t xml:space="preserve"> </w:t>
      </w:r>
      <w:r w:rsidR="009C2610">
        <w:t>każdym razem otwierać.</w:t>
      </w:r>
      <w:r w:rsidR="009D3C45">
        <w:t xml:space="preserve"> </w:t>
      </w:r>
      <w:r w:rsidR="00190CF0">
        <w:t>D</w:t>
      </w:r>
      <w:r w:rsidR="009D3C45">
        <w:t>emontaż pokryw</w:t>
      </w:r>
      <w:r w:rsidR="00EB7D78" w:rsidRPr="00EB7D78">
        <w:t xml:space="preserve"> </w:t>
      </w:r>
      <w:r w:rsidR="00EB7D78">
        <w:t>pozwala</w:t>
      </w:r>
      <w:r w:rsidR="00190CF0">
        <w:t xml:space="preserve"> także </w:t>
      </w:r>
      <w:r w:rsidR="00B234CE">
        <w:t xml:space="preserve">lepiej </w:t>
      </w:r>
      <w:r w:rsidR="00B234CE">
        <w:lastRenderedPageBreak/>
        <w:t xml:space="preserve">zagospodarować przestrzeń w </w:t>
      </w:r>
      <w:r w:rsidR="00EB7D78">
        <w:t>przypadku niewielkich, zamykanych miejsc gromadzenia odpadów</w:t>
      </w:r>
      <w:r w:rsidR="00387439">
        <w:t>.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7809E458" w14:textId="628D3EC2" w:rsidR="00480B88" w:rsidRDefault="002A16A4" w:rsidP="00480B88">
      <w:pPr>
        <w:pStyle w:val="UMP-tekstpodstawowy"/>
      </w:pPr>
      <w:r>
        <w:t xml:space="preserve">[1] </w:t>
      </w:r>
      <w:r w:rsidR="00D012BA">
        <w:t>§3 u</w:t>
      </w:r>
      <w:r w:rsidR="009D3C45">
        <w:t>chwał</w:t>
      </w:r>
      <w:r w:rsidR="00D012BA">
        <w:t>y</w:t>
      </w:r>
      <w:r w:rsidR="009D3C45">
        <w:t xml:space="preserve"> Nr LII/970/VIII/2021 Rady Miasta Poznania z dnia 28 września 2021 r. w</w:t>
      </w:r>
      <w:r w:rsidR="009C5B2E">
        <w:t> </w:t>
      </w:r>
      <w:r w:rsidR="009D3C45">
        <w:t>sprawie szczegółowego sposobu i zakresu świadczenia usług w zakresie odbierania odpadów komunalnych od właścicieli nieruchomości i zagospodarowania tych odpadów, w</w:t>
      </w:r>
      <w:r w:rsidR="009C5B2E">
        <w:t> </w:t>
      </w:r>
      <w:r w:rsidR="009D3C45">
        <w:t>zamian za uiszczaną przez właściciela nieruchomości opłatę za gospodarowanie odpadami komunalnymi.</w:t>
      </w:r>
    </w:p>
    <w:p w14:paraId="15DDAF0A" w14:textId="6A015F10" w:rsidR="009D3C45" w:rsidRDefault="00480B88" w:rsidP="009D3C45">
      <w:pPr>
        <w:pStyle w:val="UMP-tekstpodstawowy"/>
        <w:spacing w:after="840"/>
      </w:pPr>
      <w:r>
        <w:t xml:space="preserve">[2] </w:t>
      </w:r>
      <w:r w:rsidR="00760CCF">
        <w:t xml:space="preserve">§3 </w:t>
      </w:r>
      <w:r w:rsidR="00074326">
        <w:t>z</w:t>
      </w:r>
      <w:r w:rsidR="009D3C45">
        <w:t>ałącznik</w:t>
      </w:r>
      <w:r w:rsidR="00074326">
        <w:t>a</w:t>
      </w:r>
      <w:r w:rsidR="009D3C45">
        <w:t xml:space="preserve"> do </w:t>
      </w:r>
      <w:r w:rsidR="00074326">
        <w:t>u</w:t>
      </w:r>
      <w:r w:rsidR="009D3C45">
        <w:t>chwały Nr XCIV/1815/VIII/2023 Rady Miasta Poznania z dnia 5</w:t>
      </w:r>
      <w:r w:rsidR="009C5B2E">
        <w:t xml:space="preserve"> grudnia </w:t>
      </w:r>
      <w:r w:rsidR="009D3C45">
        <w:t>2023 r. w sprawie ogłoszenia tekstu jednolitego uchwały Nr LII/968/VIII/2021 Rady Miasta Poznania z dnia 28 września 2021 r. w sprawie przyjęcia Regulaminu utrzymania czystości i</w:t>
      </w:r>
      <w:r w:rsidR="009C5B2E">
        <w:t> </w:t>
      </w:r>
      <w:r w:rsidR="009D3C45">
        <w:t>porządku na terenie miasta Poznania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D46FF92" w14:textId="77777777" w:rsidR="005110F1" w:rsidRDefault="005110F1" w:rsidP="005110F1">
      <w:pPr>
        <w:pStyle w:val="UMP-podpis"/>
      </w:pPr>
      <w:r>
        <w:t>Z up. PREZYDENTA MIASTA</w:t>
      </w:r>
    </w:p>
    <w:p w14:paraId="67C74A2B" w14:textId="77777777" w:rsidR="005110F1" w:rsidRDefault="005110F1" w:rsidP="005110F1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6375546C" w14:textId="77777777" w:rsidR="005110F1" w:rsidRDefault="005110F1" w:rsidP="005110F1">
      <w:pPr>
        <w:pStyle w:val="UMP-podpis"/>
      </w:pPr>
      <w:r>
        <w:t>ZASTĘPCZYNI</w:t>
      </w:r>
    </w:p>
    <w:p w14:paraId="2639EFFE" w14:textId="2734964B" w:rsidR="004054CE" w:rsidRDefault="005110F1" w:rsidP="005110F1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C86D9B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4264" w14:textId="77777777" w:rsidR="00A5278B" w:rsidRDefault="00A5278B">
      <w:pPr>
        <w:spacing w:after="0" w:line="240" w:lineRule="auto"/>
      </w:pPr>
      <w:r>
        <w:separator/>
      </w:r>
    </w:p>
  </w:endnote>
  <w:endnote w:type="continuationSeparator" w:id="0">
    <w:p w14:paraId="1F9EDAA7" w14:textId="77777777" w:rsidR="00A5278B" w:rsidRDefault="00A5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63BC7E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110F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52F2C" w14:textId="77777777" w:rsidR="00A5278B" w:rsidRDefault="00A5278B">
      <w:pPr>
        <w:spacing w:after="0" w:line="240" w:lineRule="auto"/>
      </w:pPr>
      <w:r>
        <w:separator/>
      </w:r>
    </w:p>
  </w:footnote>
  <w:footnote w:type="continuationSeparator" w:id="0">
    <w:p w14:paraId="63332A45" w14:textId="77777777" w:rsidR="00A5278B" w:rsidRDefault="00A5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5F90"/>
    <w:rsid w:val="00046C25"/>
    <w:rsid w:val="00050A5B"/>
    <w:rsid w:val="0006691A"/>
    <w:rsid w:val="00074326"/>
    <w:rsid w:val="00081175"/>
    <w:rsid w:val="000A4A5E"/>
    <w:rsid w:val="000B010C"/>
    <w:rsid w:val="000C778E"/>
    <w:rsid w:val="001019A3"/>
    <w:rsid w:val="001133A5"/>
    <w:rsid w:val="0013133E"/>
    <w:rsid w:val="00147A2A"/>
    <w:rsid w:val="0016178A"/>
    <w:rsid w:val="00190CF0"/>
    <w:rsid w:val="001B59F2"/>
    <w:rsid w:val="001D403A"/>
    <w:rsid w:val="001D55AC"/>
    <w:rsid w:val="001E4225"/>
    <w:rsid w:val="001F3496"/>
    <w:rsid w:val="00224492"/>
    <w:rsid w:val="002676D0"/>
    <w:rsid w:val="00293AAF"/>
    <w:rsid w:val="002A16A4"/>
    <w:rsid w:val="002B1802"/>
    <w:rsid w:val="002D36EA"/>
    <w:rsid w:val="002E5B3F"/>
    <w:rsid w:val="00300F88"/>
    <w:rsid w:val="00324356"/>
    <w:rsid w:val="00325279"/>
    <w:rsid w:val="003417C8"/>
    <w:rsid w:val="0035511F"/>
    <w:rsid w:val="00373319"/>
    <w:rsid w:val="00387439"/>
    <w:rsid w:val="003E2D1A"/>
    <w:rsid w:val="003F06FF"/>
    <w:rsid w:val="00400781"/>
    <w:rsid w:val="004054CE"/>
    <w:rsid w:val="00434220"/>
    <w:rsid w:val="00445B93"/>
    <w:rsid w:val="0044634D"/>
    <w:rsid w:val="0047539F"/>
    <w:rsid w:val="00480B88"/>
    <w:rsid w:val="004833A6"/>
    <w:rsid w:val="004946CF"/>
    <w:rsid w:val="004A55CC"/>
    <w:rsid w:val="004C184C"/>
    <w:rsid w:val="004F41A2"/>
    <w:rsid w:val="00502907"/>
    <w:rsid w:val="005110F1"/>
    <w:rsid w:val="0051286B"/>
    <w:rsid w:val="00516569"/>
    <w:rsid w:val="00523E3C"/>
    <w:rsid w:val="005428FB"/>
    <w:rsid w:val="00550230"/>
    <w:rsid w:val="00577C39"/>
    <w:rsid w:val="00592894"/>
    <w:rsid w:val="005A4825"/>
    <w:rsid w:val="005C5D49"/>
    <w:rsid w:val="005C7F07"/>
    <w:rsid w:val="005D1A2A"/>
    <w:rsid w:val="00604141"/>
    <w:rsid w:val="00604A4A"/>
    <w:rsid w:val="006106C6"/>
    <w:rsid w:val="0064598C"/>
    <w:rsid w:val="00654BD7"/>
    <w:rsid w:val="00683A3F"/>
    <w:rsid w:val="00691F37"/>
    <w:rsid w:val="006B7EB0"/>
    <w:rsid w:val="00726867"/>
    <w:rsid w:val="00751286"/>
    <w:rsid w:val="00760CCF"/>
    <w:rsid w:val="007C05EE"/>
    <w:rsid w:val="007F0532"/>
    <w:rsid w:val="007F303D"/>
    <w:rsid w:val="00833454"/>
    <w:rsid w:val="00842B32"/>
    <w:rsid w:val="008601DD"/>
    <w:rsid w:val="008A0AF9"/>
    <w:rsid w:val="008A6274"/>
    <w:rsid w:val="008C49CA"/>
    <w:rsid w:val="00912818"/>
    <w:rsid w:val="009147B1"/>
    <w:rsid w:val="00922E99"/>
    <w:rsid w:val="00970F49"/>
    <w:rsid w:val="00976697"/>
    <w:rsid w:val="009B349B"/>
    <w:rsid w:val="009B6B3A"/>
    <w:rsid w:val="009C2610"/>
    <w:rsid w:val="009C5B2E"/>
    <w:rsid w:val="009D3C45"/>
    <w:rsid w:val="009D6577"/>
    <w:rsid w:val="009F205C"/>
    <w:rsid w:val="00A231D3"/>
    <w:rsid w:val="00A23A4B"/>
    <w:rsid w:val="00A36D4F"/>
    <w:rsid w:val="00A5278B"/>
    <w:rsid w:val="00AA07E1"/>
    <w:rsid w:val="00AA4A5D"/>
    <w:rsid w:val="00AB4CC5"/>
    <w:rsid w:val="00AC2064"/>
    <w:rsid w:val="00AC7206"/>
    <w:rsid w:val="00AD6D6E"/>
    <w:rsid w:val="00AE2585"/>
    <w:rsid w:val="00AF75D0"/>
    <w:rsid w:val="00B234CE"/>
    <w:rsid w:val="00B42795"/>
    <w:rsid w:val="00B47DA6"/>
    <w:rsid w:val="00B70C9B"/>
    <w:rsid w:val="00BA752E"/>
    <w:rsid w:val="00C309F5"/>
    <w:rsid w:val="00C60CCF"/>
    <w:rsid w:val="00C66225"/>
    <w:rsid w:val="00C86D9B"/>
    <w:rsid w:val="00CA1416"/>
    <w:rsid w:val="00CE0070"/>
    <w:rsid w:val="00CE652F"/>
    <w:rsid w:val="00CF0204"/>
    <w:rsid w:val="00CF2C6F"/>
    <w:rsid w:val="00D012BA"/>
    <w:rsid w:val="00D07681"/>
    <w:rsid w:val="00D07DDF"/>
    <w:rsid w:val="00D1552B"/>
    <w:rsid w:val="00D25A6C"/>
    <w:rsid w:val="00D30196"/>
    <w:rsid w:val="00D73910"/>
    <w:rsid w:val="00D85CC4"/>
    <w:rsid w:val="00D91B53"/>
    <w:rsid w:val="00DA1341"/>
    <w:rsid w:val="00DC3B11"/>
    <w:rsid w:val="00DF236D"/>
    <w:rsid w:val="00DF3932"/>
    <w:rsid w:val="00E0262A"/>
    <w:rsid w:val="00E12609"/>
    <w:rsid w:val="00EB7D78"/>
    <w:rsid w:val="00EF430F"/>
    <w:rsid w:val="00F10AB6"/>
    <w:rsid w:val="00F564F9"/>
    <w:rsid w:val="00F56A64"/>
    <w:rsid w:val="00F732F9"/>
    <w:rsid w:val="00F815FB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8E71-A6A3-4983-8DC6-FB9508CC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315/2025 dotyczącą wymiany pojemników na odpady</vt:lpstr>
    </vt:vector>
  </TitlesOfParts>
  <Company>ump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315/2025 dotyczącą wymiany pojemników na odpady</dc:title>
  <dc:subject/>
  <dc:creator>Urząd Miasta Poznania</dc:creator>
  <cp:keywords>pojemniki na odpady, wymiana, odpowiedź na interpelację</cp:keywords>
  <dc:description/>
  <cp:lastModifiedBy>ŁW</cp:lastModifiedBy>
  <cp:revision>5</cp:revision>
  <cp:lastPrinted>2022-02-15T10:23:00Z</cp:lastPrinted>
  <dcterms:created xsi:type="dcterms:W3CDTF">2025-10-29T13:36:00Z</dcterms:created>
  <dcterms:modified xsi:type="dcterms:W3CDTF">2025-10-29T13:38:00Z</dcterms:modified>
  <dc:language>pl-PL</dc:language>
</cp:coreProperties>
</file>