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929ED" w14:textId="4E5656EC" w:rsidR="00EC44D2" w:rsidRPr="00BD675F" w:rsidRDefault="00EC44D2" w:rsidP="00BD675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BD675F">
        <w:rPr>
          <w:rFonts w:asciiTheme="minorHAnsi" w:hAnsiTheme="minorHAnsi" w:cstheme="minorHAnsi"/>
          <w:sz w:val="24"/>
          <w:szCs w:val="24"/>
        </w:rPr>
        <w:t xml:space="preserve">Poznań, </w:t>
      </w:r>
      <w:r w:rsidR="00840D17" w:rsidRPr="00BD675F">
        <w:rPr>
          <w:rFonts w:asciiTheme="minorHAnsi" w:hAnsiTheme="minorHAnsi" w:cstheme="minorHAnsi"/>
          <w:sz w:val="24"/>
          <w:szCs w:val="24"/>
        </w:rPr>
        <w:t>6 listopada</w:t>
      </w:r>
      <w:r w:rsidR="003F2B67" w:rsidRPr="00BD675F">
        <w:rPr>
          <w:rFonts w:asciiTheme="minorHAnsi" w:hAnsiTheme="minorHAnsi" w:cstheme="minorHAnsi"/>
          <w:sz w:val="24"/>
          <w:szCs w:val="24"/>
        </w:rPr>
        <w:t xml:space="preserve"> 2025r.</w:t>
      </w:r>
    </w:p>
    <w:p w14:paraId="0DEA11F0" w14:textId="77777777" w:rsidR="00EC44D2" w:rsidRPr="00BD675F" w:rsidRDefault="00EC44D2" w:rsidP="00BD67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7BEE2F0" w14:textId="77777777" w:rsidR="00EC44D2" w:rsidRPr="00BD675F" w:rsidRDefault="00EC44D2" w:rsidP="00BD67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Interpelacja</w:t>
      </w:r>
    </w:p>
    <w:p w14:paraId="3E1FA3EF" w14:textId="48E30C47" w:rsidR="00EC44D2" w:rsidRPr="00BD675F" w:rsidRDefault="00EC44D2" w:rsidP="00BD67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 xml:space="preserve">W sprawie </w:t>
      </w:r>
      <w:r w:rsidR="00840D17" w:rsidRPr="00BD675F">
        <w:rPr>
          <w:rFonts w:asciiTheme="minorHAnsi" w:hAnsiTheme="minorHAnsi" w:cstheme="minorHAnsi"/>
          <w:sz w:val="24"/>
          <w:szCs w:val="24"/>
        </w:rPr>
        <w:t>remontu ul. Górki</w:t>
      </w:r>
    </w:p>
    <w:p w14:paraId="5EE0D85F" w14:textId="77777777" w:rsidR="00EC44D2" w:rsidRPr="00BD675F" w:rsidRDefault="00EC44D2" w:rsidP="00BD675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Szanowny Panie Prezydencie,</w:t>
      </w:r>
    </w:p>
    <w:p w14:paraId="7F5CF654" w14:textId="4DA610E5" w:rsidR="004C7E76" w:rsidRPr="00BD675F" w:rsidRDefault="004C7E76" w:rsidP="00BD675F">
      <w:p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składam interpelację dotyczącą planowanego remontu ulicy Górki na osiedlu Górczyn</w:t>
      </w:r>
      <w:r w:rsidR="00190599" w:rsidRPr="00BD675F">
        <w:rPr>
          <w:rFonts w:asciiTheme="minorHAnsi" w:hAnsiTheme="minorHAnsi" w:cstheme="minorHAnsi"/>
          <w:sz w:val="24"/>
          <w:szCs w:val="24"/>
        </w:rPr>
        <w:t>.</w:t>
      </w:r>
      <w:r w:rsidRPr="00BD675F">
        <w:rPr>
          <w:rFonts w:asciiTheme="minorHAnsi" w:hAnsiTheme="minorHAnsi" w:cstheme="minorHAnsi"/>
          <w:sz w:val="24"/>
          <w:szCs w:val="24"/>
        </w:rPr>
        <w:t xml:space="preserve"> </w:t>
      </w:r>
      <w:r w:rsidR="00190599" w:rsidRPr="00BD675F">
        <w:rPr>
          <w:rFonts w:asciiTheme="minorHAnsi" w:hAnsiTheme="minorHAnsi" w:cstheme="minorHAnsi"/>
          <w:sz w:val="24"/>
          <w:szCs w:val="24"/>
        </w:rPr>
        <w:t>Do</w:t>
      </w:r>
      <w:r w:rsidRPr="00BD675F">
        <w:rPr>
          <w:rFonts w:asciiTheme="minorHAnsi" w:hAnsiTheme="minorHAnsi" w:cstheme="minorHAnsi"/>
          <w:sz w:val="24"/>
          <w:szCs w:val="24"/>
        </w:rPr>
        <w:t xml:space="preserve">cierają </w:t>
      </w:r>
      <w:r w:rsidR="00190599" w:rsidRPr="00BD675F">
        <w:rPr>
          <w:rFonts w:asciiTheme="minorHAnsi" w:hAnsiTheme="minorHAnsi" w:cstheme="minorHAnsi"/>
          <w:sz w:val="24"/>
          <w:szCs w:val="24"/>
        </w:rPr>
        <w:t xml:space="preserve">do mnie </w:t>
      </w:r>
      <w:r w:rsidRPr="00BD675F">
        <w:rPr>
          <w:rFonts w:asciiTheme="minorHAnsi" w:hAnsiTheme="minorHAnsi" w:cstheme="minorHAnsi"/>
          <w:sz w:val="24"/>
          <w:szCs w:val="24"/>
        </w:rPr>
        <w:t>pytania od mieszkańców w tej sprawie, zwłaszcza w kontekście możliwej utraty miejsc parkingowych i planów budowy ścieżki rowerowej.</w:t>
      </w:r>
    </w:p>
    <w:p w14:paraId="2C62FB77" w14:textId="161D7DEE" w:rsidR="004C7E76" w:rsidRPr="00BD675F" w:rsidRDefault="004C7E76" w:rsidP="00BD675F">
      <w:p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Zgodnie z informacjami przekazywanymi lokalnie, ul. Górki ma zostać objęta pracami remontowymi, które mogą obejmować przebudowę jezdni, chodników i ewentualne wprowadzenie infrastruktury rowerowej. Z uwagi na gęstą zabudowę oraz ograniczoną liczbę miejsc postojowych w tej części miasta, mieszkańcy wyrażają obawy co do pogorszenia dostępności parkowania.</w:t>
      </w:r>
    </w:p>
    <w:p w14:paraId="6C55BCF3" w14:textId="77777777" w:rsidR="004C7E76" w:rsidRPr="00BD675F" w:rsidRDefault="004C7E76" w:rsidP="00BD675F">
      <w:p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W związku z powyższym proszę o odpowiedź na następujące pytania:</w:t>
      </w:r>
    </w:p>
    <w:p w14:paraId="303EA360" w14:textId="77777777" w:rsidR="004C7E76" w:rsidRPr="00BD675F" w:rsidRDefault="004C7E76" w:rsidP="00BD675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Czy Miasto Poznań planuje w najbliższym czasie remont ul. Górki, a jeśli tak — jaki jest zakres prac i harmonogram realizacji?</w:t>
      </w:r>
    </w:p>
    <w:p w14:paraId="6E0E5F55" w14:textId="77777777" w:rsidR="004C7E76" w:rsidRPr="00BD675F" w:rsidRDefault="004C7E76" w:rsidP="00BD675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Czy w ramach planowanego remontu przewiduje się budowę ścieżki rowerowej lub infrastruktury rowerowej kosztem miejsc parkingowych?</w:t>
      </w:r>
    </w:p>
    <w:p w14:paraId="386C2854" w14:textId="5B759FAE" w:rsidR="004C7E76" w:rsidRPr="00BD675F" w:rsidRDefault="004C7E76" w:rsidP="00BD675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Czy planowana inwestycja zakłada inne rozwiązania parkingowe (np. nowe miejsca postojowe, zatoki, alternatywne lokalizacje dla mieszkańców)?</w:t>
      </w:r>
    </w:p>
    <w:p w14:paraId="39A1FEC4" w14:textId="1609BECF" w:rsidR="004C7E76" w:rsidRPr="00BD675F" w:rsidRDefault="004C7E76" w:rsidP="00BD675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Jakie są wyniki pomiarów lub szacunków dotyczących natężenia ruchu rowerowego na ul. Górki oraz na ulicach sąsiadujących?</w:t>
      </w:r>
    </w:p>
    <w:p w14:paraId="16B76784" w14:textId="77777777" w:rsidR="004C7E76" w:rsidRPr="00BD675F" w:rsidRDefault="004C7E76" w:rsidP="00BD675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Czy miasto dysponuje analizą, która uzasadnia potrzebę budowy ścieżki rowerowej w tym miejscu — np. w kontekście łączności z innymi trasami rowerowymi i bezpieczeństwa ruchu?</w:t>
      </w:r>
    </w:p>
    <w:p w14:paraId="150B0347" w14:textId="77777777" w:rsidR="004C7E76" w:rsidRPr="00BD675F" w:rsidRDefault="004C7E76" w:rsidP="00BD675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Czy miasto planuje kompleksową modernizację infrastruktury podziemnej (wodociągowej, kanalizacyjnej, energetycznej) w ramach tego remontu, aby uniknąć ponownych rozkopów w najbliższych latach?</w:t>
      </w:r>
    </w:p>
    <w:p w14:paraId="405FA81D" w14:textId="77777777" w:rsidR="00AF5F88" w:rsidRPr="00BD675F" w:rsidRDefault="004C7E76" w:rsidP="00BD675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Jaki jest szacunkowy koszt inwestycji i z jakich źródeł planuje się jej finansowanie (budżet miasta, fundusze zewnętrzne, środki unijne)?</w:t>
      </w:r>
    </w:p>
    <w:p w14:paraId="18229E6C" w14:textId="504D53AC" w:rsidR="004C7E76" w:rsidRPr="00BD675F" w:rsidRDefault="00AF5F88" w:rsidP="00BD675F">
      <w:pPr>
        <w:spacing w:after="20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P</w:t>
      </w:r>
      <w:r w:rsidR="004C7E76" w:rsidRPr="00BD675F">
        <w:rPr>
          <w:rFonts w:asciiTheme="minorHAnsi" w:hAnsiTheme="minorHAnsi" w:cstheme="minorHAnsi"/>
          <w:sz w:val="24"/>
          <w:szCs w:val="24"/>
        </w:rPr>
        <w:t>roszę o przedstawienie aktualnych planów</w:t>
      </w:r>
      <w:r w:rsidR="001E0FD0" w:rsidRPr="00BD675F">
        <w:rPr>
          <w:rFonts w:asciiTheme="minorHAnsi" w:hAnsiTheme="minorHAnsi" w:cstheme="minorHAnsi"/>
          <w:sz w:val="24"/>
          <w:szCs w:val="24"/>
        </w:rPr>
        <w:t xml:space="preserve"> </w:t>
      </w:r>
      <w:r w:rsidR="004C7E76" w:rsidRPr="00BD675F">
        <w:rPr>
          <w:rFonts w:asciiTheme="minorHAnsi" w:hAnsiTheme="minorHAnsi" w:cstheme="minorHAnsi"/>
          <w:sz w:val="24"/>
          <w:szCs w:val="24"/>
        </w:rPr>
        <w:t>oraz informacji o dalszych etapach przygotowania projektu.</w:t>
      </w:r>
    </w:p>
    <w:p w14:paraId="2256BC2C" w14:textId="77777777" w:rsidR="004C7E76" w:rsidRPr="00BD675F" w:rsidRDefault="004C7E76" w:rsidP="00BD675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20F3B41" w14:textId="03244AD0" w:rsidR="00EC44D2" w:rsidRPr="00BD675F" w:rsidRDefault="00EC44D2" w:rsidP="00BD675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lastRenderedPageBreak/>
        <w:t>Z wyrazami szacunku,</w:t>
      </w:r>
    </w:p>
    <w:p w14:paraId="5D611450" w14:textId="77777777" w:rsidR="00EC44D2" w:rsidRPr="00BD675F" w:rsidRDefault="00EC44D2" w:rsidP="00BD675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(-)</w:t>
      </w:r>
    </w:p>
    <w:p w14:paraId="0E34C7BA" w14:textId="1681749C" w:rsidR="0080564B" w:rsidRPr="00BD675F" w:rsidRDefault="00EC44D2" w:rsidP="00BD675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D675F">
        <w:rPr>
          <w:rFonts w:asciiTheme="minorHAnsi" w:hAnsiTheme="minorHAnsi" w:cstheme="minorHAnsi"/>
          <w:sz w:val="24"/>
          <w:szCs w:val="24"/>
        </w:rPr>
        <w:t>Klaudia Strzelecka</w:t>
      </w:r>
    </w:p>
    <w:sectPr w:rsidR="0080564B" w:rsidRPr="00BD67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2BBD8" w14:textId="77777777" w:rsidR="00D94B3A" w:rsidRDefault="00D94B3A" w:rsidP="00EC44D2">
      <w:pPr>
        <w:spacing w:after="0" w:line="240" w:lineRule="auto"/>
      </w:pPr>
      <w:r>
        <w:separator/>
      </w:r>
    </w:p>
  </w:endnote>
  <w:endnote w:type="continuationSeparator" w:id="0">
    <w:p w14:paraId="5B74E707" w14:textId="77777777" w:rsidR="00D94B3A" w:rsidRDefault="00D94B3A" w:rsidP="00EC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A97C1" w14:textId="77777777" w:rsidR="00D94B3A" w:rsidRDefault="00D94B3A" w:rsidP="00EC44D2">
      <w:pPr>
        <w:spacing w:after="0" w:line="240" w:lineRule="auto"/>
      </w:pPr>
      <w:r>
        <w:separator/>
      </w:r>
    </w:p>
  </w:footnote>
  <w:footnote w:type="continuationSeparator" w:id="0">
    <w:p w14:paraId="0069D541" w14:textId="77777777" w:rsidR="00D94B3A" w:rsidRDefault="00D94B3A" w:rsidP="00EC4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F608" w14:textId="77777777" w:rsidR="00EC44D2" w:rsidRPr="001B59AB" w:rsidRDefault="00EC44D2" w:rsidP="00EC44D2">
    <w:pPr>
      <w:tabs>
        <w:tab w:val="left" w:pos="2985"/>
        <w:tab w:val="center" w:pos="4536"/>
      </w:tabs>
      <w:rPr>
        <w:b/>
        <w:smallCaps/>
        <w:sz w:val="40"/>
      </w:rPr>
    </w:pPr>
    <w:r w:rsidRPr="001B59AB">
      <w:rPr>
        <w:b/>
        <w:smallCaps/>
        <w:sz w:val="40"/>
      </w:rPr>
      <w:tab/>
      <w:t>Klaudia Strzelecka</w:t>
    </w:r>
  </w:p>
  <w:p w14:paraId="4464778F" w14:textId="77777777" w:rsidR="00EC44D2" w:rsidRPr="00DC7A4A" w:rsidRDefault="00EC44D2" w:rsidP="00EC44D2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14:paraId="5D4B7CF1" w14:textId="77777777" w:rsidR="00EC44D2" w:rsidRDefault="00EC44D2">
    <w:pPr>
      <w:pStyle w:val="Nagwek"/>
    </w:pPr>
  </w:p>
  <w:p w14:paraId="34051B25" w14:textId="77777777" w:rsidR="00EC44D2" w:rsidRDefault="00EC4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4859"/>
    <w:multiLevelType w:val="multilevel"/>
    <w:tmpl w:val="854A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02E05"/>
    <w:multiLevelType w:val="multilevel"/>
    <w:tmpl w:val="8018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42AE5"/>
    <w:multiLevelType w:val="hybridMultilevel"/>
    <w:tmpl w:val="BEFEB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D2"/>
    <w:rsid w:val="00066D08"/>
    <w:rsid w:val="000E2FE8"/>
    <w:rsid w:val="00190599"/>
    <w:rsid w:val="001E0FD0"/>
    <w:rsid w:val="00287773"/>
    <w:rsid w:val="003F2B67"/>
    <w:rsid w:val="004C7E76"/>
    <w:rsid w:val="007E56A7"/>
    <w:rsid w:val="0080564B"/>
    <w:rsid w:val="00840D17"/>
    <w:rsid w:val="00851A9B"/>
    <w:rsid w:val="00AF5F88"/>
    <w:rsid w:val="00BD675F"/>
    <w:rsid w:val="00C35946"/>
    <w:rsid w:val="00D35F79"/>
    <w:rsid w:val="00D94B3A"/>
    <w:rsid w:val="00E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FF4F"/>
  <w15:chartTrackingRefBased/>
  <w15:docId w15:val="{62FF20AA-A68A-4DBF-BE4E-87025F6A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4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44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4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4D2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B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B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2025-11-06T09:57:00Z</dcterms:created>
  <dcterms:modified xsi:type="dcterms:W3CDTF">2025-11-06T13:29:00Z</dcterms:modified>
</cp:coreProperties>
</file>