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43083" w14:textId="6F512E0D" w:rsidR="009147B1" w:rsidRPr="00042760" w:rsidRDefault="009147B1" w:rsidP="00BB7F72">
      <w:pPr>
        <w:spacing w:after="0"/>
        <w:sectPr w:rsidR="009147B1" w:rsidRPr="00042760">
          <w:footerReference w:type="default" r:id="rId8"/>
          <w:headerReference w:type="first" r:id="rId9"/>
          <w:footerReference w:type="first" r:id="rId10"/>
          <w:pgSz w:w="11906" w:h="16838"/>
          <w:pgMar w:top="2269" w:right="1418" w:bottom="1985" w:left="1418" w:header="567" w:footer="708" w:gutter="0"/>
          <w:cols w:space="708"/>
          <w:formProt w:val="0"/>
          <w:titlePg/>
          <w:docGrid w:linePitch="600" w:charSpace="36864"/>
        </w:sectPr>
      </w:pPr>
    </w:p>
    <w:p w14:paraId="6184A85A" w14:textId="2B0B74F9" w:rsidR="009147B1" w:rsidRPr="00042760" w:rsidRDefault="002A16A4">
      <w:pPr>
        <w:pStyle w:val="UMP-data-znak-UID-za-prowadzi"/>
      </w:pPr>
      <w:r w:rsidRPr="00042760">
        <w:t>Poznań,</w:t>
      </w:r>
      <w:r w:rsidR="004054CE" w:rsidRPr="00042760">
        <w:t xml:space="preserve"> </w:t>
      </w:r>
      <w:r w:rsidR="004D3B15">
        <w:t>19</w:t>
      </w:r>
      <w:r w:rsidR="001A749A" w:rsidRPr="00042760">
        <w:t>.01.</w:t>
      </w:r>
      <w:r w:rsidRPr="00042760">
        <w:t>202</w:t>
      </w:r>
      <w:r w:rsidR="001A749A" w:rsidRPr="00042760">
        <w:t>6</w:t>
      </w:r>
      <w:r w:rsidRPr="00042760">
        <w:t xml:space="preserve"> roku</w:t>
      </w:r>
    </w:p>
    <w:p w14:paraId="393B66B4" w14:textId="4C743EA1" w:rsidR="009147B1" w:rsidRPr="00042760" w:rsidRDefault="002A16A4">
      <w:pPr>
        <w:pStyle w:val="UMP-data-znak-UID-za-prowadzi"/>
      </w:pPr>
      <w:r w:rsidRPr="00042760">
        <w:t>Znak sprawy: Or-II.0003.1.</w:t>
      </w:r>
      <w:r w:rsidR="002B08B3" w:rsidRPr="00042760">
        <w:t>366</w:t>
      </w:r>
      <w:r w:rsidRPr="00042760">
        <w:t>.2025</w:t>
      </w:r>
    </w:p>
    <w:p w14:paraId="36DFD159" w14:textId="00E932E8" w:rsidR="009147B1" w:rsidRPr="00042760" w:rsidRDefault="002A16A4">
      <w:pPr>
        <w:pStyle w:val="UMP-data-znak-UID-za-prowadzi"/>
        <w:spacing w:after="0"/>
      </w:pPr>
      <w:r w:rsidRPr="00042760">
        <w:t xml:space="preserve">Nr rej.: </w:t>
      </w:r>
      <w:r w:rsidR="00BB23A8">
        <w:t>19012501898</w:t>
      </w:r>
    </w:p>
    <w:p w14:paraId="436F0186" w14:textId="77777777" w:rsidR="009147B1" w:rsidRPr="00042760" w:rsidRDefault="002A16A4" w:rsidP="00BB7F72">
      <w:pPr>
        <w:pStyle w:val="UMP-odbiorca"/>
      </w:pPr>
      <w:r w:rsidRPr="00042760">
        <w:t>Pan</w:t>
      </w:r>
    </w:p>
    <w:p w14:paraId="149A4261" w14:textId="2B01A0FF" w:rsidR="009147B1" w:rsidRPr="00042760" w:rsidRDefault="002B08B3" w:rsidP="002B08B3">
      <w:pPr>
        <w:pStyle w:val="UMP-odbiorca"/>
        <w:spacing w:after="120"/>
      </w:pPr>
      <w:r w:rsidRPr="00042760">
        <w:t>Tomasz Stachowiak</w:t>
      </w:r>
    </w:p>
    <w:p w14:paraId="788A1D4A" w14:textId="2A5B66FD" w:rsidR="002B08B3" w:rsidRPr="00042760" w:rsidRDefault="002B08B3">
      <w:pPr>
        <w:pStyle w:val="UMP-odbiorca"/>
      </w:pPr>
      <w:r w:rsidRPr="00042760">
        <w:t>Pan</w:t>
      </w:r>
    </w:p>
    <w:p w14:paraId="0F8AC517" w14:textId="3350E226" w:rsidR="002B08B3" w:rsidRPr="00042760" w:rsidRDefault="002B08B3" w:rsidP="002B08B3">
      <w:pPr>
        <w:pStyle w:val="UMP-odbiorca"/>
        <w:spacing w:after="240"/>
      </w:pPr>
      <w:r w:rsidRPr="00042760">
        <w:t>Marcin Ruta</w:t>
      </w:r>
    </w:p>
    <w:p w14:paraId="7CF14EC3" w14:textId="36426DB5" w:rsidR="009147B1" w:rsidRPr="00042760" w:rsidRDefault="002B08B3">
      <w:pPr>
        <w:pStyle w:val="UMP-odbiorca"/>
      </w:pPr>
      <w:r w:rsidRPr="00042760">
        <w:t>– R</w:t>
      </w:r>
      <w:r w:rsidR="002A16A4" w:rsidRPr="00042760">
        <w:t>adn</w:t>
      </w:r>
      <w:r w:rsidRPr="00042760">
        <w:t>i</w:t>
      </w:r>
      <w:r w:rsidR="002A16A4" w:rsidRPr="00042760">
        <w:t xml:space="preserve"> Miasta Poznania</w:t>
      </w:r>
    </w:p>
    <w:p w14:paraId="506792A3" w14:textId="17A95A2B" w:rsidR="009147B1" w:rsidRPr="00042760" w:rsidRDefault="002A16A4" w:rsidP="00BB7F72">
      <w:pPr>
        <w:pStyle w:val="UMP-nagwekpierwszegopoziomu"/>
        <w:spacing w:before="0" w:after="480"/>
      </w:pPr>
      <w:r w:rsidRPr="00042760">
        <w:t>Odpowiedź na interpelację</w:t>
      </w:r>
    </w:p>
    <w:p w14:paraId="30716489" w14:textId="6E110CAE" w:rsidR="009147B1" w:rsidRPr="00042760" w:rsidRDefault="002A16A4" w:rsidP="00293AAF">
      <w:pPr>
        <w:pStyle w:val="UMP-zwrotszanowni"/>
      </w:pPr>
      <w:r w:rsidRPr="00042760">
        <w:t>Szanown</w:t>
      </w:r>
      <w:r w:rsidR="002B08B3" w:rsidRPr="00042760">
        <w:t>i</w:t>
      </w:r>
      <w:r w:rsidRPr="00042760">
        <w:t xml:space="preserve"> Pan</w:t>
      </w:r>
      <w:r w:rsidR="002B08B3" w:rsidRPr="00042760">
        <w:t>owie</w:t>
      </w:r>
      <w:r w:rsidRPr="00042760">
        <w:t xml:space="preserve"> Radn</w:t>
      </w:r>
      <w:r w:rsidR="002B08B3" w:rsidRPr="00042760">
        <w:t>i</w:t>
      </w:r>
      <w:r w:rsidRPr="00042760">
        <w:t>,</w:t>
      </w:r>
    </w:p>
    <w:p w14:paraId="092AB623" w14:textId="7499E695" w:rsidR="009147B1" w:rsidRPr="00042760" w:rsidRDefault="002B08B3">
      <w:pPr>
        <w:pStyle w:val="UMP-tekstpodstawowy"/>
        <w:rPr>
          <w:szCs w:val="22"/>
        </w:rPr>
      </w:pPr>
      <w:r w:rsidRPr="00042760">
        <w:rPr>
          <w:szCs w:val="22"/>
        </w:rPr>
        <w:t xml:space="preserve">11 grudnia </w:t>
      </w:r>
      <w:r w:rsidR="002A16A4" w:rsidRPr="00042760">
        <w:rPr>
          <w:szCs w:val="22"/>
        </w:rPr>
        <w:t>2025 r</w:t>
      </w:r>
      <w:r w:rsidRPr="00042760">
        <w:rPr>
          <w:szCs w:val="22"/>
        </w:rPr>
        <w:t>oku</w:t>
      </w:r>
      <w:r w:rsidR="002A16A4" w:rsidRPr="00042760">
        <w:rPr>
          <w:szCs w:val="22"/>
        </w:rPr>
        <w:t xml:space="preserve"> do Prezydenta Miasta Poznania wpłynęła Pan</w:t>
      </w:r>
      <w:r w:rsidRPr="00042760">
        <w:rPr>
          <w:szCs w:val="22"/>
        </w:rPr>
        <w:t>ów</w:t>
      </w:r>
      <w:r w:rsidR="002A16A4" w:rsidRPr="00042760">
        <w:rPr>
          <w:szCs w:val="22"/>
        </w:rPr>
        <w:t xml:space="preserve"> interpelacja dotycząca </w:t>
      </w:r>
      <w:r w:rsidRPr="00042760">
        <w:rPr>
          <w:szCs w:val="22"/>
        </w:rPr>
        <w:t xml:space="preserve">obchodów </w:t>
      </w:r>
      <w:r w:rsidR="006A7E4D" w:rsidRPr="00042760">
        <w:rPr>
          <w:szCs w:val="22"/>
        </w:rPr>
        <w:t>I</w:t>
      </w:r>
      <w:r w:rsidRPr="00042760">
        <w:rPr>
          <w:szCs w:val="22"/>
        </w:rPr>
        <w:t>mienin Ulicy Święty Marcin w Poznaniu</w:t>
      </w:r>
      <w:r w:rsidR="002A16A4" w:rsidRPr="00042760">
        <w:rPr>
          <w:szCs w:val="22"/>
        </w:rPr>
        <w:t xml:space="preserve">. </w:t>
      </w:r>
      <w:r w:rsidR="00224492" w:rsidRPr="00042760">
        <w:rPr>
          <w:szCs w:val="22"/>
        </w:rPr>
        <w:t>Przedstawiam odpowiedzi na</w:t>
      </w:r>
      <w:r w:rsidR="00D87E7C" w:rsidRPr="00042760">
        <w:rPr>
          <w:szCs w:val="22"/>
        </w:rPr>
        <w:t> </w:t>
      </w:r>
      <w:r w:rsidR="00224492" w:rsidRPr="00042760">
        <w:rPr>
          <w:szCs w:val="22"/>
        </w:rPr>
        <w:t>pytania.</w:t>
      </w:r>
    </w:p>
    <w:p w14:paraId="41D21D58" w14:textId="77CB4FBE" w:rsidR="00A65190" w:rsidRPr="00042760" w:rsidRDefault="00A65190" w:rsidP="002C0AF2">
      <w:pPr>
        <w:pStyle w:val="UMP-nagwekpierwszegopoziomu"/>
        <w:numPr>
          <w:ilvl w:val="1"/>
          <w:numId w:val="5"/>
        </w:numPr>
        <w:ind w:left="284" w:hanging="270"/>
      </w:pPr>
      <w:r w:rsidRPr="00042760">
        <w:t>Organizacja i podział stref w imieninowym miasteczku</w:t>
      </w:r>
      <w:r w:rsidR="00545D13" w:rsidRPr="00042760">
        <w:t>.</w:t>
      </w:r>
    </w:p>
    <w:p w14:paraId="34BC8300" w14:textId="7E774A51" w:rsidR="00A65190" w:rsidRPr="00042760" w:rsidRDefault="00581BD4" w:rsidP="000B59FA">
      <w:pPr>
        <w:pStyle w:val="UMP-odpowiednapytanie"/>
        <w:numPr>
          <w:ilvl w:val="1"/>
          <w:numId w:val="11"/>
        </w:numPr>
        <w:spacing w:after="120"/>
        <w:ind w:left="709" w:hanging="425"/>
      </w:pPr>
      <w:r w:rsidRPr="00042760">
        <w:t>„</w:t>
      </w:r>
      <w:r w:rsidR="00A65190" w:rsidRPr="00042760">
        <w:t>Prosimy o opisanie oraz wskazanie na mapie jaki obszar przeznaczony był</w:t>
      </w:r>
      <w:r w:rsidRPr="00042760">
        <w:t xml:space="preserve"> dla</w:t>
      </w:r>
      <w:r w:rsidR="00D87E7C" w:rsidRPr="00042760">
        <w:t> </w:t>
      </w:r>
      <w:r w:rsidRPr="00042760">
        <w:t>organizacji pozarządowych?”</w:t>
      </w:r>
    </w:p>
    <w:p w14:paraId="3EFA5C29" w14:textId="4D9F53D5" w:rsidR="00A65190" w:rsidRPr="00042760" w:rsidRDefault="00581BD4" w:rsidP="000B59FA">
      <w:pPr>
        <w:pStyle w:val="UMP-odpowiednapytanie"/>
        <w:numPr>
          <w:ilvl w:val="1"/>
          <w:numId w:val="11"/>
        </w:numPr>
        <w:spacing w:before="120"/>
        <w:ind w:left="709" w:hanging="425"/>
      </w:pPr>
      <w:r w:rsidRPr="00042760">
        <w:t>„</w:t>
      </w:r>
      <w:r w:rsidR="00A65190" w:rsidRPr="00042760">
        <w:t>Ile miejsc zostało wynajętych odpłatnie</w:t>
      </w:r>
      <w:r w:rsidR="0059478B" w:rsidRPr="00042760">
        <w:t>,</w:t>
      </w:r>
      <w:r w:rsidR="00A65190" w:rsidRPr="00042760">
        <w:t xml:space="preserve"> a ile bezpłatnie</w:t>
      </w:r>
      <w:r w:rsidR="000D24ED" w:rsidRPr="00042760">
        <w:t>?</w:t>
      </w:r>
      <w:r w:rsidR="00A65190" w:rsidRPr="00042760">
        <w:t xml:space="preserve"> Jak liczba ta wygląda na tle roku ubiegłego?</w:t>
      </w:r>
      <w:r w:rsidRPr="00042760">
        <w:t>”</w:t>
      </w:r>
    </w:p>
    <w:p w14:paraId="64E9368A" w14:textId="49D66B63" w:rsidR="00E668A6" w:rsidRPr="00042760" w:rsidRDefault="00160343" w:rsidP="00E668A6">
      <w:pPr>
        <w:pStyle w:val="UMP-tekstpodstawowy"/>
      </w:pPr>
      <w:r w:rsidRPr="00042760">
        <w:t>W</w:t>
      </w:r>
      <w:r w:rsidR="00E668A6" w:rsidRPr="00042760">
        <w:t xml:space="preserve"> trakcie </w:t>
      </w:r>
      <w:r w:rsidRPr="00042760">
        <w:t xml:space="preserve">obchodów </w:t>
      </w:r>
      <w:r w:rsidR="00E668A6" w:rsidRPr="00042760">
        <w:t xml:space="preserve">Imienin Ulicy Święty Marcin </w:t>
      </w:r>
      <w:r w:rsidRPr="00042760">
        <w:t xml:space="preserve">w 2025 roku </w:t>
      </w:r>
      <w:r w:rsidR="00E668A6" w:rsidRPr="00042760">
        <w:t xml:space="preserve">organizacje pozarządowe </w:t>
      </w:r>
      <w:r w:rsidR="0095389A" w:rsidRPr="00042760">
        <w:t>mogły prezentować swoją działalność na dwóch obszarach</w:t>
      </w:r>
      <w:r w:rsidR="00E668A6" w:rsidRPr="00042760">
        <w:t>. Jeden z nich znajdował się na</w:t>
      </w:r>
      <w:r w:rsidR="00D87E7C" w:rsidRPr="00042760">
        <w:t> </w:t>
      </w:r>
      <w:r w:rsidR="00E668A6" w:rsidRPr="00042760">
        <w:t xml:space="preserve">terenie imprezy masowej, tj. na </w:t>
      </w:r>
      <w:r w:rsidRPr="00042760">
        <w:t>P</w:t>
      </w:r>
      <w:r w:rsidR="00E668A6" w:rsidRPr="00042760">
        <w:t xml:space="preserve">lacu Adama Mickiewicza, około 50 metrów od głównej sceny. </w:t>
      </w:r>
      <w:r w:rsidR="00231627" w:rsidRPr="00042760">
        <w:t xml:space="preserve">W tym rejonie odbywał się </w:t>
      </w:r>
      <w:r w:rsidR="00DE166A" w:rsidRPr="00042760">
        <w:t>większy ruch odwiedzających</w:t>
      </w:r>
      <w:r w:rsidR="00231627" w:rsidRPr="00042760">
        <w:t>, dlatego umieszczon</w:t>
      </w:r>
      <w:r w:rsidR="00800F57" w:rsidRPr="00042760">
        <w:t>o</w:t>
      </w:r>
      <w:r w:rsidR="00231627" w:rsidRPr="00042760">
        <w:t xml:space="preserve"> </w:t>
      </w:r>
      <w:r w:rsidR="007535C3" w:rsidRPr="00042760">
        <w:t>tam</w:t>
      </w:r>
      <w:r w:rsidR="00E668A6" w:rsidRPr="00042760">
        <w:t xml:space="preserve"> niekomercyjn</w:t>
      </w:r>
      <w:r w:rsidR="00231627" w:rsidRPr="00042760">
        <w:t>e</w:t>
      </w:r>
      <w:r w:rsidR="00E668A6" w:rsidRPr="00042760">
        <w:t xml:space="preserve"> podmiot</w:t>
      </w:r>
      <w:r w:rsidR="00800F57" w:rsidRPr="00042760">
        <w:t>y</w:t>
      </w:r>
      <w:r w:rsidR="00E668A6" w:rsidRPr="00042760">
        <w:t xml:space="preserve"> prowadząc</w:t>
      </w:r>
      <w:r w:rsidR="00800F57" w:rsidRPr="00042760">
        <w:t>e</w:t>
      </w:r>
      <w:r w:rsidR="00E668A6" w:rsidRPr="00042760">
        <w:t xml:space="preserve"> sprzedaż</w:t>
      </w:r>
      <w:r w:rsidR="00DE166A" w:rsidRPr="00042760">
        <w:t>. Z kolei w</w:t>
      </w:r>
      <w:r w:rsidR="00E668A6" w:rsidRPr="00042760">
        <w:t xml:space="preserve">ewnątrz </w:t>
      </w:r>
      <w:r w:rsidR="001A1CB6" w:rsidRPr="00042760">
        <w:t xml:space="preserve">Centrum Kultury </w:t>
      </w:r>
      <w:r w:rsidR="00E668A6" w:rsidRPr="00042760">
        <w:t>Zam</w:t>
      </w:r>
      <w:r w:rsidR="005A0F35" w:rsidRPr="00042760">
        <w:t>e</w:t>
      </w:r>
      <w:r w:rsidR="00E668A6" w:rsidRPr="00042760">
        <w:t>k znajdowały się stanowiska i stoiska organizacji pozarządowych, które nie prowadziły sprzedaż</w:t>
      </w:r>
      <w:r w:rsidR="007677C8" w:rsidRPr="00042760">
        <w:t>y</w:t>
      </w:r>
      <w:r w:rsidR="00E668A6" w:rsidRPr="00042760">
        <w:t>.</w:t>
      </w:r>
    </w:p>
    <w:p w14:paraId="61DE473D" w14:textId="1EC40A60" w:rsidR="00E668A6" w:rsidRPr="00042760" w:rsidRDefault="00E668A6" w:rsidP="00E668A6">
      <w:pPr>
        <w:pStyle w:val="UMP-tekstpodstawowy"/>
      </w:pPr>
      <w:r w:rsidRPr="00042760">
        <w:t>Od rozpoczęcia współpracy CK Z</w:t>
      </w:r>
      <w:r w:rsidR="00BF7047" w:rsidRPr="00042760">
        <w:t>amek</w:t>
      </w:r>
      <w:r w:rsidRPr="00042760">
        <w:t xml:space="preserve"> z </w:t>
      </w:r>
      <w:r w:rsidR="00BF7047" w:rsidRPr="00042760">
        <w:t xml:space="preserve">organizacjami pozarządowymi </w:t>
      </w:r>
      <w:r w:rsidRPr="00042760">
        <w:t>(była</w:t>
      </w:r>
      <w:r w:rsidR="008A4333" w:rsidRPr="00042760">
        <w:t> </w:t>
      </w:r>
      <w:r w:rsidRPr="00042760">
        <w:t>to</w:t>
      </w:r>
      <w:r w:rsidR="008A4333" w:rsidRPr="00042760">
        <w:t> </w:t>
      </w:r>
      <w:r w:rsidRPr="00042760">
        <w:t>inicjatywa CK Zamek związana z powstaniem nowego hasła przewodniego Imienin</w:t>
      </w:r>
      <w:r w:rsidR="004E6BFD" w:rsidRPr="00042760">
        <w:t>, czyli „</w:t>
      </w:r>
      <w:r w:rsidRPr="00042760">
        <w:t>Czyń dobro</w:t>
      </w:r>
      <w:r w:rsidR="004E6BFD" w:rsidRPr="00042760">
        <w:t>”</w:t>
      </w:r>
      <w:r w:rsidRPr="00042760">
        <w:t>) Zamek nigdy nie pobierał opłat od organizacji pozarządowych za</w:t>
      </w:r>
      <w:r w:rsidR="008A4333" w:rsidRPr="00042760">
        <w:t> </w:t>
      </w:r>
      <w:r w:rsidRPr="00042760">
        <w:t>wynajęcie przestrzeni</w:t>
      </w:r>
      <w:r w:rsidR="00567C21" w:rsidRPr="00042760">
        <w:t xml:space="preserve"> </w:t>
      </w:r>
      <w:r w:rsidRPr="00042760">
        <w:t>i</w:t>
      </w:r>
      <w:r w:rsidR="00D02DE9" w:rsidRPr="00042760">
        <w:t> </w:t>
      </w:r>
      <w:r w:rsidRPr="00042760">
        <w:t>za</w:t>
      </w:r>
      <w:r w:rsidR="00D02DE9" w:rsidRPr="00042760">
        <w:t> </w:t>
      </w:r>
      <w:r w:rsidRPr="00042760">
        <w:t>dostęp do mediów czy pozostałej infrastruktury.</w:t>
      </w:r>
    </w:p>
    <w:p w14:paraId="6FCAE39A" w14:textId="16FECE23" w:rsidR="00E668A6" w:rsidRPr="00042760" w:rsidRDefault="00737F46" w:rsidP="00794360">
      <w:pPr>
        <w:pStyle w:val="UMP-tekstpodstawowy"/>
      </w:pPr>
      <w:r w:rsidRPr="00042760">
        <w:t>W 2024</w:t>
      </w:r>
      <w:r w:rsidR="00D53EDC" w:rsidRPr="00042760">
        <w:t xml:space="preserve"> roku</w:t>
      </w:r>
      <w:r w:rsidRPr="00042760">
        <w:t xml:space="preserve"> w </w:t>
      </w:r>
      <w:r w:rsidR="00D53EDC" w:rsidRPr="00042760">
        <w:t xml:space="preserve">obchodach </w:t>
      </w:r>
      <w:r w:rsidRPr="00042760">
        <w:t xml:space="preserve">Imienin Ulicy Święty Marcin </w:t>
      </w:r>
      <w:r w:rsidR="00D53EDC" w:rsidRPr="00042760">
        <w:t xml:space="preserve">wzięło </w:t>
      </w:r>
      <w:r w:rsidRPr="00042760">
        <w:t xml:space="preserve">udział </w:t>
      </w:r>
      <w:r w:rsidR="00D53EDC" w:rsidRPr="00042760">
        <w:t xml:space="preserve">14 organizacji pozarządowych, natomiast w 2025 roku było ich 25. </w:t>
      </w:r>
      <w:r w:rsidR="00131235" w:rsidRPr="00042760">
        <w:t xml:space="preserve">Poniżej przedstawiam także położenie </w:t>
      </w:r>
      <w:r w:rsidR="00794360" w:rsidRPr="00042760">
        <w:lastRenderedPageBreak/>
        <w:t xml:space="preserve">stref organizacji pozarządowych w </w:t>
      </w:r>
      <w:r w:rsidR="00D53EDC" w:rsidRPr="00042760">
        <w:t xml:space="preserve">tych latach – kolorem żółtym oznaczono lokalizację organizacji pozarządowych w </w:t>
      </w:r>
      <w:r w:rsidR="00794360" w:rsidRPr="00042760">
        <w:t xml:space="preserve">2024 </w:t>
      </w:r>
      <w:r w:rsidR="00D53EDC" w:rsidRPr="00042760">
        <w:t xml:space="preserve">roku, a kolorem </w:t>
      </w:r>
      <w:r w:rsidR="005D0120" w:rsidRPr="00042760">
        <w:t>różowym</w:t>
      </w:r>
      <w:r w:rsidR="00D53EDC" w:rsidRPr="00042760">
        <w:t xml:space="preserve"> w </w:t>
      </w:r>
      <w:r w:rsidR="00794360" w:rsidRPr="00042760">
        <w:t>2025 roku.</w:t>
      </w:r>
    </w:p>
    <w:p w14:paraId="71D4B31E" w14:textId="773E6348" w:rsidR="00E668A6" w:rsidRPr="00042760" w:rsidRDefault="00794360" w:rsidP="00B828C0">
      <w:pPr>
        <w:pStyle w:val="UMP-tekstpodstawowy"/>
        <w:spacing w:after="1200"/>
      </w:pPr>
      <w:r w:rsidRPr="00042760">
        <w:rPr>
          <w:noProof/>
        </w:rPr>
        <w:drawing>
          <wp:inline distT="0" distB="0" distL="0" distR="0" wp14:anchorId="3B192661" wp14:editId="0CA2B941">
            <wp:extent cx="5759450" cy="7132109"/>
            <wp:effectExtent l="0" t="0" r="0" b="0"/>
            <wp:docPr id="1" name="Obraz 1" title="Położenie stref organizacji pozarządowych w 2024 i 2025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132109"/>
                    </a:xfrm>
                    <a:prstGeom prst="rect">
                      <a:avLst/>
                    </a:prstGeom>
                    <a:noFill/>
                    <a:ln>
                      <a:noFill/>
                    </a:ln>
                  </pic:spPr>
                </pic:pic>
              </a:graphicData>
            </a:graphic>
          </wp:inline>
        </w:drawing>
      </w:r>
    </w:p>
    <w:p w14:paraId="25AE5D79" w14:textId="49A7A453" w:rsidR="00A65190" w:rsidRPr="00042760" w:rsidRDefault="00581BD4" w:rsidP="00410469">
      <w:pPr>
        <w:pStyle w:val="UMP-odpowiednapytanie"/>
        <w:numPr>
          <w:ilvl w:val="1"/>
          <w:numId w:val="11"/>
        </w:numPr>
        <w:ind w:left="709" w:hanging="426"/>
      </w:pPr>
      <w:r w:rsidRPr="00042760">
        <w:lastRenderedPageBreak/>
        <w:t>„</w:t>
      </w:r>
      <w:r w:rsidR="00A65190" w:rsidRPr="00042760">
        <w:t>Z jakiego powodu w oficjalnym programie wydarzenia wskazano wyłącznie jedną strefę dla NGO (w budynku Zamku), pomijając strefę od ul. Wieniawskiego?</w:t>
      </w:r>
      <w:r w:rsidRPr="00042760">
        <w:t>”</w:t>
      </w:r>
    </w:p>
    <w:p w14:paraId="07A83E9F" w14:textId="5DCBDF5E" w:rsidR="00794360" w:rsidRPr="00042760" w:rsidRDefault="008315C8" w:rsidP="00794360">
      <w:pPr>
        <w:pStyle w:val="UMP-tekstpodstawowy"/>
      </w:pPr>
      <w:r w:rsidRPr="00042760">
        <w:t>Informacje o programie imprezy przekazywan</w:t>
      </w:r>
      <w:r w:rsidR="00772F9E" w:rsidRPr="00042760">
        <w:t>e</w:t>
      </w:r>
      <w:r w:rsidRPr="00042760">
        <w:t xml:space="preserve"> był</w:t>
      </w:r>
      <w:r w:rsidR="00772F9E" w:rsidRPr="00042760">
        <w:t>y</w:t>
      </w:r>
      <w:r w:rsidRPr="00042760">
        <w:t xml:space="preserve"> za pośrednictwem kilku </w:t>
      </w:r>
      <w:r w:rsidR="00FB1291" w:rsidRPr="00042760">
        <w:t>kanałów</w:t>
      </w:r>
      <w:r w:rsidR="00794360" w:rsidRPr="00042760">
        <w:t>: stron</w:t>
      </w:r>
      <w:r w:rsidR="00D801E7" w:rsidRPr="00042760">
        <w:t>y</w:t>
      </w:r>
      <w:r w:rsidR="00794360" w:rsidRPr="00042760">
        <w:t xml:space="preserve"> internetow</w:t>
      </w:r>
      <w:r w:rsidR="00D801E7" w:rsidRPr="00042760">
        <w:t>ej</w:t>
      </w:r>
      <w:r w:rsidR="00794360" w:rsidRPr="00042760">
        <w:t xml:space="preserve"> </w:t>
      </w:r>
      <w:r w:rsidR="00A274BF" w:rsidRPr="00042760">
        <w:t>(</w:t>
      </w:r>
      <w:hyperlink r:id="rId12" w:history="1">
        <w:r w:rsidR="00A274BF" w:rsidRPr="00042760">
          <w:rPr>
            <w:rStyle w:val="Hipercze"/>
            <w:color w:val="auto"/>
          </w:rPr>
          <w:t>www.ckzamek.pl</w:t>
        </w:r>
      </w:hyperlink>
      <w:r w:rsidR="00A274BF" w:rsidRPr="00042760">
        <w:t>)</w:t>
      </w:r>
      <w:r w:rsidR="00794360" w:rsidRPr="00042760">
        <w:t xml:space="preserve"> i powiązan</w:t>
      </w:r>
      <w:r w:rsidR="00D801E7" w:rsidRPr="00042760">
        <w:t>ych</w:t>
      </w:r>
      <w:r w:rsidR="00794360" w:rsidRPr="00042760">
        <w:t xml:space="preserve"> z nią medi</w:t>
      </w:r>
      <w:r w:rsidR="00D801E7" w:rsidRPr="00042760">
        <w:t>ów</w:t>
      </w:r>
      <w:r w:rsidR="00794360" w:rsidRPr="00042760">
        <w:t xml:space="preserve"> społecznościow</w:t>
      </w:r>
      <w:r w:rsidR="00D801E7" w:rsidRPr="00042760">
        <w:t>ych</w:t>
      </w:r>
      <w:r w:rsidR="00794360" w:rsidRPr="00042760">
        <w:t>, folder</w:t>
      </w:r>
      <w:r w:rsidR="00D801E7" w:rsidRPr="00042760">
        <w:t>ów</w:t>
      </w:r>
      <w:r w:rsidR="00794360" w:rsidRPr="00042760">
        <w:t>, ulot</w:t>
      </w:r>
      <w:r w:rsidR="00D801E7" w:rsidRPr="00042760">
        <w:t>e</w:t>
      </w:r>
      <w:r w:rsidR="00794360" w:rsidRPr="00042760">
        <w:t>k i fotokod</w:t>
      </w:r>
      <w:r w:rsidR="00D801E7" w:rsidRPr="00042760">
        <w:t>ów</w:t>
      </w:r>
      <w:r w:rsidR="00794360" w:rsidRPr="00042760">
        <w:t xml:space="preserve">. </w:t>
      </w:r>
      <w:r w:rsidRPr="00042760">
        <w:t>I</w:t>
      </w:r>
      <w:r w:rsidR="00AC3911" w:rsidRPr="00042760">
        <w:t xml:space="preserve">nformacje były dostosowane </w:t>
      </w:r>
      <w:r w:rsidR="00794360" w:rsidRPr="00042760">
        <w:t>do poszczególnych kanałów.</w:t>
      </w:r>
    </w:p>
    <w:p w14:paraId="380186D8" w14:textId="6FF1872D" w:rsidR="0068225C" w:rsidRPr="00042760" w:rsidRDefault="00794360" w:rsidP="00794360">
      <w:pPr>
        <w:pStyle w:val="UMP-tekstpodstawowy"/>
      </w:pPr>
      <w:r w:rsidRPr="00042760">
        <w:t xml:space="preserve">Ponadto najważniejsze wydarzenia i inicjatywy były </w:t>
      </w:r>
      <w:r w:rsidR="00E16F3B" w:rsidRPr="00042760">
        <w:t>ogłaszane</w:t>
      </w:r>
      <w:r w:rsidRPr="00042760">
        <w:t xml:space="preserve"> przez konferansjera ze sceny głównej. O programie można było się również dowiedzieć </w:t>
      </w:r>
      <w:r w:rsidR="00FB67AF" w:rsidRPr="00042760">
        <w:t xml:space="preserve">od </w:t>
      </w:r>
      <w:r w:rsidR="004F0A3F" w:rsidRPr="00042760">
        <w:t>obsług</w:t>
      </w:r>
      <w:r w:rsidR="00FB67AF" w:rsidRPr="00042760">
        <w:t>i</w:t>
      </w:r>
      <w:r w:rsidR="004F0A3F" w:rsidRPr="00042760">
        <w:t xml:space="preserve"> </w:t>
      </w:r>
      <w:r w:rsidRPr="00042760">
        <w:t>punkt</w:t>
      </w:r>
      <w:r w:rsidR="004F0A3F" w:rsidRPr="00042760">
        <w:t>u</w:t>
      </w:r>
      <w:r w:rsidRPr="00042760">
        <w:t xml:space="preserve"> informacyjn</w:t>
      </w:r>
      <w:r w:rsidR="004F0A3F" w:rsidRPr="00042760">
        <w:t>ego</w:t>
      </w:r>
      <w:r w:rsidRPr="00042760">
        <w:t xml:space="preserve">. Większość kanałów komunikacji zawierała informacje o strefach </w:t>
      </w:r>
      <w:r w:rsidR="00E91B0C" w:rsidRPr="00042760">
        <w:t>organizacji pozarządowych (</w:t>
      </w:r>
      <w:r w:rsidRPr="00042760">
        <w:t>NGO</w:t>
      </w:r>
      <w:r w:rsidR="00E91B0C" w:rsidRPr="00042760">
        <w:t>)</w:t>
      </w:r>
      <w:r w:rsidRPr="00042760">
        <w:t>.</w:t>
      </w:r>
    </w:p>
    <w:p w14:paraId="2EBA87B6" w14:textId="1A968544" w:rsidR="0068225C" w:rsidRPr="00042760" w:rsidRDefault="002A16A4" w:rsidP="00410469">
      <w:pPr>
        <w:pStyle w:val="UMP-odpowiednapytanie"/>
        <w:numPr>
          <w:ilvl w:val="1"/>
          <w:numId w:val="11"/>
        </w:numPr>
        <w:spacing w:after="120"/>
        <w:ind w:left="709" w:hanging="425"/>
      </w:pPr>
      <w:r w:rsidRPr="00042760">
        <w:t>„</w:t>
      </w:r>
      <w:r w:rsidR="00A65190" w:rsidRPr="00042760">
        <w:t>Jaka liczba stanowisk została wynajęta podmiotom komercyjnym, a jaka została pozostawiona dla organizacji pozarządowych</w:t>
      </w:r>
      <w:r w:rsidR="00C90911" w:rsidRPr="00042760">
        <w:t>?</w:t>
      </w:r>
      <w:r w:rsidR="00A65190" w:rsidRPr="00042760">
        <w:t xml:space="preserve"> Jak liczba ta</w:t>
      </w:r>
      <w:r w:rsidR="00581BD4" w:rsidRPr="00042760">
        <w:t xml:space="preserve"> wygląda na tle roku ubiegłego?”</w:t>
      </w:r>
    </w:p>
    <w:p w14:paraId="24CDFE59" w14:textId="4B5DEEC1" w:rsidR="00A65190" w:rsidRPr="00042760" w:rsidRDefault="00581BD4" w:rsidP="00410469">
      <w:pPr>
        <w:pStyle w:val="UMP-odpowiednapytanie"/>
        <w:numPr>
          <w:ilvl w:val="1"/>
          <w:numId w:val="11"/>
        </w:numPr>
        <w:spacing w:before="120"/>
        <w:ind w:left="709" w:hanging="425"/>
      </w:pPr>
      <w:r w:rsidRPr="00042760">
        <w:t>„</w:t>
      </w:r>
      <w:r w:rsidR="00A65190" w:rsidRPr="00042760">
        <w:t xml:space="preserve">Ile stanowisk obejmowała strefa gastronomiczna </w:t>
      </w:r>
      <w:r w:rsidR="00C90911" w:rsidRPr="00042760">
        <w:t>(</w:t>
      </w:r>
      <w:r w:rsidR="00A65190" w:rsidRPr="00042760">
        <w:t>z wyszczególnieniem</w:t>
      </w:r>
      <w:r w:rsidR="00C90911" w:rsidRPr="00042760">
        <w:t xml:space="preserve">: </w:t>
      </w:r>
      <w:r w:rsidR="00A65190" w:rsidRPr="00042760">
        <w:t>punkty sprzedaży rogali, punkty sprzedaży alkoholu, punkty sprzedaży jedzenia innego niż</w:t>
      </w:r>
      <w:r w:rsidR="0001471D" w:rsidRPr="00042760">
        <w:t> </w:t>
      </w:r>
      <w:r w:rsidR="00A65190" w:rsidRPr="00042760">
        <w:t>rogale</w:t>
      </w:r>
      <w:r w:rsidR="00586534" w:rsidRPr="00042760">
        <w:t>)</w:t>
      </w:r>
      <w:r w:rsidRPr="00042760">
        <w:t>?</w:t>
      </w:r>
      <w:r w:rsidR="00A65190" w:rsidRPr="00042760">
        <w:t>”</w:t>
      </w:r>
    </w:p>
    <w:p w14:paraId="60A85115" w14:textId="2F562402" w:rsidR="00794360" w:rsidRPr="00042760" w:rsidRDefault="00E113DF" w:rsidP="00794360">
      <w:pPr>
        <w:pStyle w:val="UMP-tekstpodstawowy"/>
      </w:pPr>
      <w:r w:rsidRPr="00042760">
        <w:t>Kwestie</w:t>
      </w:r>
      <w:r w:rsidR="00794360" w:rsidRPr="00042760">
        <w:t xml:space="preserve"> dotyczące liczby stoisk dla organizacji pozarządowych </w:t>
      </w:r>
      <w:r w:rsidR="00E91B0C" w:rsidRPr="00042760">
        <w:t>został</w:t>
      </w:r>
      <w:r w:rsidRPr="00042760">
        <w:t>y poruszone w</w:t>
      </w:r>
      <w:r w:rsidR="0001471D" w:rsidRPr="00042760">
        <w:t> </w:t>
      </w:r>
      <w:r w:rsidRPr="00042760">
        <w:t xml:space="preserve">odpowiedzi na </w:t>
      </w:r>
      <w:r w:rsidR="00E91B0C" w:rsidRPr="00042760">
        <w:t>pytani</w:t>
      </w:r>
      <w:r w:rsidRPr="00042760">
        <w:t>e</w:t>
      </w:r>
      <w:r w:rsidR="00E91B0C" w:rsidRPr="00042760">
        <w:t xml:space="preserve"> nr </w:t>
      </w:r>
      <w:r w:rsidR="00065374">
        <w:t>1.</w:t>
      </w:r>
      <w:r w:rsidR="00E91B0C" w:rsidRPr="00042760">
        <w:t>2</w:t>
      </w:r>
      <w:r w:rsidR="00794360" w:rsidRPr="00042760">
        <w:t>.</w:t>
      </w:r>
    </w:p>
    <w:p w14:paraId="6AAB1C00" w14:textId="78F469EA" w:rsidR="00794360" w:rsidRPr="00042760" w:rsidRDefault="00E91B0C" w:rsidP="00794360">
      <w:pPr>
        <w:pStyle w:val="UMP-tekstpodstawowy"/>
      </w:pPr>
      <w:r w:rsidRPr="00042760">
        <w:t>Z kolei s</w:t>
      </w:r>
      <w:r w:rsidR="00794360" w:rsidRPr="00042760">
        <w:t xml:space="preserve">trefa gastronomiczna, w tym kiermasz rogali </w:t>
      </w:r>
      <w:proofErr w:type="spellStart"/>
      <w:r w:rsidR="00794360" w:rsidRPr="00042760">
        <w:t>świętomarcińskich</w:t>
      </w:r>
      <w:proofErr w:type="spellEnd"/>
      <w:r w:rsidRPr="00042760">
        <w:t>,</w:t>
      </w:r>
      <w:r w:rsidR="00794360" w:rsidRPr="00042760">
        <w:t xml:space="preserve"> składał</w:t>
      </w:r>
      <w:r w:rsidRPr="00042760">
        <w:t>a</w:t>
      </w:r>
      <w:r w:rsidR="00794360" w:rsidRPr="00042760">
        <w:t xml:space="preserve"> się łącznie z 46 stoisk („domków”) w różnych formach, w tym:</w:t>
      </w:r>
    </w:p>
    <w:p w14:paraId="486297D1" w14:textId="5E8060F9" w:rsidR="00794360" w:rsidRPr="00042760" w:rsidRDefault="00794360" w:rsidP="00125F92">
      <w:pPr>
        <w:pStyle w:val="UMP-listawyroniona"/>
      </w:pPr>
      <w:r w:rsidRPr="00042760">
        <w:t xml:space="preserve">punkty sprzedaży rogali </w:t>
      </w:r>
      <w:proofErr w:type="spellStart"/>
      <w:r w:rsidRPr="00042760">
        <w:t>świętomarcińskich</w:t>
      </w:r>
      <w:proofErr w:type="spellEnd"/>
      <w:r w:rsidRPr="00042760">
        <w:t>: 13 stoisk (10 wynajmowanych komercyjnie poznańskim cukierniom</w:t>
      </w:r>
      <w:r w:rsidR="008460D1" w:rsidRPr="00042760">
        <w:t>;</w:t>
      </w:r>
      <w:r w:rsidRPr="00042760">
        <w:t xml:space="preserve"> 3 namioty dla podmiotów charytatywnych, </w:t>
      </w:r>
      <w:r w:rsidR="008460D1" w:rsidRPr="00042760">
        <w:t xml:space="preserve">które prowadziły </w:t>
      </w:r>
      <w:r w:rsidRPr="00042760">
        <w:t>sprzedaż rogali),</w:t>
      </w:r>
    </w:p>
    <w:p w14:paraId="0966F95B" w14:textId="6A309253" w:rsidR="00794360" w:rsidRPr="00042760" w:rsidRDefault="00794360" w:rsidP="00125F92">
      <w:pPr>
        <w:pStyle w:val="UMP-listawyroniona"/>
      </w:pPr>
      <w:r w:rsidRPr="00042760">
        <w:t>punkty sprzedaży napojów, w tym alkoholowych: 14 stoisk,</w:t>
      </w:r>
    </w:p>
    <w:p w14:paraId="781FCA0B" w14:textId="187BE567" w:rsidR="0068225C" w:rsidRPr="00042760" w:rsidRDefault="00794360" w:rsidP="00125F92">
      <w:pPr>
        <w:pStyle w:val="UMP-listawyroniona"/>
      </w:pPr>
      <w:r w:rsidRPr="00042760">
        <w:t>punkty oferujące żywność inną niż rogale: 24 stoiska (kilku wystawców wynajmowało pół</w:t>
      </w:r>
      <w:r w:rsidR="00124BAB" w:rsidRPr="00042760">
        <w:t> </w:t>
      </w:r>
      <w:r w:rsidRPr="00042760">
        <w:t>domku).</w:t>
      </w:r>
    </w:p>
    <w:p w14:paraId="0DA37580" w14:textId="6D325B8C" w:rsidR="00A65190" w:rsidRPr="00042760" w:rsidRDefault="00581BD4" w:rsidP="00410469">
      <w:pPr>
        <w:pStyle w:val="UMP-odpowiednapytanie"/>
        <w:numPr>
          <w:ilvl w:val="1"/>
          <w:numId w:val="11"/>
        </w:numPr>
        <w:ind w:left="709" w:hanging="426"/>
      </w:pPr>
      <w:r w:rsidRPr="00042760">
        <w:t>„</w:t>
      </w:r>
      <w:r w:rsidR="00A65190" w:rsidRPr="00042760">
        <w:t>Z jakiego powodu tradycyjna dla Poznania gęsina początkowo nie znalazła się w strefie gastronomicznej</w:t>
      </w:r>
      <w:r w:rsidR="00645011" w:rsidRPr="00042760">
        <w:t>?</w:t>
      </w:r>
      <w:r w:rsidR="00A65190" w:rsidRPr="00042760">
        <w:t xml:space="preserve"> Czy gęsina była w części organizowanej przez CK Zamek</w:t>
      </w:r>
      <w:r w:rsidRPr="00042760">
        <w:t>?”</w:t>
      </w:r>
    </w:p>
    <w:p w14:paraId="6B3C850B" w14:textId="48E8DE50" w:rsidR="007A1E7A" w:rsidRPr="00042760" w:rsidRDefault="00794360" w:rsidP="00794360">
      <w:pPr>
        <w:pStyle w:val="UMP-tekstpodstawowy"/>
      </w:pPr>
      <w:r w:rsidRPr="00042760">
        <w:t>Gęsina jako potrawa spożywana 11 listopada pojawia się w legendach o Świętym Marcinie. Jednocześnie trudno ją uznać za część tradycji obchodów Imienin Ulicy Święty Marcin organizowanych i zapoczątkowanych przez Centrum Kultury Z</w:t>
      </w:r>
      <w:r w:rsidR="00465338" w:rsidRPr="00042760">
        <w:t>amek</w:t>
      </w:r>
      <w:r w:rsidRPr="00042760">
        <w:t xml:space="preserve"> w 1994 roku. Koncepcja promowania gęsiny jako elementu tradycyjnego ma swe początki dopiero w 2012 roku, a</w:t>
      </w:r>
      <w:r w:rsidR="00124BAB" w:rsidRPr="00042760">
        <w:t> </w:t>
      </w:r>
      <w:r w:rsidRPr="00042760">
        <w:t>głównym promotorem i sponsorem tej inicjatywy jest Wielkopolska Izba Rzemieślnicza w</w:t>
      </w:r>
      <w:r w:rsidR="00124BAB" w:rsidRPr="00042760">
        <w:t> </w:t>
      </w:r>
      <w:r w:rsidRPr="00042760">
        <w:t>Poznaniu oraz Wielkopolski Cech Rzeźników Wędliniarzy i Kucharzy, dodatkowo dofinansowan</w:t>
      </w:r>
      <w:r w:rsidR="008550F7" w:rsidRPr="00042760">
        <w:t>a</w:t>
      </w:r>
      <w:r w:rsidRPr="00042760">
        <w:t xml:space="preserve"> ze środków Fundusz</w:t>
      </w:r>
      <w:r w:rsidR="00890E7E" w:rsidRPr="00042760">
        <w:t>u</w:t>
      </w:r>
      <w:r w:rsidRPr="00042760">
        <w:t xml:space="preserve"> Promocji Mięsa Drobiowego. </w:t>
      </w:r>
    </w:p>
    <w:p w14:paraId="535EA9E4" w14:textId="522A55DF" w:rsidR="00794360" w:rsidRPr="00042760" w:rsidRDefault="00794360" w:rsidP="00794360">
      <w:pPr>
        <w:pStyle w:val="UMP-tekstpodstawowy"/>
      </w:pPr>
      <w:r w:rsidRPr="00042760">
        <w:t xml:space="preserve">Od lat promocją „Gęsiny na Marcinie” zajmuje się </w:t>
      </w:r>
      <w:r w:rsidR="00253527" w:rsidRPr="00042760">
        <w:t>prywatny podmiot</w:t>
      </w:r>
      <w:r w:rsidRPr="00042760">
        <w:t>, któr</w:t>
      </w:r>
      <w:r w:rsidR="006522C5" w:rsidRPr="00042760">
        <w:t>y</w:t>
      </w:r>
      <w:r w:rsidRPr="00042760">
        <w:t xml:space="preserve"> jest organizatorem stoiska, gdzie za darmo rozdawana jest gęsina.</w:t>
      </w:r>
      <w:r w:rsidR="007A1E7A" w:rsidRPr="00042760">
        <w:t xml:space="preserve"> F</w:t>
      </w:r>
      <w:r w:rsidRPr="00042760">
        <w:t xml:space="preserve">irma od kilku lat zgłaszała się – jak każdy inny podmiot gospodarczy – z zapytaniem o możliwość korzystania z przestrzeni i zaplecza </w:t>
      </w:r>
      <w:r w:rsidRPr="00042760">
        <w:lastRenderedPageBreak/>
        <w:t>technicznego CK Z</w:t>
      </w:r>
      <w:r w:rsidR="007A1E7A" w:rsidRPr="00042760">
        <w:t>amek</w:t>
      </w:r>
      <w:r w:rsidRPr="00042760">
        <w:t xml:space="preserve"> w trakcie </w:t>
      </w:r>
      <w:r w:rsidR="007A1E7A" w:rsidRPr="00042760">
        <w:t xml:space="preserve">obchodów </w:t>
      </w:r>
      <w:r w:rsidRPr="00042760">
        <w:t xml:space="preserve">Imienin. </w:t>
      </w:r>
      <w:r w:rsidR="007A1E7A" w:rsidRPr="00042760">
        <w:t>Zamek, jako organizator, z</w:t>
      </w:r>
      <w:r w:rsidRPr="00042760">
        <w:t>a każdym razem</w:t>
      </w:r>
      <w:r w:rsidR="007A1E7A" w:rsidRPr="00042760">
        <w:t xml:space="preserve"> udzielał </w:t>
      </w:r>
      <w:r w:rsidRPr="00042760">
        <w:t>takiej zgody.</w:t>
      </w:r>
      <w:r w:rsidR="007A1E7A" w:rsidRPr="00042760">
        <w:t xml:space="preserve"> Udostępniał także </w:t>
      </w:r>
      <w:r w:rsidR="00DA68EE" w:rsidRPr="00042760">
        <w:t xml:space="preserve">bezpłatnie </w:t>
      </w:r>
      <w:r w:rsidR="007A1E7A" w:rsidRPr="00042760">
        <w:t>przestrzeń dla tej inicjatywy</w:t>
      </w:r>
      <w:r w:rsidRPr="00042760">
        <w:t>.</w:t>
      </w:r>
    </w:p>
    <w:p w14:paraId="0455A25D" w14:textId="7F56D4D9" w:rsidR="0068225C" w:rsidRPr="00042760" w:rsidRDefault="00794360" w:rsidP="00794360">
      <w:pPr>
        <w:pStyle w:val="UMP-tekstpodstawowy"/>
      </w:pPr>
      <w:r w:rsidRPr="00042760">
        <w:t>W 2025 roku firma nie</w:t>
      </w:r>
      <w:r w:rsidR="00E9542B" w:rsidRPr="00042760">
        <w:t xml:space="preserve"> kontaktowała się </w:t>
      </w:r>
      <w:r w:rsidRPr="00042760">
        <w:t>z CK Z</w:t>
      </w:r>
      <w:r w:rsidR="00804A07" w:rsidRPr="00042760">
        <w:t>amek</w:t>
      </w:r>
      <w:r w:rsidRPr="00042760">
        <w:t xml:space="preserve"> aż do połowy października. Pomimo bardzo późnego terminu zgłoszenia, </w:t>
      </w:r>
      <w:r w:rsidR="00E9542B" w:rsidRPr="00042760">
        <w:t xml:space="preserve">Zamek </w:t>
      </w:r>
      <w:r w:rsidRPr="00042760">
        <w:t>wskaz</w:t>
      </w:r>
      <w:r w:rsidR="00E9542B" w:rsidRPr="00042760">
        <w:t>ał</w:t>
      </w:r>
      <w:r w:rsidRPr="00042760">
        <w:t xml:space="preserve"> </w:t>
      </w:r>
      <w:r w:rsidR="00E9542B" w:rsidRPr="00042760">
        <w:t xml:space="preserve">przestrzeń, którą </w:t>
      </w:r>
      <w:r w:rsidR="00E177B9" w:rsidRPr="00042760">
        <w:t>podmiot</w:t>
      </w:r>
      <w:r w:rsidR="00E9542B" w:rsidRPr="00042760">
        <w:t xml:space="preserve"> m</w:t>
      </w:r>
      <w:r w:rsidR="00E177B9" w:rsidRPr="00042760">
        <w:t>ó</w:t>
      </w:r>
      <w:r w:rsidR="00E9542B" w:rsidRPr="00042760">
        <w:t xml:space="preserve">głby wykorzystać, czyli </w:t>
      </w:r>
      <w:r w:rsidRPr="00042760">
        <w:t xml:space="preserve">na odcinku </w:t>
      </w:r>
      <w:r w:rsidR="00BB22D5" w:rsidRPr="00042760">
        <w:t xml:space="preserve">między ulicą </w:t>
      </w:r>
      <w:r w:rsidRPr="00042760">
        <w:t>Kościuszki</w:t>
      </w:r>
      <w:r w:rsidR="00BB22D5" w:rsidRPr="00042760">
        <w:t xml:space="preserve"> a ulicą </w:t>
      </w:r>
      <w:r w:rsidR="008B749E" w:rsidRPr="00042760">
        <w:t>Gwarną</w:t>
      </w:r>
      <w:r w:rsidRPr="00042760">
        <w:t xml:space="preserve">. W </w:t>
      </w:r>
      <w:r w:rsidR="00E9542B" w:rsidRPr="00042760">
        <w:t>odpowiedzi z</w:t>
      </w:r>
      <w:r w:rsidR="00E90C77" w:rsidRPr="00042760">
        <w:t> </w:t>
      </w:r>
      <w:r w:rsidRPr="00042760">
        <w:t>7</w:t>
      </w:r>
      <w:r w:rsidR="00E90C77" w:rsidRPr="00042760">
        <w:t> </w:t>
      </w:r>
      <w:r w:rsidR="00E9542B" w:rsidRPr="00042760">
        <w:t xml:space="preserve">listopada </w:t>
      </w:r>
      <w:r w:rsidRPr="00042760">
        <w:t xml:space="preserve">2025 </w:t>
      </w:r>
      <w:r w:rsidR="00E9542B" w:rsidRPr="00042760">
        <w:t xml:space="preserve">roku </w:t>
      </w:r>
      <w:r w:rsidRPr="00042760">
        <w:t xml:space="preserve">firma poinformowała </w:t>
      </w:r>
      <w:r w:rsidR="006A2FD2" w:rsidRPr="00042760">
        <w:t xml:space="preserve">jednak </w:t>
      </w:r>
      <w:r w:rsidR="00E9542B" w:rsidRPr="00042760">
        <w:t xml:space="preserve">CK Zamek </w:t>
      </w:r>
      <w:r w:rsidRPr="00042760">
        <w:t>o rezygnacji z udziału w</w:t>
      </w:r>
      <w:r w:rsidR="00E90C77" w:rsidRPr="00042760">
        <w:t> </w:t>
      </w:r>
      <w:r w:rsidRPr="00042760">
        <w:t>Imieninach Ulicy Święty Marcin i chęci samodzielnej organizacji swoich stoisk pod</w:t>
      </w:r>
      <w:r w:rsidR="00E90C77" w:rsidRPr="00042760">
        <w:t> </w:t>
      </w:r>
      <w:r w:rsidRPr="00042760">
        <w:t>dawnymi domami towarowymi Alfa. Z tego powodu promocja gęsiny nie znalazła się w</w:t>
      </w:r>
      <w:r w:rsidR="00E90C77" w:rsidRPr="00042760">
        <w:t> </w:t>
      </w:r>
      <w:r w:rsidRPr="00042760">
        <w:t>oficjalnym programie wydarzenia.</w:t>
      </w:r>
    </w:p>
    <w:p w14:paraId="52DF68D2" w14:textId="77F31B12" w:rsidR="00A65190" w:rsidRPr="00042760" w:rsidRDefault="00581BD4" w:rsidP="00410469">
      <w:pPr>
        <w:pStyle w:val="UMP-odpowiednapytanie"/>
        <w:numPr>
          <w:ilvl w:val="1"/>
          <w:numId w:val="11"/>
        </w:numPr>
        <w:ind w:left="709" w:hanging="426"/>
      </w:pPr>
      <w:r w:rsidRPr="00042760">
        <w:t>„</w:t>
      </w:r>
      <w:r w:rsidR="00A65190" w:rsidRPr="00042760">
        <w:t>Ile stanowisk zostało przeznaczone dla poznańskich wystawców rękodzieła, które</w:t>
      </w:r>
      <w:r w:rsidR="00B63A9B" w:rsidRPr="00042760">
        <w:t> </w:t>
      </w:r>
      <w:r w:rsidR="00A65190" w:rsidRPr="00042760">
        <w:t>bardzo m</w:t>
      </w:r>
      <w:r w:rsidRPr="00042760">
        <w:t>ocno wspieramy w nasz</w:t>
      </w:r>
      <w:r w:rsidR="0068225C" w:rsidRPr="00042760">
        <w:t>y</w:t>
      </w:r>
      <w:r w:rsidRPr="00042760">
        <w:t>m mieście?”</w:t>
      </w:r>
    </w:p>
    <w:p w14:paraId="28CC6EA0" w14:textId="609649E3" w:rsidR="00794360" w:rsidRPr="00042760" w:rsidRDefault="00794360" w:rsidP="00794360">
      <w:pPr>
        <w:pStyle w:val="UMP-tekstpodstawowy"/>
      </w:pPr>
      <w:r w:rsidRPr="00042760">
        <w:t>Na strefę rzemiosła (kiermasz rękodzieła) składało się 21 stoisk z rękodziełem. Wśród nich</w:t>
      </w:r>
      <w:r w:rsidR="00373686" w:rsidRPr="00042760">
        <w:t xml:space="preserve"> </w:t>
      </w:r>
      <w:r w:rsidRPr="00042760">
        <w:t>znalazło się 6 podmiotów z Poznania i powiatu poznańskiego oraz 3 z Wielkopolski.</w:t>
      </w:r>
    </w:p>
    <w:p w14:paraId="1A18DEE7" w14:textId="2C1D4FB8" w:rsidR="00794360" w:rsidRPr="00042760" w:rsidRDefault="00794360" w:rsidP="00794360">
      <w:pPr>
        <w:pStyle w:val="UMP-tekstpodstawowy"/>
      </w:pPr>
      <w:r w:rsidRPr="00042760">
        <w:t>Ponadto do tradycji rzemieślniczych nawiązywały obecne w strefie gastronomicznej produkty</w:t>
      </w:r>
      <w:r w:rsidR="00373686" w:rsidRPr="00042760">
        <w:t xml:space="preserve"> </w:t>
      </w:r>
      <w:r w:rsidRPr="00042760">
        <w:t>pszczelarskie, małe palarnie kawy, lokalne browary, winnice, zakłady wędliniarskie, piekarnie oraz</w:t>
      </w:r>
      <w:r w:rsidR="00373686" w:rsidRPr="00042760">
        <w:t xml:space="preserve"> </w:t>
      </w:r>
      <w:r w:rsidRPr="00042760">
        <w:t xml:space="preserve">cukiernie, </w:t>
      </w:r>
      <w:r w:rsidR="001D37A3" w:rsidRPr="00042760">
        <w:t xml:space="preserve">które oferowały </w:t>
      </w:r>
      <w:r w:rsidRPr="00042760">
        <w:t xml:space="preserve">przede wszystkim certyfikowane rogale </w:t>
      </w:r>
      <w:proofErr w:type="spellStart"/>
      <w:r w:rsidRPr="00042760">
        <w:t>świętomarcińskie</w:t>
      </w:r>
      <w:proofErr w:type="spellEnd"/>
      <w:r w:rsidRPr="00042760">
        <w:t>.</w:t>
      </w:r>
    </w:p>
    <w:p w14:paraId="5EFFAEFD" w14:textId="36035BE8" w:rsidR="0068225C" w:rsidRPr="00042760" w:rsidRDefault="00794360" w:rsidP="00794360">
      <w:pPr>
        <w:pStyle w:val="UMP-tekstpodstawowy"/>
      </w:pPr>
      <w:r w:rsidRPr="00042760">
        <w:t>Stoisko w strefie rękodzieła można było wynająć</w:t>
      </w:r>
      <w:r w:rsidR="006B64B1" w:rsidRPr="00042760">
        <w:t xml:space="preserve">, zgłaszając się </w:t>
      </w:r>
      <w:r w:rsidRPr="00042760">
        <w:t>przez</w:t>
      </w:r>
      <w:r w:rsidR="00373686" w:rsidRPr="00042760">
        <w:t xml:space="preserve"> </w:t>
      </w:r>
      <w:r w:rsidRPr="00042760">
        <w:t>formularz na stronie internetowej CK Z</w:t>
      </w:r>
      <w:r w:rsidR="001D37A3" w:rsidRPr="00042760">
        <w:t>amek</w:t>
      </w:r>
      <w:r w:rsidRPr="00042760">
        <w:t>.</w:t>
      </w:r>
    </w:p>
    <w:p w14:paraId="5FC51867" w14:textId="45C16FA7" w:rsidR="00A65190" w:rsidRPr="00042760" w:rsidRDefault="00581BD4" w:rsidP="00410469">
      <w:pPr>
        <w:pStyle w:val="UMP-odpowiednapytanie"/>
        <w:numPr>
          <w:ilvl w:val="1"/>
          <w:numId w:val="11"/>
        </w:numPr>
        <w:spacing w:after="120"/>
        <w:ind w:left="709" w:hanging="425"/>
      </w:pPr>
      <w:r w:rsidRPr="00042760">
        <w:t>„</w:t>
      </w:r>
      <w:r w:rsidR="00A65190" w:rsidRPr="00042760">
        <w:t>Czy analizowano możliwość rozmieszczenia stoisk z rogalami w kilku lokalizacjach, aby</w:t>
      </w:r>
      <w:r w:rsidR="00E90C77" w:rsidRPr="00042760">
        <w:t> </w:t>
      </w:r>
      <w:r w:rsidR="00A65190" w:rsidRPr="00042760">
        <w:t>uniknąć nadmiernego tłoku – szczególnie przy Al. Niepodległości?</w:t>
      </w:r>
      <w:r w:rsidRPr="00042760">
        <w:t>”</w:t>
      </w:r>
    </w:p>
    <w:p w14:paraId="274618A3" w14:textId="6B45729A" w:rsidR="00A65190" w:rsidRPr="00042760" w:rsidRDefault="00581BD4" w:rsidP="00410469">
      <w:pPr>
        <w:pStyle w:val="UMP-odpowiednapytanie"/>
        <w:numPr>
          <w:ilvl w:val="1"/>
          <w:numId w:val="11"/>
        </w:numPr>
        <w:spacing w:before="120"/>
        <w:ind w:left="709" w:hanging="425"/>
      </w:pPr>
      <w:r w:rsidRPr="00042760">
        <w:t>„</w:t>
      </w:r>
      <w:r w:rsidR="00A65190" w:rsidRPr="00042760">
        <w:t>Czy organizator podjął działania w celu ograniczenia liczby stanowisk oferujących napoje alkoholowe, które wyraźnie dominowały w tej strefie?</w:t>
      </w:r>
      <w:r w:rsidRPr="00042760">
        <w:t>”</w:t>
      </w:r>
    </w:p>
    <w:p w14:paraId="0B8D7B19" w14:textId="15677402" w:rsidR="00725F75" w:rsidRPr="00042760" w:rsidRDefault="00545D13" w:rsidP="00373686">
      <w:pPr>
        <w:pStyle w:val="UMP-tekstpodstawowy"/>
      </w:pPr>
      <w:r w:rsidRPr="00042760">
        <w:t xml:space="preserve">Lokalizacja stoisk jest wynikiem </w:t>
      </w:r>
      <w:r w:rsidR="00725F75" w:rsidRPr="00042760">
        <w:t>przeprowadz</w:t>
      </w:r>
      <w:r w:rsidRPr="00042760">
        <w:t>onej</w:t>
      </w:r>
      <w:r w:rsidR="00725F75" w:rsidRPr="00042760">
        <w:t xml:space="preserve"> analizy dostępnej przestrzeni i</w:t>
      </w:r>
      <w:r w:rsidR="00E90C77" w:rsidRPr="00042760">
        <w:t> </w:t>
      </w:r>
      <w:r w:rsidR="00725F75" w:rsidRPr="00042760">
        <w:t>doświadczeń z wcześniejszych edycji Imienin Ulicy Święty Marcin.</w:t>
      </w:r>
    </w:p>
    <w:p w14:paraId="59523385" w14:textId="709BCF79" w:rsidR="00373686" w:rsidRPr="00042760" w:rsidRDefault="002973F1" w:rsidP="006212C8">
      <w:pPr>
        <w:pStyle w:val="UMP-tekstpodstawowy"/>
        <w:spacing w:after="1440"/>
      </w:pPr>
      <w:r w:rsidRPr="00042760">
        <w:t xml:space="preserve">Zgodnie z odpowiedzią udzieloną w pytaniach nr </w:t>
      </w:r>
      <w:r w:rsidR="00065374">
        <w:t>1.</w:t>
      </w:r>
      <w:r w:rsidRPr="00042760">
        <w:t>5</w:t>
      </w:r>
      <w:r w:rsidR="00797AED">
        <w:t>.</w:t>
      </w:r>
      <w:r w:rsidRPr="00042760">
        <w:t xml:space="preserve"> i </w:t>
      </w:r>
      <w:r w:rsidR="00065374">
        <w:t>1.</w:t>
      </w:r>
      <w:r w:rsidRPr="00042760">
        <w:t>7</w:t>
      </w:r>
      <w:r w:rsidR="00797AED">
        <w:t>.</w:t>
      </w:r>
      <w:r w:rsidRPr="00042760">
        <w:t xml:space="preserve"> napoje alkoholowe nie stanowiły dominującej oferty. </w:t>
      </w:r>
      <w:r w:rsidR="00373686" w:rsidRPr="00042760">
        <w:t xml:space="preserve">Stoiska sprzedające rogale znajdowały </w:t>
      </w:r>
      <w:r w:rsidR="00620A2D" w:rsidRPr="00042760">
        <w:t xml:space="preserve">się </w:t>
      </w:r>
      <w:r w:rsidR="00373686" w:rsidRPr="00042760">
        <w:t xml:space="preserve">wyłącznie wzdłuż </w:t>
      </w:r>
      <w:r w:rsidR="001D37A3" w:rsidRPr="00042760">
        <w:t>A</w:t>
      </w:r>
      <w:r w:rsidR="00373686" w:rsidRPr="00042760">
        <w:t>l</w:t>
      </w:r>
      <w:r w:rsidR="001D37A3" w:rsidRPr="00042760">
        <w:t>ei</w:t>
      </w:r>
      <w:r w:rsidR="00373686" w:rsidRPr="00042760">
        <w:t xml:space="preserve"> Niepodległości na odcinku od ul</w:t>
      </w:r>
      <w:r w:rsidR="001D37A3" w:rsidRPr="00042760">
        <w:t>icy</w:t>
      </w:r>
      <w:r w:rsidR="00373686" w:rsidRPr="00042760">
        <w:t xml:space="preserve"> Święty Marcin w kierunku ul</w:t>
      </w:r>
      <w:r w:rsidR="001D37A3" w:rsidRPr="00042760">
        <w:t>icy</w:t>
      </w:r>
      <w:r w:rsidR="00373686" w:rsidRPr="00042760">
        <w:t xml:space="preserve"> Fredry. </w:t>
      </w:r>
      <w:r w:rsidR="004716FA" w:rsidRPr="00042760">
        <w:t>N</w:t>
      </w:r>
      <w:r w:rsidR="00373686" w:rsidRPr="00042760">
        <w:t>a ul</w:t>
      </w:r>
      <w:r w:rsidR="001D37A3" w:rsidRPr="00042760">
        <w:t>icy</w:t>
      </w:r>
      <w:r w:rsidR="00373686" w:rsidRPr="00042760">
        <w:t xml:space="preserve"> Święty Marcin były stoiska kiermaszow</w:t>
      </w:r>
      <w:r w:rsidR="004716FA" w:rsidRPr="00042760">
        <w:t>e</w:t>
      </w:r>
      <w:r w:rsidR="00373686" w:rsidRPr="00042760">
        <w:t xml:space="preserve"> oferując</w:t>
      </w:r>
      <w:r w:rsidR="004716FA" w:rsidRPr="00042760">
        <w:t>e</w:t>
      </w:r>
      <w:r w:rsidR="00373686" w:rsidRPr="00042760">
        <w:t xml:space="preserve"> rękodzieło i wyroby artystyczne. </w:t>
      </w:r>
      <w:r w:rsidR="004716FA" w:rsidRPr="00042760">
        <w:t>Stoiska z</w:t>
      </w:r>
      <w:r w:rsidR="00373686" w:rsidRPr="00042760">
        <w:t>najdujące się poza imprezą masową</w:t>
      </w:r>
      <w:r w:rsidR="004716FA" w:rsidRPr="00042760">
        <w:t>,</w:t>
      </w:r>
      <w:r w:rsidR="00373686" w:rsidRPr="00042760">
        <w:t xml:space="preserve"> na odcinku od ul</w:t>
      </w:r>
      <w:r w:rsidR="004716FA" w:rsidRPr="00042760">
        <w:t>icy</w:t>
      </w:r>
      <w:r w:rsidR="00373686" w:rsidRPr="00042760">
        <w:t xml:space="preserve"> Święty Marcin w kierunku ul</w:t>
      </w:r>
      <w:r w:rsidR="004716FA" w:rsidRPr="00042760">
        <w:t>icy</w:t>
      </w:r>
      <w:r w:rsidR="00373686" w:rsidRPr="00042760">
        <w:t xml:space="preserve"> Taylora</w:t>
      </w:r>
      <w:r w:rsidR="004716FA" w:rsidRPr="00042760">
        <w:t>,</w:t>
      </w:r>
      <w:r w:rsidR="00373686" w:rsidRPr="00042760">
        <w:t xml:space="preserve"> były stoiskami gastronomicznymi, z dopuszczoną sprzedażą alkoholu. Na</w:t>
      </w:r>
      <w:r w:rsidR="00E90C77" w:rsidRPr="00042760">
        <w:t> </w:t>
      </w:r>
      <w:r w:rsidR="00373686" w:rsidRPr="00042760">
        <w:t>tym</w:t>
      </w:r>
      <w:r w:rsidR="00E90C77" w:rsidRPr="00042760">
        <w:t> </w:t>
      </w:r>
      <w:r w:rsidR="00373686" w:rsidRPr="00042760">
        <w:t xml:space="preserve">obszarze obowiązywały zasady imprezy kulturalnej, przy czym ze względów bezpieczeństwa i z troski o odwiedzających, na terenie tym również </w:t>
      </w:r>
      <w:r w:rsidR="00725F75" w:rsidRPr="00042760">
        <w:t xml:space="preserve">znajdowała się </w:t>
      </w:r>
      <w:r w:rsidR="00373686" w:rsidRPr="00042760">
        <w:t>ochrona wyłoniona w przetargu przez CK Z</w:t>
      </w:r>
      <w:r w:rsidR="007A11DB" w:rsidRPr="00042760">
        <w:t>amek</w:t>
      </w:r>
      <w:r w:rsidR="00373686" w:rsidRPr="00042760">
        <w:t>.</w:t>
      </w:r>
    </w:p>
    <w:p w14:paraId="40BF7EE6" w14:textId="61E9D7A6" w:rsidR="00A65190" w:rsidRPr="00042760" w:rsidRDefault="00A65190" w:rsidP="00870ED0">
      <w:pPr>
        <w:pStyle w:val="UMP-nagwekpierwszegopoziomu"/>
        <w:numPr>
          <w:ilvl w:val="0"/>
          <w:numId w:val="11"/>
        </w:numPr>
      </w:pPr>
      <w:r w:rsidRPr="00042760">
        <w:lastRenderedPageBreak/>
        <w:t>Inne działania prowadzone 11</w:t>
      </w:r>
      <w:r w:rsidR="008B0DC4" w:rsidRPr="00042760">
        <w:t xml:space="preserve"> listopada </w:t>
      </w:r>
      <w:r w:rsidRPr="00042760">
        <w:t xml:space="preserve">2025 </w:t>
      </w:r>
      <w:r w:rsidR="008B0DC4" w:rsidRPr="00042760">
        <w:t xml:space="preserve">roku </w:t>
      </w:r>
      <w:r w:rsidRPr="00042760">
        <w:t>w przestrzeni ul. Św. Marcin</w:t>
      </w:r>
      <w:r w:rsidR="00545D13" w:rsidRPr="00042760">
        <w:t>.</w:t>
      </w:r>
    </w:p>
    <w:p w14:paraId="0D7409D6" w14:textId="10CB7088" w:rsidR="00A65190" w:rsidRPr="00042760" w:rsidRDefault="00581BD4" w:rsidP="00410469">
      <w:pPr>
        <w:pStyle w:val="UMP-odpowiednapytanie"/>
        <w:numPr>
          <w:ilvl w:val="1"/>
          <w:numId w:val="11"/>
        </w:numPr>
        <w:spacing w:after="120"/>
        <w:ind w:left="709" w:hanging="425"/>
      </w:pPr>
      <w:r w:rsidRPr="00042760">
        <w:t>„</w:t>
      </w:r>
      <w:r w:rsidR="00A65190" w:rsidRPr="00042760">
        <w:t>Kto był organizatorem działań przy Domach Towarowych Alfa i jak wygląda to na tle ubiegłego roku?</w:t>
      </w:r>
      <w:r w:rsidRPr="00042760">
        <w:t>”</w:t>
      </w:r>
    </w:p>
    <w:p w14:paraId="755C33F5" w14:textId="77777777" w:rsidR="00865645" w:rsidRPr="00042760" w:rsidRDefault="00865645" w:rsidP="00410469">
      <w:pPr>
        <w:pStyle w:val="UMP-odpowiednapytanie"/>
        <w:numPr>
          <w:ilvl w:val="1"/>
          <w:numId w:val="11"/>
        </w:numPr>
        <w:spacing w:before="120" w:after="120"/>
        <w:ind w:left="709" w:hanging="425"/>
      </w:pPr>
      <w:r w:rsidRPr="00042760">
        <w:t>„Ile stanowisk zostało legalnie ustawionych na odcinku od ul. Kościuszki do ul. Ratajczaka?”</w:t>
      </w:r>
    </w:p>
    <w:p w14:paraId="6D422B9F" w14:textId="77777777" w:rsidR="00865645" w:rsidRPr="00042760" w:rsidRDefault="00865645" w:rsidP="00410469">
      <w:pPr>
        <w:pStyle w:val="UMP-odpowiednapytanie"/>
        <w:numPr>
          <w:ilvl w:val="1"/>
          <w:numId w:val="11"/>
        </w:numPr>
        <w:spacing w:before="120"/>
        <w:ind w:left="709" w:hanging="425"/>
      </w:pPr>
      <w:r w:rsidRPr="00042760">
        <w:t>„Jaki był koszt wynajmu powierzchni w tej części i jakie były wpływy dla Miasta?”</w:t>
      </w:r>
    </w:p>
    <w:p w14:paraId="3014FDC4" w14:textId="6D225CBF" w:rsidR="00373686" w:rsidRPr="00042760" w:rsidRDefault="00373686" w:rsidP="00373686">
      <w:pPr>
        <w:pStyle w:val="UMP-tekstpodstawowy"/>
      </w:pPr>
      <w:r w:rsidRPr="00042760">
        <w:t xml:space="preserve">W 2024 </w:t>
      </w:r>
      <w:r w:rsidR="002432E2" w:rsidRPr="00042760">
        <w:t xml:space="preserve">roku </w:t>
      </w:r>
      <w:r w:rsidRPr="00042760">
        <w:t>wydarzenia organizowane wzdłuż ul</w:t>
      </w:r>
      <w:r w:rsidR="002432E2" w:rsidRPr="00042760">
        <w:t>icy</w:t>
      </w:r>
      <w:r w:rsidRPr="00042760">
        <w:t xml:space="preserve"> Święty Marcin na odcinku od ul</w:t>
      </w:r>
      <w:r w:rsidR="002432E2" w:rsidRPr="00042760">
        <w:t>icy</w:t>
      </w:r>
      <w:r w:rsidRPr="00042760">
        <w:t xml:space="preserve"> Ratajczaka do ul</w:t>
      </w:r>
      <w:r w:rsidR="002432E2" w:rsidRPr="00042760">
        <w:t>icy</w:t>
      </w:r>
      <w:r w:rsidRPr="00042760">
        <w:t xml:space="preserve"> Gwarnej były organizowane przez CK Z</w:t>
      </w:r>
      <w:r w:rsidR="002432E2" w:rsidRPr="00042760">
        <w:t>amek</w:t>
      </w:r>
      <w:r w:rsidRPr="00042760">
        <w:t>, przy czym bezpośrednie zarządzanie odcinkiem między ul</w:t>
      </w:r>
      <w:r w:rsidR="002432E2" w:rsidRPr="00042760">
        <w:t xml:space="preserve">icą </w:t>
      </w:r>
      <w:r w:rsidRPr="00042760">
        <w:t>Kantaka a Ratajczaka było realizowane w ścisłej współpracy z Fundacją Jeden Uniwersytet.</w:t>
      </w:r>
    </w:p>
    <w:p w14:paraId="4E6E34CF" w14:textId="14822663" w:rsidR="0068225C" w:rsidRPr="00042760" w:rsidRDefault="00373686" w:rsidP="00373686">
      <w:pPr>
        <w:pStyle w:val="UMP-tekstpodstawowy"/>
      </w:pPr>
      <w:r w:rsidRPr="00042760">
        <w:t xml:space="preserve">W 2025 </w:t>
      </w:r>
      <w:r w:rsidR="002432E2" w:rsidRPr="00042760">
        <w:t>roku CK Zamek</w:t>
      </w:r>
      <w:r w:rsidRPr="00042760">
        <w:t xml:space="preserve"> nie było organizatorem wydarzeń na odcinku od ul</w:t>
      </w:r>
      <w:r w:rsidR="00621001" w:rsidRPr="00042760">
        <w:t>icy</w:t>
      </w:r>
      <w:r w:rsidRPr="00042760">
        <w:t xml:space="preserve"> Gwarnej do</w:t>
      </w:r>
      <w:r w:rsidR="00044A43" w:rsidRPr="00042760">
        <w:t> </w:t>
      </w:r>
      <w:r w:rsidR="00D53EDC" w:rsidRPr="00042760">
        <w:t>Alei</w:t>
      </w:r>
      <w:r w:rsidR="00621001" w:rsidRPr="00042760">
        <w:t xml:space="preserve"> </w:t>
      </w:r>
      <w:r w:rsidRPr="00042760">
        <w:t xml:space="preserve">Marcinkowskiego. W porozumieniu z </w:t>
      </w:r>
      <w:r w:rsidR="00621001" w:rsidRPr="00042760">
        <w:t>P</w:t>
      </w:r>
      <w:r w:rsidRPr="00042760">
        <w:t>olicją ruch kołowy na odcinku Ratajczaka ‒</w:t>
      </w:r>
      <w:r w:rsidR="00621001" w:rsidRPr="00042760">
        <w:t xml:space="preserve"> </w:t>
      </w:r>
      <w:r w:rsidRPr="00042760">
        <w:t xml:space="preserve">Gwarna był ograniczony </w:t>
      </w:r>
      <w:r w:rsidR="00620A2D" w:rsidRPr="00042760">
        <w:t xml:space="preserve">ze względów zapewnienia </w:t>
      </w:r>
      <w:r w:rsidRPr="00042760">
        <w:t>bezpieczeństwa</w:t>
      </w:r>
      <w:r w:rsidR="00620A2D" w:rsidRPr="00042760">
        <w:t xml:space="preserve"> uczestnikom wydarzenia</w:t>
      </w:r>
      <w:r w:rsidR="003C5139" w:rsidRPr="00042760">
        <w:t xml:space="preserve">. Impreza masowa odbywała się na </w:t>
      </w:r>
      <w:r w:rsidRPr="00042760">
        <w:t>teren</w:t>
      </w:r>
      <w:r w:rsidR="003C5139" w:rsidRPr="00042760">
        <w:t>ie</w:t>
      </w:r>
      <w:r w:rsidRPr="00042760">
        <w:t xml:space="preserve"> zamkniętym (miasteczk</w:t>
      </w:r>
      <w:r w:rsidR="003C5139" w:rsidRPr="00042760">
        <w:t>o</w:t>
      </w:r>
      <w:r w:rsidRPr="00042760">
        <w:t xml:space="preserve"> imieninow</w:t>
      </w:r>
      <w:r w:rsidR="003C5139" w:rsidRPr="00042760">
        <w:t>e</w:t>
      </w:r>
      <w:r w:rsidRPr="00042760">
        <w:t xml:space="preserve">), do którego prowadziły </w:t>
      </w:r>
      <w:r w:rsidR="004F4D25" w:rsidRPr="00042760">
        <w:t xml:space="preserve">4 </w:t>
      </w:r>
      <w:r w:rsidRPr="00042760">
        <w:t>wyraźnie widoczne bramy.</w:t>
      </w:r>
    </w:p>
    <w:p w14:paraId="2C266130" w14:textId="52FDB759" w:rsidR="00864220" w:rsidRPr="00042760" w:rsidRDefault="00864220" w:rsidP="00864220">
      <w:pPr>
        <w:pStyle w:val="UMP-tekstpodstawowy"/>
      </w:pPr>
      <w:r w:rsidRPr="00042760">
        <w:t xml:space="preserve">Zarząd Dróg Miejskich wydał </w:t>
      </w:r>
      <w:r w:rsidR="008D744C" w:rsidRPr="00042760">
        <w:t xml:space="preserve">2 </w:t>
      </w:r>
      <w:r w:rsidRPr="00042760">
        <w:t>decyzje na zajęcie pasa drogowego ul</w:t>
      </w:r>
      <w:r w:rsidR="003C5139" w:rsidRPr="00042760">
        <w:t>icy</w:t>
      </w:r>
      <w:r w:rsidRPr="00042760">
        <w:t xml:space="preserve"> Święty Marcin na</w:t>
      </w:r>
      <w:r w:rsidR="00E90C77" w:rsidRPr="00042760">
        <w:t> </w:t>
      </w:r>
      <w:r w:rsidRPr="00042760">
        <w:t xml:space="preserve">czas organizacji Imienin </w:t>
      </w:r>
      <w:r w:rsidR="003C5139" w:rsidRPr="00042760">
        <w:t>Ulicy Święty</w:t>
      </w:r>
      <w:r w:rsidRPr="00042760">
        <w:t xml:space="preserve"> Marcin:</w:t>
      </w:r>
    </w:p>
    <w:p w14:paraId="576B36D1" w14:textId="50C1C001" w:rsidR="00864220" w:rsidRPr="00042760" w:rsidRDefault="00864220" w:rsidP="00653123">
      <w:pPr>
        <w:pStyle w:val="UMP-listawyroniona"/>
      </w:pPr>
      <w:r w:rsidRPr="00042760">
        <w:t xml:space="preserve">dla Centrum Kultury Zamek pod organizację wydarzenia </w:t>
      </w:r>
      <w:r w:rsidR="003C5139" w:rsidRPr="00042760">
        <w:t>„</w:t>
      </w:r>
      <w:r w:rsidRPr="00042760">
        <w:t xml:space="preserve">Imieniny </w:t>
      </w:r>
      <w:r w:rsidR="003C5139" w:rsidRPr="00042760">
        <w:t>U</w:t>
      </w:r>
      <w:r w:rsidRPr="00042760">
        <w:t xml:space="preserve">licy </w:t>
      </w:r>
      <w:r w:rsidR="003C5139" w:rsidRPr="00042760">
        <w:t>Święty</w:t>
      </w:r>
      <w:r w:rsidRPr="00042760">
        <w:t xml:space="preserve"> Marcin 2025</w:t>
      </w:r>
      <w:r w:rsidR="003C5139" w:rsidRPr="00042760">
        <w:t>”</w:t>
      </w:r>
      <w:r w:rsidR="00CC2EA5" w:rsidRPr="00042760">
        <w:t xml:space="preserve"> – kwota 11 340 zł (za okres 10-12 listopada 2025 roku),</w:t>
      </w:r>
    </w:p>
    <w:p w14:paraId="03E07FC2" w14:textId="53752953" w:rsidR="00864220" w:rsidRPr="00042760" w:rsidRDefault="00864220" w:rsidP="00BA4A50">
      <w:pPr>
        <w:pStyle w:val="UMP-listawyroniona"/>
      </w:pPr>
      <w:r w:rsidRPr="00042760">
        <w:t>dla Fundacji Pokolenie 2020 pod organizację strefy Święty Marcin Blisko Nas</w:t>
      </w:r>
      <w:r w:rsidR="00CC2EA5" w:rsidRPr="00042760">
        <w:t xml:space="preserve"> – kwota</w:t>
      </w:r>
      <w:r w:rsidR="006212C8" w:rsidRPr="00042760">
        <w:t> </w:t>
      </w:r>
      <w:r w:rsidR="00CC2EA5" w:rsidRPr="00042760">
        <w:t>540 zł (za okres 11 listopada 2025 roku).</w:t>
      </w:r>
    </w:p>
    <w:p w14:paraId="2E5677DF" w14:textId="48D1E545" w:rsidR="000A0550" w:rsidRPr="00042760" w:rsidRDefault="000A0550" w:rsidP="000A0550">
      <w:pPr>
        <w:pStyle w:val="UMP-tekstpodstawowy"/>
      </w:pPr>
      <w:r w:rsidRPr="00042760">
        <w:t>Informacja o kontrolach przeprowadzonych przez Straż Miejską wobec osób handlujących bez zezwolenia znajduje się w odpowiedzi na pytanie nr 3.1.</w:t>
      </w:r>
    </w:p>
    <w:p w14:paraId="38ECC55E" w14:textId="45D10F67" w:rsidR="00A65190" w:rsidRPr="00042760" w:rsidRDefault="00581BD4" w:rsidP="00410469">
      <w:pPr>
        <w:pStyle w:val="UMP-odpowiednapytanie"/>
        <w:numPr>
          <w:ilvl w:val="1"/>
          <w:numId w:val="11"/>
        </w:numPr>
        <w:ind w:left="709" w:hanging="426"/>
      </w:pPr>
      <w:r w:rsidRPr="00042760">
        <w:t>„</w:t>
      </w:r>
      <w:r w:rsidR="00A65190" w:rsidRPr="00042760">
        <w:t>Jak wyglądała w tym roku współpraca przy organizacji wydarzenia z Koalicją Św.</w:t>
      </w:r>
      <w:r w:rsidR="006212C8" w:rsidRPr="00042760">
        <w:t> </w:t>
      </w:r>
      <w:r w:rsidR="00A65190" w:rsidRPr="00042760">
        <w:t xml:space="preserve">Marcin? Czy jej formuła różniła się od </w:t>
      </w:r>
      <w:r w:rsidRPr="00042760">
        <w:t>przyjętej w poprzednich latach?”</w:t>
      </w:r>
    </w:p>
    <w:p w14:paraId="752231E6" w14:textId="5F63F133" w:rsidR="0071732F" w:rsidRPr="00042760" w:rsidRDefault="007D78C9" w:rsidP="007D78C9">
      <w:pPr>
        <w:pStyle w:val="UMP-tekstpodstawowy"/>
      </w:pPr>
      <w:r w:rsidRPr="00042760">
        <w:t>Koalicja Święty Marcin to nazwa, którą posługuje się grupa przedsiębiorców, stowarzyszeń i</w:t>
      </w:r>
      <w:r w:rsidR="00E90C77" w:rsidRPr="00042760">
        <w:t> </w:t>
      </w:r>
      <w:r w:rsidRPr="00042760">
        <w:t xml:space="preserve">fundacji </w:t>
      </w:r>
      <w:r w:rsidR="00135FFB" w:rsidRPr="00042760">
        <w:t xml:space="preserve">z </w:t>
      </w:r>
      <w:r w:rsidRPr="00042760">
        <w:t>siedzib</w:t>
      </w:r>
      <w:r w:rsidR="00135FFB" w:rsidRPr="00042760">
        <w:t>ą</w:t>
      </w:r>
      <w:r w:rsidRPr="00042760">
        <w:t xml:space="preserve"> przy ul</w:t>
      </w:r>
      <w:r w:rsidR="00B35C6D" w:rsidRPr="00042760">
        <w:t>icy</w:t>
      </w:r>
      <w:r w:rsidRPr="00042760">
        <w:t xml:space="preserve"> Święty Marcin lub </w:t>
      </w:r>
      <w:r w:rsidR="00B35C6D" w:rsidRPr="00042760">
        <w:t xml:space="preserve">ulicy </w:t>
      </w:r>
      <w:r w:rsidRPr="00042760">
        <w:t xml:space="preserve">Ratajczaka. </w:t>
      </w:r>
    </w:p>
    <w:p w14:paraId="26FDC1B7" w14:textId="124D85A5" w:rsidR="007D78C9" w:rsidRPr="00042760" w:rsidRDefault="007D78C9" w:rsidP="007D78C9">
      <w:pPr>
        <w:pStyle w:val="UMP-tekstpodstawowy"/>
      </w:pPr>
      <w:r w:rsidRPr="00042760">
        <w:t>We wcześniejszych latach CK Z</w:t>
      </w:r>
      <w:r w:rsidR="00B35C6D" w:rsidRPr="00042760">
        <w:t>amek,</w:t>
      </w:r>
      <w:r w:rsidRPr="00042760">
        <w:t xml:space="preserve"> jako organizator całości wydarzeń związanych z</w:t>
      </w:r>
      <w:r w:rsidR="00E90C77" w:rsidRPr="00042760">
        <w:t> </w:t>
      </w:r>
      <w:r w:rsidRPr="00042760">
        <w:t>obchodami Imienin Ulicy Święty Marcin, zlecał poszczególnym podmiotom realizację wybranych zadań lub udostępniał nieodpłatnie zrzeszonym w Koalicji podmiotom przestrzeń na realizację zadań własnych.</w:t>
      </w:r>
    </w:p>
    <w:p w14:paraId="089CDB4E" w14:textId="307A1EFF" w:rsidR="007D78C9" w:rsidRPr="00042760" w:rsidRDefault="007D78C9" w:rsidP="007D78C9">
      <w:pPr>
        <w:pStyle w:val="UMP-tekstpodstawowy"/>
      </w:pPr>
      <w:r w:rsidRPr="00042760">
        <w:t xml:space="preserve">W 2024 </w:t>
      </w:r>
      <w:r w:rsidR="00B35C6D" w:rsidRPr="00042760">
        <w:t xml:space="preserve">roku </w:t>
      </w:r>
      <w:r w:rsidRPr="00042760">
        <w:t>część ulicy Święty Marcin na odcinku Kantaka-Ratajczaka była oddana do</w:t>
      </w:r>
      <w:r w:rsidR="00E90C77" w:rsidRPr="00042760">
        <w:t> </w:t>
      </w:r>
      <w:r w:rsidRPr="00042760">
        <w:t>użytku Fundacji Jeden Uniwersytet, wchodzącej w skład Koalicji. Na podstawie umowy Fundacja zrealizowała swoje zadania, przy czym kształt artystyczny za ten fragment ulicy był w gestii Fundacji, a odpowiedzialność za porządek, ochronę oraz utrzymanie przestrzeni pozostawał</w:t>
      </w:r>
      <w:r w:rsidR="00526683" w:rsidRPr="00042760">
        <w:t>a</w:t>
      </w:r>
      <w:r w:rsidRPr="00042760">
        <w:t xml:space="preserve"> po stronie CK Z</w:t>
      </w:r>
      <w:r w:rsidR="00B35C6D" w:rsidRPr="00042760">
        <w:t>amek</w:t>
      </w:r>
      <w:r w:rsidRPr="00042760">
        <w:t>.</w:t>
      </w:r>
    </w:p>
    <w:p w14:paraId="222D309D" w14:textId="54B20267" w:rsidR="0068225C" w:rsidRPr="00042760" w:rsidRDefault="007D78C9" w:rsidP="007D78C9">
      <w:pPr>
        <w:pStyle w:val="UMP-tekstpodstawowy"/>
      </w:pPr>
      <w:r w:rsidRPr="00042760">
        <w:lastRenderedPageBreak/>
        <w:t xml:space="preserve">W 2025 </w:t>
      </w:r>
      <w:r w:rsidR="00B35C6D" w:rsidRPr="00042760">
        <w:t xml:space="preserve">roku </w:t>
      </w:r>
      <w:r w:rsidRPr="00042760">
        <w:t xml:space="preserve">Koalicja </w:t>
      </w:r>
      <w:r w:rsidR="00B35C6D" w:rsidRPr="00042760">
        <w:t xml:space="preserve">uczestniczyła w </w:t>
      </w:r>
      <w:r w:rsidRPr="00042760">
        <w:t>rozm</w:t>
      </w:r>
      <w:r w:rsidR="00B35C6D" w:rsidRPr="00042760">
        <w:t>owach</w:t>
      </w:r>
      <w:r w:rsidRPr="00042760">
        <w:t xml:space="preserve"> dotyczących organizacji wydarzenia</w:t>
      </w:r>
      <w:r w:rsidR="002427FA" w:rsidRPr="00042760">
        <w:t>, w</w:t>
      </w:r>
      <w:r w:rsidR="00E90C77" w:rsidRPr="00042760">
        <w:t> </w:t>
      </w:r>
      <w:r w:rsidR="002427FA" w:rsidRPr="00042760">
        <w:t xml:space="preserve">tym w spotkaniach z Policją, </w:t>
      </w:r>
      <w:r w:rsidRPr="00042760">
        <w:t xml:space="preserve">na których </w:t>
      </w:r>
      <w:r w:rsidR="000D19BF" w:rsidRPr="00042760">
        <w:t>zdecydowano</w:t>
      </w:r>
      <w:r w:rsidRPr="00042760">
        <w:t xml:space="preserve"> o konieczności organizacji wydarzenia w formule imprezy masowej.</w:t>
      </w:r>
      <w:r w:rsidR="00FE789C" w:rsidRPr="00042760">
        <w:t xml:space="preserve"> </w:t>
      </w:r>
      <w:r w:rsidR="00526683" w:rsidRPr="00042760">
        <w:t xml:space="preserve">Koalicja była </w:t>
      </w:r>
      <w:r w:rsidR="00FE789C" w:rsidRPr="00042760">
        <w:t xml:space="preserve">również </w:t>
      </w:r>
      <w:r w:rsidR="00526683" w:rsidRPr="00042760">
        <w:t xml:space="preserve">zaproszona </w:t>
      </w:r>
      <w:r w:rsidRPr="00042760">
        <w:t xml:space="preserve">do dalszych rozmów na temat uczestnictwa w </w:t>
      </w:r>
      <w:r w:rsidR="00FE789C" w:rsidRPr="00042760">
        <w:t>obchodach</w:t>
      </w:r>
      <w:r w:rsidRPr="00042760">
        <w:t xml:space="preserve">. </w:t>
      </w:r>
      <w:r w:rsidR="00380053" w:rsidRPr="00042760">
        <w:t xml:space="preserve">Zaproponowane zostało </w:t>
      </w:r>
      <w:r w:rsidRPr="00042760">
        <w:t>wsparcie organizacyjne, zastrzegając</w:t>
      </w:r>
      <w:r w:rsidR="00380053" w:rsidRPr="00042760">
        <w:t xml:space="preserve"> jednak</w:t>
      </w:r>
      <w:r w:rsidRPr="00042760">
        <w:t>, że organizacja imprezy kulturalnej leżeć będzie po</w:t>
      </w:r>
      <w:r w:rsidR="00E90C77" w:rsidRPr="00042760">
        <w:t> </w:t>
      </w:r>
      <w:r w:rsidRPr="00042760">
        <w:t>stronie Koalicji.</w:t>
      </w:r>
      <w:r w:rsidR="0071732F" w:rsidRPr="00042760">
        <w:t xml:space="preserve"> </w:t>
      </w:r>
      <w:r w:rsidRPr="00042760">
        <w:t>Podmiotom gospodarczym wchodzącym w skład Koalicji proponowano również preferencyjne stawki (ich wysokość pokrywała jedynie sam wynajem „domków” przez CK Z</w:t>
      </w:r>
      <w:r w:rsidR="00FE789C" w:rsidRPr="00042760">
        <w:t>amek</w:t>
      </w:r>
      <w:r w:rsidRPr="00042760">
        <w:t>) za wynajem stoisk handlowych w strefie gastronomicznej lub strefie kiermaszu imprezy masowej. Koalicja Święty Marcin nie podjęła jednak współpracy, podejmując decyzję o samodzielnej organizacji wydarzeń, poza terenem imprezy masowej.</w:t>
      </w:r>
    </w:p>
    <w:p w14:paraId="6CFE44E4" w14:textId="6A8A493D" w:rsidR="00A65190" w:rsidRPr="00042760" w:rsidRDefault="00581BD4" w:rsidP="00410469">
      <w:pPr>
        <w:pStyle w:val="UMP-odpowiednapytanie"/>
        <w:numPr>
          <w:ilvl w:val="1"/>
          <w:numId w:val="11"/>
        </w:numPr>
        <w:ind w:left="709" w:hanging="426"/>
      </w:pPr>
      <w:r w:rsidRPr="00042760">
        <w:t>„</w:t>
      </w:r>
      <w:r w:rsidR="00A65190" w:rsidRPr="00042760">
        <w:t xml:space="preserve">Czy </w:t>
      </w:r>
      <w:r w:rsidR="00870ED0" w:rsidRPr="00042760">
        <w:t>M</w:t>
      </w:r>
      <w:r w:rsidR="00A65190" w:rsidRPr="00042760">
        <w:t>iasto rozważało rozszerzenie kiermaszu rogali poza zamkniętą strefę – np.</w:t>
      </w:r>
      <w:r w:rsidR="00E90C77" w:rsidRPr="00042760">
        <w:t> </w:t>
      </w:r>
      <w:r w:rsidR="00A65190" w:rsidRPr="00042760">
        <w:t>na</w:t>
      </w:r>
      <w:r w:rsidR="00E90C77" w:rsidRPr="00042760">
        <w:t> </w:t>
      </w:r>
      <w:r w:rsidR="00A65190" w:rsidRPr="00042760">
        <w:t>Stary Rynek – aby święto miało bardziej miejski, a nie jedynie punktowy charakter?</w:t>
      </w:r>
      <w:r w:rsidRPr="00042760">
        <w:t>”</w:t>
      </w:r>
    </w:p>
    <w:p w14:paraId="1AE4854D" w14:textId="43840BC3" w:rsidR="00A65190" w:rsidRPr="00042760" w:rsidRDefault="009529FD" w:rsidP="009529FD">
      <w:pPr>
        <w:pStyle w:val="UMP-tekstpodstawowy"/>
      </w:pPr>
      <w:r w:rsidRPr="00042760">
        <w:t xml:space="preserve">W programie </w:t>
      </w:r>
      <w:r w:rsidR="00AA4F4B" w:rsidRPr="00042760">
        <w:t xml:space="preserve">obchodów </w:t>
      </w:r>
      <w:r w:rsidRPr="00042760">
        <w:t xml:space="preserve">święta znajduje się kiermasz rogali </w:t>
      </w:r>
      <w:proofErr w:type="spellStart"/>
      <w:r w:rsidRPr="00042760">
        <w:t>świętomarcińskich</w:t>
      </w:r>
      <w:proofErr w:type="spellEnd"/>
      <w:r w:rsidRPr="00042760">
        <w:t>. Ponadto 11</w:t>
      </w:r>
      <w:r w:rsidR="00E90C77" w:rsidRPr="00042760">
        <w:t> </w:t>
      </w:r>
      <w:r w:rsidRPr="00042760">
        <w:t>listopada rogale (coraz częściej bez certyfikatu, co jest świadomą decyzją cukierników) są</w:t>
      </w:r>
      <w:r w:rsidR="00E90C77" w:rsidRPr="00042760">
        <w:t> </w:t>
      </w:r>
      <w:r w:rsidRPr="00042760">
        <w:t>powszechnie dostępne na terenie całego Poznania.</w:t>
      </w:r>
    </w:p>
    <w:p w14:paraId="2F8B3FEC" w14:textId="6FA89096" w:rsidR="00313B5C" w:rsidRPr="00042760" w:rsidRDefault="00A65190" w:rsidP="00365876">
      <w:pPr>
        <w:pStyle w:val="UMP-nagwekpierwszegopoziomu"/>
        <w:numPr>
          <w:ilvl w:val="0"/>
          <w:numId w:val="11"/>
        </w:numPr>
      </w:pPr>
      <w:r w:rsidRPr="00042760">
        <w:t>Bezpieczeństwo i porządek publiczny</w:t>
      </w:r>
      <w:r w:rsidR="00545D13" w:rsidRPr="00042760">
        <w:t>.</w:t>
      </w:r>
    </w:p>
    <w:p w14:paraId="6CBBDB16" w14:textId="119EF18F" w:rsidR="00732ABF" w:rsidRPr="00042760" w:rsidRDefault="00313B5C" w:rsidP="008F175E">
      <w:pPr>
        <w:pStyle w:val="UMP-odpowiednapytanie"/>
        <w:numPr>
          <w:ilvl w:val="1"/>
          <w:numId w:val="11"/>
        </w:numPr>
        <w:ind w:left="709" w:hanging="429"/>
      </w:pPr>
      <w:r w:rsidRPr="00042760">
        <w:t>„Ile</w:t>
      </w:r>
      <w:r w:rsidR="00A65190" w:rsidRPr="00042760">
        <w:t xml:space="preserve"> interwencji i mandatów wy</w:t>
      </w:r>
      <w:r w:rsidRPr="00042760">
        <w:t>stawiono za nielegalną sprzedaż</w:t>
      </w:r>
      <w:r w:rsidR="00B72BF6" w:rsidRPr="00042760">
        <w:t>?</w:t>
      </w:r>
      <w:r w:rsidRPr="00042760">
        <w:t>”</w:t>
      </w:r>
    </w:p>
    <w:p w14:paraId="176E986E" w14:textId="7533C8D0" w:rsidR="00732ABF" w:rsidRPr="00042760" w:rsidRDefault="00732ABF" w:rsidP="00732ABF">
      <w:pPr>
        <w:pStyle w:val="UMP-tekstpodstawowy"/>
      </w:pPr>
      <w:r w:rsidRPr="00042760">
        <w:t>11</w:t>
      </w:r>
      <w:r w:rsidR="00B72BF6" w:rsidRPr="00042760">
        <w:t xml:space="preserve"> listopada </w:t>
      </w:r>
      <w:r w:rsidRPr="00042760">
        <w:t>2025 r</w:t>
      </w:r>
      <w:r w:rsidR="00B72BF6" w:rsidRPr="00042760">
        <w:t xml:space="preserve">oku Straż Miejska odnotowała </w:t>
      </w:r>
      <w:r w:rsidRPr="00042760">
        <w:t>1 zgłoszoną interwencję w sprawie prowadzenia nielegalnego handlu w rejonie skrzyżowania ul</w:t>
      </w:r>
      <w:r w:rsidR="00B72BF6" w:rsidRPr="00042760">
        <w:t>icy</w:t>
      </w:r>
      <w:r w:rsidRPr="00042760">
        <w:t xml:space="preserve"> Święty Marcin</w:t>
      </w:r>
      <w:r w:rsidR="00B72BF6" w:rsidRPr="00042760">
        <w:t xml:space="preserve"> z ulicą </w:t>
      </w:r>
      <w:r w:rsidRPr="00042760">
        <w:t xml:space="preserve">Kościuszki. </w:t>
      </w:r>
      <w:r w:rsidR="00B72BF6" w:rsidRPr="00042760">
        <w:t>W</w:t>
      </w:r>
      <w:r w:rsidRPr="00042760">
        <w:t>obec osoby dokonującej nielegalnej sprzedaży sporządzony został wniosek o</w:t>
      </w:r>
      <w:r w:rsidR="00484BF3" w:rsidRPr="00042760">
        <w:t> </w:t>
      </w:r>
      <w:r w:rsidRPr="00042760">
        <w:t>ukaranie do Sądu Rejonowego w Poznaniu.</w:t>
      </w:r>
    </w:p>
    <w:p w14:paraId="499D41B2" w14:textId="56A310CA" w:rsidR="00313B5C" w:rsidRPr="00042760" w:rsidRDefault="00891B91" w:rsidP="00313B5C">
      <w:pPr>
        <w:pStyle w:val="UMP-tekstpodstawowy"/>
      </w:pPr>
      <w:r w:rsidRPr="00042760">
        <w:t>S</w:t>
      </w:r>
      <w:r w:rsidR="00B72BF6" w:rsidRPr="00042760">
        <w:t xml:space="preserve">trażnicy </w:t>
      </w:r>
      <w:r w:rsidR="00732ABF" w:rsidRPr="00042760">
        <w:t xml:space="preserve">prowadzili </w:t>
      </w:r>
      <w:r w:rsidRPr="00042760">
        <w:t xml:space="preserve">także </w:t>
      </w:r>
      <w:r w:rsidR="00732ABF" w:rsidRPr="00042760">
        <w:t>własne działania kontrolne, w wyniku których na osoby handlujące bez zezwolenia nałożono 34 mandaty karne.</w:t>
      </w:r>
    </w:p>
    <w:p w14:paraId="05999774" w14:textId="3616735B" w:rsidR="00732ABF" w:rsidRPr="00042760" w:rsidRDefault="00FE4291" w:rsidP="00410469">
      <w:pPr>
        <w:pStyle w:val="UMP-odpowiednapytanie"/>
        <w:numPr>
          <w:ilvl w:val="1"/>
          <w:numId w:val="21"/>
        </w:numPr>
        <w:ind w:left="709" w:hanging="426"/>
      </w:pPr>
      <w:r w:rsidRPr="00042760">
        <w:t>„I</w:t>
      </w:r>
      <w:r w:rsidR="00A65190" w:rsidRPr="00042760">
        <w:t>le za zakłócanie ciszy i porządku publicz</w:t>
      </w:r>
      <w:r w:rsidRPr="00042760">
        <w:t>nego</w:t>
      </w:r>
      <w:r w:rsidR="00B72BF6" w:rsidRPr="00042760">
        <w:t>?</w:t>
      </w:r>
      <w:r w:rsidR="00027C31" w:rsidRPr="00042760">
        <w:t>”</w:t>
      </w:r>
    </w:p>
    <w:p w14:paraId="45E66094" w14:textId="45B1A871" w:rsidR="00313B5C" w:rsidRPr="00042760" w:rsidRDefault="00DB7CA6" w:rsidP="00200793">
      <w:pPr>
        <w:pStyle w:val="UMP-tekstpodstawowy"/>
      </w:pPr>
      <w:r w:rsidRPr="00042760">
        <w:t xml:space="preserve">W systemie obsługiwanym przez Straż Miejską nie </w:t>
      </w:r>
      <w:r w:rsidR="009B4B8A" w:rsidRPr="00042760">
        <w:t xml:space="preserve">odnotowano </w:t>
      </w:r>
      <w:r w:rsidRPr="00042760">
        <w:t xml:space="preserve">zgłoszeń dotyczących </w:t>
      </w:r>
      <w:r w:rsidR="00732ABF" w:rsidRPr="00042760">
        <w:t xml:space="preserve">interwencji </w:t>
      </w:r>
      <w:r w:rsidR="009B4B8A" w:rsidRPr="00042760">
        <w:t xml:space="preserve">w sprawie </w:t>
      </w:r>
      <w:r w:rsidR="00732ABF" w:rsidRPr="00042760">
        <w:t>zakłócani</w:t>
      </w:r>
      <w:r w:rsidR="009B4B8A" w:rsidRPr="00042760">
        <w:t>a</w:t>
      </w:r>
      <w:r w:rsidR="00732ABF" w:rsidRPr="00042760">
        <w:t xml:space="preserve"> spokoju (ciszy) i porządku publicznego. </w:t>
      </w:r>
      <w:r w:rsidR="00BA4BB3" w:rsidRPr="00042760">
        <w:t>W</w:t>
      </w:r>
      <w:r w:rsidR="00732ABF" w:rsidRPr="00042760">
        <w:t>skaz</w:t>
      </w:r>
      <w:r w:rsidR="00F62681" w:rsidRPr="00042760">
        <w:t xml:space="preserve">ane przez Panów Radnych </w:t>
      </w:r>
      <w:r w:rsidR="00732ABF" w:rsidRPr="00042760">
        <w:t>skarg</w:t>
      </w:r>
      <w:r w:rsidR="00BA4BB3" w:rsidRPr="00042760">
        <w:t>i</w:t>
      </w:r>
      <w:r w:rsidR="00732ABF" w:rsidRPr="00042760">
        <w:t xml:space="preserve"> mieszkańców </w:t>
      </w:r>
      <w:r w:rsidR="00BA4BB3" w:rsidRPr="00042760">
        <w:t xml:space="preserve">na </w:t>
      </w:r>
      <w:r w:rsidR="00732ABF" w:rsidRPr="00042760">
        <w:t>nadmiern</w:t>
      </w:r>
      <w:r w:rsidR="00BA4BB3" w:rsidRPr="00042760">
        <w:t>y</w:t>
      </w:r>
      <w:r w:rsidR="00D04750" w:rsidRPr="00042760">
        <w:t xml:space="preserve"> hałas </w:t>
      </w:r>
      <w:r w:rsidR="00732ABF" w:rsidRPr="00042760">
        <w:t>mogły wypełniać znamiona czynu zabronionego określonego w art. 51 Kodeksu wykroczeń</w:t>
      </w:r>
      <w:r w:rsidR="00027C31" w:rsidRPr="00042760">
        <w:t>. J</w:t>
      </w:r>
      <w:r w:rsidR="00BA4BB3" w:rsidRPr="00042760">
        <w:t>ednak w</w:t>
      </w:r>
      <w:r w:rsidR="00732ABF" w:rsidRPr="00042760">
        <w:t xml:space="preserve"> związku ze skutkowym charakterem wykroczenia </w:t>
      </w:r>
      <w:r w:rsidR="005A3A51" w:rsidRPr="00042760">
        <w:t xml:space="preserve">za każdym razem </w:t>
      </w:r>
      <w:r w:rsidR="00732ABF" w:rsidRPr="00042760">
        <w:t>niezbędne jest złożenie oficjalnego zawiadomienia przez osobę (będącą świadkiem w sprawie), której spokój został zakłócony.</w:t>
      </w:r>
    </w:p>
    <w:p w14:paraId="3307F097" w14:textId="0E8A254B" w:rsidR="00A65190" w:rsidRPr="00042760" w:rsidRDefault="00FE4291" w:rsidP="00410469">
      <w:pPr>
        <w:pStyle w:val="UMP-odpowiednapytanie"/>
        <w:numPr>
          <w:ilvl w:val="1"/>
          <w:numId w:val="20"/>
        </w:numPr>
        <w:ind w:left="709" w:hanging="426"/>
      </w:pPr>
      <w:r w:rsidRPr="00042760">
        <w:t>„I</w:t>
      </w:r>
      <w:r w:rsidR="00A65190" w:rsidRPr="00042760">
        <w:t>le za nieuprawnione używanie agregatów prądotwórczych</w:t>
      </w:r>
      <w:r w:rsidR="00B72BF6" w:rsidRPr="00042760">
        <w:t>?</w:t>
      </w:r>
      <w:r w:rsidR="00581BD4" w:rsidRPr="00042760">
        <w:t>”</w:t>
      </w:r>
    </w:p>
    <w:p w14:paraId="57698A1F" w14:textId="0C719044" w:rsidR="00A65190" w:rsidRPr="00042760" w:rsidRDefault="00A64F6F" w:rsidP="00B624CE">
      <w:pPr>
        <w:pStyle w:val="UMP-tekstpodstawowy"/>
      </w:pPr>
      <w:r w:rsidRPr="00042760">
        <w:t>W</w:t>
      </w:r>
      <w:r w:rsidR="00B624CE" w:rsidRPr="00042760">
        <w:t xml:space="preserve"> trakcie prowadzonych czynności kontrolnych strażnicy w 10 przypadkach zastosowali grzywny w postępowaniu mandatowym za wykorzystanie drogi publicznej niezgodnie z</w:t>
      </w:r>
      <w:r w:rsidR="00484BF3" w:rsidRPr="00042760">
        <w:t> </w:t>
      </w:r>
      <w:r w:rsidR="00B624CE" w:rsidRPr="00042760">
        <w:t xml:space="preserve">przeznaczeniem w postaci ustawionej infrastruktury (w przypadku </w:t>
      </w:r>
      <w:r w:rsidRPr="00042760">
        <w:t>3</w:t>
      </w:r>
      <w:r w:rsidR="00B624CE" w:rsidRPr="00042760">
        <w:t xml:space="preserve"> ukaranych osób na</w:t>
      </w:r>
      <w:r w:rsidR="00484BF3" w:rsidRPr="00042760">
        <w:t> </w:t>
      </w:r>
      <w:r w:rsidR="00B624CE" w:rsidRPr="00042760">
        <w:t>stoiskach znajdowały się agregaty).</w:t>
      </w:r>
    </w:p>
    <w:p w14:paraId="062C0847" w14:textId="739E53C4" w:rsidR="00A65190" w:rsidRPr="00042760" w:rsidRDefault="00A65190" w:rsidP="00365876">
      <w:pPr>
        <w:pStyle w:val="UMP-nagwekpierwszegopoziomu"/>
        <w:numPr>
          <w:ilvl w:val="0"/>
          <w:numId w:val="20"/>
        </w:numPr>
      </w:pPr>
      <w:r w:rsidRPr="00042760">
        <w:lastRenderedPageBreak/>
        <w:t>Dekoracje i oprawa artystyczna</w:t>
      </w:r>
      <w:r w:rsidR="00545D13" w:rsidRPr="00042760">
        <w:t>.</w:t>
      </w:r>
    </w:p>
    <w:p w14:paraId="6CA82714" w14:textId="28F08085" w:rsidR="00A65190" w:rsidRPr="00042760" w:rsidRDefault="00581BD4" w:rsidP="00410469">
      <w:pPr>
        <w:pStyle w:val="UMP-odpowiednapytanie"/>
        <w:numPr>
          <w:ilvl w:val="1"/>
          <w:numId w:val="23"/>
        </w:numPr>
        <w:ind w:left="709" w:hanging="426"/>
      </w:pPr>
      <w:r w:rsidRPr="00042760">
        <w:t>„</w:t>
      </w:r>
      <w:r w:rsidR="00A65190" w:rsidRPr="00042760">
        <w:t>Kto odpowiadał za tegoroczną oprawę artystyczną?</w:t>
      </w:r>
      <w:r w:rsidRPr="00042760">
        <w:t>”</w:t>
      </w:r>
    </w:p>
    <w:p w14:paraId="59A2CA59" w14:textId="1704E710" w:rsidR="0068225C" w:rsidRPr="00042760" w:rsidRDefault="009529FD" w:rsidP="009529FD">
      <w:pPr>
        <w:pStyle w:val="UMP-tekstpodstawowy"/>
      </w:pPr>
      <w:r w:rsidRPr="00042760">
        <w:t>Podobnie do ubiegłych lat program Imienin Ulicy Święty Marcin oraz ich oprawę artystyczną tworzy zespół CK Z</w:t>
      </w:r>
      <w:r w:rsidR="00BA2147" w:rsidRPr="00042760">
        <w:t>amek</w:t>
      </w:r>
      <w:r w:rsidRPr="00042760">
        <w:t xml:space="preserve"> wraz z zaproszonymi podmiotami i inicjatywami.</w:t>
      </w:r>
    </w:p>
    <w:p w14:paraId="09F02467" w14:textId="58EE1032" w:rsidR="00A65190" w:rsidRPr="00042760" w:rsidRDefault="00581BD4" w:rsidP="00410469">
      <w:pPr>
        <w:pStyle w:val="UMP-odpowiednapytanie"/>
        <w:numPr>
          <w:ilvl w:val="1"/>
          <w:numId w:val="23"/>
        </w:numPr>
        <w:ind w:left="709" w:hanging="426"/>
      </w:pPr>
      <w:r w:rsidRPr="00042760">
        <w:t>„</w:t>
      </w:r>
      <w:r w:rsidR="00A65190" w:rsidRPr="00042760">
        <w:t>Na podstawie jakich wniosków zdecydowano, że figury stworzone do korowodu – wyglądające najlepiej w ruchu i z udziałem animatorów – zostaną zaprezentowane statycznie?</w:t>
      </w:r>
      <w:r w:rsidRPr="00042760">
        <w:t>”</w:t>
      </w:r>
    </w:p>
    <w:p w14:paraId="38342363" w14:textId="613B4D02" w:rsidR="004C294A" w:rsidRPr="00042760" w:rsidRDefault="009529FD" w:rsidP="009529FD">
      <w:pPr>
        <w:pStyle w:val="UMP-tekstpodstawowy"/>
      </w:pPr>
      <w:r w:rsidRPr="00042760">
        <w:t>Decyzję o statycznej prezentacji figur podjęto</w:t>
      </w:r>
      <w:r w:rsidR="00A40149" w:rsidRPr="00042760">
        <w:t>,</w:t>
      </w:r>
      <w:r w:rsidRPr="00042760">
        <w:t xml:space="preserve"> uwzględniając wymogi imprezy masowej oraz potencjalne zagęszczenie widowni, które stanowiło istotny problem podczas wcześniejszych edycji</w:t>
      </w:r>
      <w:r w:rsidR="004C294A" w:rsidRPr="00042760">
        <w:t xml:space="preserve"> </w:t>
      </w:r>
      <w:r w:rsidRPr="00042760">
        <w:t xml:space="preserve">Imienin Ulicy Święty Marcin. </w:t>
      </w:r>
    </w:p>
    <w:p w14:paraId="6A38D327" w14:textId="622FA1A9" w:rsidR="009529FD" w:rsidRPr="00042760" w:rsidRDefault="007217D2" w:rsidP="009529FD">
      <w:pPr>
        <w:pStyle w:val="UMP-tekstpodstawowy"/>
      </w:pPr>
      <w:r>
        <w:t>O</w:t>
      </w:r>
      <w:r w:rsidR="009529FD" w:rsidRPr="00042760">
        <w:t>bchody w formie imprezy masowej planowane były na maksymalnie niecałe 15</w:t>
      </w:r>
      <w:r>
        <w:t xml:space="preserve"> </w:t>
      </w:r>
      <w:r w:rsidR="009529FD" w:rsidRPr="00042760">
        <w:t>tysięcy osób przebywających na terenie imieninowego miasteczka w jednym czasie. Przy</w:t>
      </w:r>
      <w:r>
        <w:t xml:space="preserve"> </w:t>
      </w:r>
      <w:r w:rsidR="009529FD" w:rsidRPr="00042760">
        <w:t xml:space="preserve">takim zagęszczeniu ludzi przemieszczanie się ciężkimi maszynami lub obiektami stanowi ryzyko dla </w:t>
      </w:r>
      <w:r w:rsidR="004C294A" w:rsidRPr="00042760">
        <w:t>odwiedzających</w:t>
      </w:r>
      <w:r w:rsidR="009529FD" w:rsidRPr="00042760">
        <w:t>.</w:t>
      </w:r>
      <w:r w:rsidR="004C294A" w:rsidRPr="00042760">
        <w:t xml:space="preserve"> </w:t>
      </w:r>
      <w:r w:rsidR="009529FD" w:rsidRPr="00042760">
        <w:t>Jednocześnie figury są obecne w świadomości mieszkańców i</w:t>
      </w:r>
      <w:r>
        <w:t> </w:t>
      </w:r>
      <w:r w:rsidR="009529FD" w:rsidRPr="00042760">
        <w:t xml:space="preserve">mieszkanek Poznania, dlatego podjęta została decyzja o ich prezentacji statycznej. </w:t>
      </w:r>
      <w:r w:rsidR="007B7C53" w:rsidRPr="00042760">
        <w:t>W</w:t>
      </w:r>
      <w:r>
        <w:t> </w:t>
      </w:r>
      <w:r w:rsidR="007B7C53" w:rsidRPr="00042760">
        <w:t>ten</w:t>
      </w:r>
      <w:r>
        <w:t> </w:t>
      </w:r>
      <w:r w:rsidR="007B7C53" w:rsidRPr="00042760">
        <w:t>sposób</w:t>
      </w:r>
      <w:r w:rsidR="009529FD" w:rsidRPr="00042760">
        <w:t xml:space="preserve"> możliwe było zaprezentowanie ich historii (wybrane figury miały przyczepiony fotokody, dzięki którym można było zapoznać się ze specjalnie stworzonym przewodnikiem).</w:t>
      </w:r>
      <w:r w:rsidR="00145D8C" w:rsidRPr="00042760">
        <w:t xml:space="preserve"> </w:t>
      </w:r>
      <w:r w:rsidR="009529FD" w:rsidRPr="00042760">
        <w:t xml:space="preserve">Obiekty cieszyły się dużym zainteresowaniem jako tło do zdjęć. Ponadto </w:t>
      </w:r>
      <w:r w:rsidR="004C294A" w:rsidRPr="00042760">
        <w:t>2</w:t>
      </w:r>
      <w:r>
        <w:t xml:space="preserve"> </w:t>
      </w:r>
      <w:r w:rsidR="009529FD" w:rsidRPr="00042760">
        <w:t>z</w:t>
      </w:r>
      <w:r>
        <w:t xml:space="preserve"> </w:t>
      </w:r>
      <w:r w:rsidR="009529FD" w:rsidRPr="00042760">
        <w:t xml:space="preserve">nich zostały zaprojektowane w sposób umożliwiający samodzielne i bezpieczne wejście na nie, co </w:t>
      </w:r>
      <w:r w:rsidR="00A3236F" w:rsidRPr="00042760">
        <w:t xml:space="preserve">było </w:t>
      </w:r>
      <w:r w:rsidR="009529FD" w:rsidRPr="00042760">
        <w:t>sporą atrakcj</w:t>
      </w:r>
      <w:r w:rsidR="00A3236F" w:rsidRPr="00042760">
        <w:t>ą</w:t>
      </w:r>
      <w:r w:rsidR="009529FD" w:rsidRPr="00042760">
        <w:t>.</w:t>
      </w:r>
    </w:p>
    <w:p w14:paraId="5909FDB2" w14:textId="5B7D4CD7" w:rsidR="0068225C" w:rsidRPr="00042760" w:rsidRDefault="00A3236F" w:rsidP="009529FD">
      <w:pPr>
        <w:pStyle w:val="UMP-tekstpodstawowy"/>
      </w:pPr>
      <w:r w:rsidRPr="00042760">
        <w:t>N</w:t>
      </w:r>
      <w:r w:rsidR="009529FD" w:rsidRPr="00042760">
        <w:t xml:space="preserve">ależy </w:t>
      </w:r>
      <w:r w:rsidRPr="00042760">
        <w:t xml:space="preserve">również </w:t>
      </w:r>
      <w:r w:rsidR="009529FD" w:rsidRPr="00042760">
        <w:t xml:space="preserve">zaznaczyć, że </w:t>
      </w:r>
      <w:r w:rsidR="004C294A" w:rsidRPr="00042760">
        <w:t xml:space="preserve">te </w:t>
      </w:r>
      <w:r w:rsidR="009529FD" w:rsidRPr="00042760">
        <w:t xml:space="preserve">obiekty nie są z definicji przeznaczone jedynie do oglądania w ruchu. Przykładem mogą być choćby </w:t>
      </w:r>
      <w:r w:rsidR="0081009A" w:rsidRPr="00042760">
        <w:t>p</w:t>
      </w:r>
      <w:r w:rsidR="009529FD" w:rsidRPr="00042760">
        <w:t>egazy zdobiące ulicę Święty Marcin we</w:t>
      </w:r>
      <w:r w:rsidR="00484BF3" w:rsidRPr="00042760">
        <w:t> </w:t>
      </w:r>
      <w:r w:rsidR="009529FD" w:rsidRPr="00042760">
        <w:t>wcześniejszych latach w okresie listopadowego święta.</w:t>
      </w:r>
    </w:p>
    <w:p w14:paraId="5CB14547" w14:textId="7D115B65" w:rsidR="00A65190" w:rsidRPr="00042760" w:rsidRDefault="00581BD4" w:rsidP="00410469">
      <w:pPr>
        <w:pStyle w:val="UMP-odpowiednapytanie"/>
        <w:numPr>
          <w:ilvl w:val="1"/>
          <w:numId w:val="13"/>
        </w:numPr>
        <w:ind w:left="709" w:hanging="426"/>
      </w:pPr>
      <w:r w:rsidRPr="00042760">
        <w:t>„</w:t>
      </w:r>
      <w:r w:rsidR="00A65190" w:rsidRPr="00042760">
        <w:t xml:space="preserve">Kto był pomysłodawcą tegorocznej koncepcji orszaku, w której pojawiły się </w:t>
      </w:r>
      <w:r w:rsidR="00484BF3" w:rsidRPr="00042760">
        <w:t xml:space="preserve">3 </w:t>
      </w:r>
      <w:r w:rsidR="00A65190" w:rsidRPr="00042760">
        <w:t>różne interpretacje Św. Marcina (postać odbierająca klucze, postać na gęsi oraz postać w</w:t>
      </w:r>
      <w:r w:rsidR="00484BF3" w:rsidRPr="00042760">
        <w:t> </w:t>
      </w:r>
      <w:r w:rsidR="00A65190" w:rsidRPr="00042760">
        <w:t>podeszłym wieku)? Co było uzasadnieniem takiego rozwiązania?</w:t>
      </w:r>
      <w:r w:rsidRPr="00042760">
        <w:t>”</w:t>
      </w:r>
    </w:p>
    <w:p w14:paraId="6C113C57" w14:textId="027E1579" w:rsidR="00853CD0" w:rsidRPr="00042760" w:rsidRDefault="00853CD0" w:rsidP="00853CD0">
      <w:pPr>
        <w:pStyle w:val="UMP-tekstpodstawowy"/>
      </w:pPr>
      <w:r w:rsidRPr="00042760">
        <w:t xml:space="preserve">Koncepcję orszaku przygotował wraz ze swym zespołem </w:t>
      </w:r>
      <w:r w:rsidR="00242D18">
        <w:t>xxxx</w:t>
      </w:r>
      <w:bookmarkStart w:id="0" w:name="_GoBack"/>
      <w:bookmarkEnd w:id="0"/>
      <w:r w:rsidRPr="00042760">
        <w:t xml:space="preserve"> – scenograf, architekt wnętrz, rzeźbiarz, autor widowisk plenerowych</w:t>
      </w:r>
      <w:r w:rsidR="002D69F2" w:rsidRPr="00042760">
        <w:t xml:space="preserve"> </w:t>
      </w:r>
      <w:r w:rsidRPr="00042760">
        <w:t xml:space="preserve">i działań wizualnych. </w:t>
      </w:r>
    </w:p>
    <w:p w14:paraId="2AD7C004" w14:textId="293A6ECC" w:rsidR="0068225C" w:rsidRPr="00042760" w:rsidRDefault="00853CD0" w:rsidP="00853CD0">
      <w:pPr>
        <w:pStyle w:val="UMP-tekstpodstawowy"/>
      </w:pPr>
      <w:r w:rsidRPr="00042760">
        <w:t>Zwielokrotniona do wielu postaci osoba Świętego Marcina pojawiała się już we</w:t>
      </w:r>
      <w:r w:rsidR="00484BF3" w:rsidRPr="00042760">
        <w:t> </w:t>
      </w:r>
      <w:r w:rsidRPr="00042760">
        <w:t>wcześniejszych</w:t>
      </w:r>
      <w:r w:rsidR="002D69F2" w:rsidRPr="00042760">
        <w:t xml:space="preserve"> </w:t>
      </w:r>
      <w:r w:rsidRPr="00042760">
        <w:t xml:space="preserve">edycjach wydarzenia. Dzięki temu większa liczba </w:t>
      </w:r>
      <w:r w:rsidR="007167C8" w:rsidRPr="00042760">
        <w:t xml:space="preserve">osób </w:t>
      </w:r>
      <w:r w:rsidRPr="00042760">
        <w:t xml:space="preserve">mogła </w:t>
      </w:r>
      <w:r w:rsidR="007167C8" w:rsidRPr="00042760">
        <w:t xml:space="preserve">zobaczyć </w:t>
      </w:r>
      <w:r w:rsidRPr="00042760">
        <w:t>patron</w:t>
      </w:r>
      <w:r w:rsidR="007167C8" w:rsidRPr="00042760">
        <w:t>a</w:t>
      </w:r>
      <w:r w:rsidR="002D69F2" w:rsidRPr="00042760">
        <w:t xml:space="preserve"> </w:t>
      </w:r>
      <w:r w:rsidRPr="00042760">
        <w:t>święta (odgrywan</w:t>
      </w:r>
      <w:r w:rsidR="00B139B8" w:rsidRPr="00042760">
        <w:t>ego</w:t>
      </w:r>
      <w:r w:rsidRPr="00042760">
        <w:t xml:space="preserve"> przez aktorów lub w formie figur). </w:t>
      </w:r>
      <w:r w:rsidR="007167C8" w:rsidRPr="00042760">
        <w:t>Nawiązywało to także do</w:t>
      </w:r>
      <w:r w:rsidR="00484BF3" w:rsidRPr="00042760">
        <w:t> </w:t>
      </w:r>
      <w:r w:rsidRPr="00042760">
        <w:t>hasła wydarzenia</w:t>
      </w:r>
      <w:r w:rsidR="00B139B8" w:rsidRPr="00042760">
        <w:t>:</w:t>
      </w:r>
      <w:r w:rsidRPr="00042760">
        <w:t xml:space="preserve"> „Czyń dobro” </w:t>
      </w:r>
      <w:r w:rsidR="00DD60EA" w:rsidRPr="00042760">
        <w:t>oraz koncepcji, że</w:t>
      </w:r>
      <w:r w:rsidRPr="00042760">
        <w:t xml:space="preserve"> Święci Marcinowie są wśród nas</w:t>
      </w:r>
      <w:r w:rsidR="007C19E4" w:rsidRPr="00042760">
        <w:t>,</w:t>
      </w:r>
      <w:r w:rsidR="00DD60EA" w:rsidRPr="00042760">
        <w:t xml:space="preserve"> każdy może nim być </w:t>
      </w:r>
      <w:r w:rsidRPr="00042760">
        <w:t>i podzielić się z kimś potrzebującym.</w:t>
      </w:r>
    </w:p>
    <w:p w14:paraId="452CC760" w14:textId="2C5135F8" w:rsidR="00853CD0" w:rsidRPr="00042760" w:rsidRDefault="00853CD0" w:rsidP="00853CD0">
      <w:pPr>
        <w:pStyle w:val="UMP-tekstpodstawowy"/>
      </w:pPr>
      <w:r w:rsidRPr="00042760">
        <w:t>Prezentowane były również instalacje oraz figury nawiązujące do wszystkich etapów życia</w:t>
      </w:r>
      <w:r w:rsidR="002D69F2" w:rsidRPr="00042760">
        <w:t xml:space="preserve"> </w:t>
      </w:r>
      <w:r w:rsidRPr="00042760">
        <w:t>Marcina z Tours</w:t>
      </w:r>
      <w:r w:rsidR="00413E47" w:rsidRPr="00042760">
        <w:t xml:space="preserve"> –</w:t>
      </w:r>
      <w:r w:rsidRPr="00042760">
        <w:t xml:space="preserve"> od dzieciństwa, przez służbę w rzymskich legionach, aż po schyłek jego życia, gdy</w:t>
      </w:r>
      <w:r w:rsidR="002D69F2" w:rsidRPr="00042760">
        <w:t xml:space="preserve"> </w:t>
      </w:r>
      <w:r w:rsidRPr="00042760">
        <w:t>był sędziwym biskupem.</w:t>
      </w:r>
    </w:p>
    <w:p w14:paraId="17BBA809" w14:textId="5013C938" w:rsidR="00A65190" w:rsidRPr="00042760" w:rsidRDefault="00581BD4" w:rsidP="00410469">
      <w:pPr>
        <w:pStyle w:val="UMP-odpowiednapytanie"/>
        <w:numPr>
          <w:ilvl w:val="1"/>
          <w:numId w:val="14"/>
        </w:numPr>
        <w:ind w:left="709" w:hanging="426"/>
      </w:pPr>
      <w:r w:rsidRPr="00042760">
        <w:lastRenderedPageBreak/>
        <w:t>„</w:t>
      </w:r>
      <w:r w:rsidR="00A65190" w:rsidRPr="00042760">
        <w:t>Ile lat mają wykorzystane w tym roku dekoracje?</w:t>
      </w:r>
      <w:r w:rsidRPr="00042760">
        <w:t>”</w:t>
      </w:r>
    </w:p>
    <w:p w14:paraId="4865E1C9" w14:textId="4E4D4328" w:rsidR="006E0E53" w:rsidRPr="00042760" w:rsidRDefault="006E0E53" w:rsidP="006E0E53">
      <w:pPr>
        <w:pStyle w:val="UMP-tekstpodstawowy"/>
      </w:pPr>
      <w:r w:rsidRPr="00042760">
        <w:t>Przygotowania do Imienin Ulicy Święty Marcin są długofalowym i kompleksowym zadaniem. Grupa teatralna Asocjacja 2006, jako współautor działań widowiskowych (odpowiedzialna za</w:t>
      </w:r>
      <w:r w:rsidR="00484BF3" w:rsidRPr="00042760">
        <w:t> </w:t>
      </w:r>
      <w:r w:rsidRPr="00042760">
        <w:t>wizję plastyczną wydarzenia od 2000 roku), opiera koncepcję tzw. architektury widowiska na łączeniu elementów istniejących z nowo projektowanymi.</w:t>
      </w:r>
    </w:p>
    <w:p w14:paraId="436911BC" w14:textId="6BB47E51" w:rsidR="006E0E53" w:rsidRPr="00042760" w:rsidRDefault="006E0E53" w:rsidP="006E0E53">
      <w:pPr>
        <w:pStyle w:val="UMP-tekstpodstawowy"/>
      </w:pPr>
      <w:r w:rsidRPr="00042760">
        <w:t>Należy zaznaczyć, że konstrukcje scenograficzne i obiekty wielkogabarytowe zmieniają się w</w:t>
      </w:r>
      <w:r w:rsidR="00484BF3" w:rsidRPr="00042760">
        <w:t> </w:t>
      </w:r>
      <w:r w:rsidRPr="00042760">
        <w:t xml:space="preserve">czasie, podlegając corocznej konserwacji, modyfikacjom oraz adaptacjom do aktualnych potrzeb artystycznych. Co roku </w:t>
      </w:r>
      <w:r w:rsidR="0038185A" w:rsidRPr="00042760">
        <w:t>wykonywane</w:t>
      </w:r>
      <w:r w:rsidRPr="00042760">
        <w:t xml:space="preserve"> są również nowe elementy</w:t>
      </w:r>
      <w:r w:rsidR="00413E47" w:rsidRPr="00042760">
        <w:t>, które uzupełniają wcześniejsze</w:t>
      </w:r>
      <w:r w:rsidRPr="00042760">
        <w:t>.</w:t>
      </w:r>
    </w:p>
    <w:p w14:paraId="10F48BF8" w14:textId="602DEE85" w:rsidR="006E0E53" w:rsidRPr="00042760" w:rsidRDefault="006E0E53" w:rsidP="006E0E53">
      <w:pPr>
        <w:pStyle w:val="UMP-tekstpodstawowy"/>
      </w:pPr>
      <w:r w:rsidRPr="00042760">
        <w:t xml:space="preserve">Najstarsze wykorzystywane obiekty pochodzą z 2000 roku. Są </w:t>
      </w:r>
      <w:r w:rsidR="00291E6D" w:rsidRPr="00042760">
        <w:t xml:space="preserve">to </w:t>
      </w:r>
      <w:r w:rsidRPr="00042760">
        <w:t xml:space="preserve">m.in. aluminiowe </w:t>
      </w:r>
      <w:r w:rsidR="00291E6D" w:rsidRPr="00042760">
        <w:t>p</w:t>
      </w:r>
      <w:r w:rsidRPr="00042760">
        <w:t xml:space="preserve">egazy, (reprezentowały Polskę podczas Orszaku Ottona III w Hanowerze). Od tego </w:t>
      </w:r>
      <w:r w:rsidR="00291E6D" w:rsidRPr="00042760">
        <w:t>czasu</w:t>
      </w:r>
      <w:r w:rsidRPr="00042760">
        <w:t xml:space="preserve"> sukcesywnie poszerzana była forma plastyczna Imienin Ulicy Święty Marcin, które stały się dużym świętem ulicznym.</w:t>
      </w:r>
    </w:p>
    <w:p w14:paraId="07669E23" w14:textId="37E644B8" w:rsidR="0068225C" w:rsidRPr="00042760" w:rsidRDefault="006E0E53" w:rsidP="006E0E53">
      <w:pPr>
        <w:pStyle w:val="UMP-tekstpodstawowy"/>
      </w:pPr>
      <w:r w:rsidRPr="00042760">
        <w:t>W ramach wydarzenia wykorzystano 12 obiektów wielkogabarytowych z lat 2000</w:t>
      </w:r>
      <w:r w:rsidR="00291E6D" w:rsidRPr="00042760">
        <w:t>-</w:t>
      </w:r>
      <w:r w:rsidRPr="00042760">
        <w:t>2024, 32</w:t>
      </w:r>
      <w:r w:rsidR="00652D6C" w:rsidRPr="00042760">
        <w:t> </w:t>
      </w:r>
      <w:r w:rsidRPr="00042760">
        <w:t>kostiumy z lat 2012</w:t>
      </w:r>
      <w:r w:rsidR="00291E6D" w:rsidRPr="00042760">
        <w:t>-</w:t>
      </w:r>
      <w:r w:rsidRPr="00042760">
        <w:t>2024 oraz zbroję Świętego Marcina z 2003 roku.</w:t>
      </w:r>
    </w:p>
    <w:p w14:paraId="152A22AF" w14:textId="52FB2590" w:rsidR="00A65190" w:rsidRPr="00042760" w:rsidRDefault="00581BD4" w:rsidP="00410469">
      <w:pPr>
        <w:pStyle w:val="UMP-odpowiednapytanie"/>
        <w:numPr>
          <w:ilvl w:val="1"/>
          <w:numId w:val="14"/>
        </w:numPr>
        <w:ind w:left="709" w:hanging="426"/>
      </w:pPr>
      <w:r w:rsidRPr="00042760">
        <w:t>„</w:t>
      </w:r>
      <w:r w:rsidR="00A65190" w:rsidRPr="00042760">
        <w:t>Jakie nowe elementy dekoracji wykonano na edycję 2025 i jakie koszty poniesiono?</w:t>
      </w:r>
      <w:r w:rsidRPr="00042760">
        <w:t>”</w:t>
      </w:r>
    </w:p>
    <w:p w14:paraId="39F3AD59" w14:textId="1B89D7A7" w:rsidR="00A711A2" w:rsidRPr="00042760" w:rsidRDefault="00291E6D" w:rsidP="00A711A2">
      <w:pPr>
        <w:pStyle w:val="UMP-tekstpodstawowy"/>
      </w:pPr>
      <w:r w:rsidRPr="00042760">
        <w:t>Choć podjęta została decyzja</w:t>
      </w:r>
      <w:r w:rsidR="00B1679F" w:rsidRPr="00042760">
        <w:t>,</w:t>
      </w:r>
      <w:r w:rsidRPr="00042760">
        <w:t xml:space="preserve"> by p</w:t>
      </w:r>
      <w:r w:rsidR="00A711A2" w:rsidRPr="00042760">
        <w:t>odczas Imienin Ulicy Święty Marcin w 2025 roku w</w:t>
      </w:r>
      <w:r w:rsidR="00652D6C" w:rsidRPr="00042760">
        <w:t> </w:t>
      </w:r>
      <w:r w:rsidR="00A711A2" w:rsidRPr="00042760">
        <w:t>większości wykorzyst</w:t>
      </w:r>
      <w:r w:rsidRPr="00042760">
        <w:t>ać</w:t>
      </w:r>
      <w:r w:rsidR="00A711A2" w:rsidRPr="00042760">
        <w:t xml:space="preserve"> istniejące obiekty</w:t>
      </w:r>
      <w:r w:rsidRPr="00042760">
        <w:t>, to j</w:t>
      </w:r>
      <w:r w:rsidR="00A711A2" w:rsidRPr="00042760">
        <w:t>ednocześnie wprowadzono również nowe elementy.</w:t>
      </w:r>
      <w:r w:rsidR="00C07A88" w:rsidRPr="00042760">
        <w:t xml:space="preserve"> </w:t>
      </w:r>
      <w:r w:rsidR="00A711A2" w:rsidRPr="00042760">
        <w:t>Inscenizacja miała formułę happeningu, uzupełnionego o animacje terenowe dla</w:t>
      </w:r>
      <w:r w:rsidR="00652D6C" w:rsidRPr="00042760">
        <w:t> </w:t>
      </w:r>
      <w:r w:rsidR="00A711A2" w:rsidRPr="00042760">
        <w:t>dzieci. Należy podkreślić, że oprócz warstwy plastycznej</w:t>
      </w:r>
      <w:r w:rsidR="0093219F" w:rsidRPr="00042760">
        <w:t>,</w:t>
      </w:r>
      <w:r w:rsidR="00A711A2" w:rsidRPr="00042760">
        <w:t xml:space="preserve"> realizacja wydarzenia obejmuje również zaangażowanie zespołu realizatorów, aktorów oraz obsługi technicznej (ponad 40</w:t>
      </w:r>
      <w:r w:rsidR="00652D6C" w:rsidRPr="00042760">
        <w:t> </w:t>
      </w:r>
      <w:r w:rsidR="00A711A2" w:rsidRPr="00042760">
        <w:t>osób).</w:t>
      </w:r>
    </w:p>
    <w:p w14:paraId="544DF46A" w14:textId="77777777" w:rsidR="00A711A2" w:rsidRPr="00042760" w:rsidRDefault="00A711A2" w:rsidP="00A711A2">
      <w:pPr>
        <w:pStyle w:val="UMP-tekstpodstawowy"/>
      </w:pPr>
      <w:r w:rsidRPr="00042760">
        <w:t>W 2025 roku przygotowano następujące nowe obiekty:</w:t>
      </w:r>
    </w:p>
    <w:p w14:paraId="4DA6727B" w14:textId="6ED29D09" w:rsidR="00A711A2" w:rsidRPr="00042760" w:rsidRDefault="0093219F" w:rsidP="0093219F">
      <w:pPr>
        <w:pStyle w:val="UMP-listawyroniona"/>
      </w:pPr>
      <w:r w:rsidRPr="00042760">
        <w:t>s</w:t>
      </w:r>
      <w:r w:rsidR="00A711A2" w:rsidRPr="00042760">
        <w:t>tarożytny filozof w todze – obiekt nr 2 (realizacja od podstaw),</w:t>
      </w:r>
    </w:p>
    <w:p w14:paraId="008F014C" w14:textId="66A8C34E" w:rsidR="00A711A2" w:rsidRPr="00042760" w:rsidRDefault="0093219F" w:rsidP="0093219F">
      <w:pPr>
        <w:pStyle w:val="UMP-listawyroniona"/>
      </w:pPr>
      <w:r w:rsidRPr="00042760">
        <w:t>o</w:t>
      </w:r>
      <w:r w:rsidR="00A711A2" w:rsidRPr="00042760">
        <w:t xml:space="preserve">dtworzenie obiektu </w:t>
      </w:r>
      <w:r w:rsidR="00D66FDA" w:rsidRPr="00042760">
        <w:t>„</w:t>
      </w:r>
      <w:r w:rsidR="00A711A2" w:rsidRPr="00042760">
        <w:t>Pustelnia</w:t>
      </w:r>
      <w:r w:rsidR="00D66FDA" w:rsidRPr="00042760">
        <w:t>”</w:t>
      </w:r>
      <w:r w:rsidR="00A711A2" w:rsidRPr="00042760">
        <w:t xml:space="preserve"> – wys</w:t>
      </w:r>
      <w:r w:rsidRPr="00042760">
        <w:t>okość</w:t>
      </w:r>
      <w:r w:rsidR="00A711A2" w:rsidRPr="00042760">
        <w:t xml:space="preserve"> ok. 3 m, platforma z grotą, punkt interakcji dla uczestników i uczestniczek,</w:t>
      </w:r>
    </w:p>
    <w:p w14:paraId="09317669" w14:textId="36965868" w:rsidR="00A711A2" w:rsidRPr="00042760" w:rsidRDefault="0093219F" w:rsidP="0093219F">
      <w:pPr>
        <w:pStyle w:val="UMP-listawyroniona"/>
      </w:pPr>
      <w:r w:rsidRPr="00042760">
        <w:t>k</w:t>
      </w:r>
      <w:r w:rsidR="00A711A2" w:rsidRPr="00042760">
        <w:t xml:space="preserve">ostium i rekwizyty do postaci </w:t>
      </w:r>
      <w:r w:rsidR="000E2E16" w:rsidRPr="00042760">
        <w:t>b</w:t>
      </w:r>
      <w:r w:rsidR="00A711A2" w:rsidRPr="00042760">
        <w:t>iskupa św. Marcina na mobilnym tronie – wys</w:t>
      </w:r>
      <w:r w:rsidRPr="00042760">
        <w:t>okość</w:t>
      </w:r>
      <w:r w:rsidR="00A711A2" w:rsidRPr="00042760">
        <w:t xml:space="preserve"> ok.</w:t>
      </w:r>
      <w:r w:rsidR="00652D6C" w:rsidRPr="00042760">
        <w:t> </w:t>
      </w:r>
      <w:r w:rsidR="00A711A2" w:rsidRPr="00042760">
        <w:t>3</w:t>
      </w:r>
      <w:r w:rsidR="00652D6C" w:rsidRPr="00042760">
        <w:t> </w:t>
      </w:r>
      <w:r w:rsidR="00A711A2" w:rsidRPr="00042760">
        <w:t>m,</w:t>
      </w:r>
    </w:p>
    <w:p w14:paraId="754DCE42" w14:textId="5C524144" w:rsidR="00A711A2" w:rsidRPr="00042760" w:rsidRDefault="0093219F" w:rsidP="0093219F">
      <w:pPr>
        <w:pStyle w:val="UMP-listawyroniona"/>
      </w:pPr>
      <w:r w:rsidRPr="00042760">
        <w:t>w</w:t>
      </w:r>
      <w:r w:rsidR="00A711A2" w:rsidRPr="00042760">
        <w:t xml:space="preserve">ykonanie nowych elementów dekoracyjnych na konstrukcji platformy okrętu </w:t>
      </w:r>
      <w:proofErr w:type="spellStart"/>
      <w:r w:rsidR="00A711A2" w:rsidRPr="00042760">
        <w:t>Drummersów</w:t>
      </w:r>
      <w:proofErr w:type="spellEnd"/>
      <w:r w:rsidR="00A711A2" w:rsidRPr="00042760">
        <w:t xml:space="preserve"> (tzw. „Galera” – dł</w:t>
      </w:r>
      <w:r w:rsidRPr="00042760">
        <w:t>ugość</w:t>
      </w:r>
      <w:r w:rsidR="00A711A2" w:rsidRPr="00042760">
        <w:t xml:space="preserve"> ok. 13 m).</w:t>
      </w:r>
    </w:p>
    <w:p w14:paraId="03EEAF82" w14:textId="61F741D8" w:rsidR="0068225C" w:rsidRPr="00042760" w:rsidRDefault="00A711A2" w:rsidP="008A7BA2">
      <w:pPr>
        <w:pStyle w:val="UMP-tekstpodstawowy"/>
        <w:spacing w:after="1440"/>
      </w:pPr>
      <w:r w:rsidRPr="00042760">
        <w:t>Łączny koszt przygotowania elementów wyniósł 22 000 zł brutto.</w:t>
      </w:r>
    </w:p>
    <w:p w14:paraId="60EA521F" w14:textId="4291EFAF" w:rsidR="00A65190" w:rsidRPr="00042760" w:rsidRDefault="00581BD4" w:rsidP="00410469">
      <w:pPr>
        <w:pStyle w:val="UMP-odpowiednapytanie"/>
        <w:numPr>
          <w:ilvl w:val="1"/>
          <w:numId w:val="14"/>
        </w:numPr>
        <w:ind w:left="709" w:hanging="426"/>
      </w:pPr>
      <w:r w:rsidRPr="00042760">
        <w:lastRenderedPageBreak/>
        <w:t>„</w:t>
      </w:r>
      <w:r w:rsidR="00A65190" w:rsidRPr="00042760">
        <w:t xml:space="preserve">Czy </w:t>
      </w:r>
      <w:r w:rsidR="00D1191F" w:rsidRPr="00042760">
        <w:t>M</w:t>
      </w:r>
      <w:r w:rsidR="00A65190" w:rsidRPr="00042760">
        <w:t>iasto rozważa ogłoszenie konkursu na nowe dekoracje – np. we współpracy z</w:t>
      </w:r>
      <w:r w:rsidR="00652D6C" w:rsidRPr="00042760">
        <w:t> </w:t>
      </w:r>
      <w:r w:rsidR="00D1191F" w:rsidRPr="00042760">
        <w:t>r</w:t>
      </w:r>
      <w:r w:rsidR="00A65190" w:rsidRPr="00042760">
        <w:t xml:space="preserve">adami </w:t>
      </w:r>
      <w:r w:rsidR="00D1191F" w:rsidRPr="00042760">
        <w:t>o</w:t>
      </w:r>
      <w:r w:rsidR="00A65190" w:rsidRPr="00042760">
        <w:t>siedli – wraz z propozycją utworzenia miejskiego funduszu na tego typu inicjatywy?</w:t>
      </w:r>
      <w:r w:rsidRPr="00042760">
        <w:t>”</w:t>
      </w:r>
    </w:p>
    <w:p w14:paraId="477070F9" w14:textId="69D0BDBA" w:rsidR="00A711A2" w:rsidRPr="00042760" w:rsidRDefault="00610B0D" w:rsidP="00A711A2">
      <w:pPr>
        <w:pStyle w:val="UMP-tekstpodstawowy"/>
      </w:pPr>
      <w:r w:rsidRPr="00042760">
        <w:t xml:space="preserve">Środki </w:t>
      </w:r>
      <w:r w:rsidR="006D0AE3" w:rsidRPr="00042760">
        <w:t xml:space="preserve">przeznaczone na elementy korowodu od 31 lat </w:t>
      </w:r>
      <w:r w:rsidRPr="00042760">
        <w:t>pochodzą</w:t>
      </w:r>
      <w:r w:rsidR="006D0AE3" w:rsidRPr="00042760">
        <w:t xml:space="preserve"> z budżetu CK Zamek. </w:t>
      </w:r>
      <w:r w:rsidR="00A711A2" w:rsidRPr="00042760">
        <w:t>W</w:t>
      </w:r>
      <w:r w:rsidR="00652D6C" w:rsidRPr="00042760">
        <w:t> </w:t>
      </w:r>
      <w:r w:rsidR="00A711A2" w:rsidRPr="00042760">
        <w:t xml:space="preserve">2025 </w:t>
      </w:r>
      <w:r w:rsidR="0091387E" w:rsidRPr="00042760">
        <w:t xml:space="preserve">roku </w:t>
      </w:r>
      <w:r w:rsidR="00A711A2" w:rsidRPr="00042760">
        <w:t>ogłoszon</w:t>
      </w:r>
      <w:r w:rsidR="0091387E" w:rsidRPr="00042760">
        <w:t>y został</w:t>
      </w:r>
      <w:r w:rsidR="00A711A2" w:rsidRPr="00042760">
        <w:t xml:space="preserve"> konkurs na elementy korowodu, jednak zgłosz</w:t>
      </w:r>
      <w:r w:rsidR="00D1191F" w:rsidRPr="00042760">
        <w:t>one projekty nie</w:t>
      </w:r>
      <w:r w:rsidR="00652D6C" w:rsidRPr="00042760">
        <w:t> </w:t>
      </w:r>
      <w:r w:rsidR="00D1191F" w:rsidRPr="00042760">
        <w:t xml:space="preserve">były </w:t>
      </w:r>
      <w:r w:rsidR="00A711A2" w:rsidRPr="00042760">
        <w:t>zadowalające ze względu na ich koszt, trwałość i względy bezpieczeństwa.</w:t>
      </w:r>
    </w:p>
    <w:p w14:paraId="23C6B105" w14:textId="21686232" w:rsidR="00A711A2" w:rsidRPr="00042760" w:rsidRDefault="00A711A2" w:rsidP="00A711A2">
      <w:pPr>
        <w:pStyle w:val="UMP-tekstpodstawowy"/>
      </w:pPr>
      <w:r w:rsidRPr="00042760">
        <w:t>CK Z</w:t>
      </w:r>
      <w:r w:rsidR="0091387E" w:rsidRPr="00042760">
        <w:t>amek</w:t>
      </w:r>
      <w:r w:rsidRPr="00042760">
        <w:t xml:space="preserve"> podjęło już decyzję, by w planach na 2026 rok uwzględnić konkurs na elementy korowodu oraz uwzględnić </w:t>
      </w:r>
      <w:r w:rsidR="0091387E" w:rsidRPr="00042760">
        <w:t xml:space="preserve">środki finansowe </w:t>
      </w:r>
      <w:r w:rsidRPr="00042760">
        <w:t>konieczne na zlecenie stworzenia nowych obiektów. Realizując korowód w ubiegłych latach</w:t>
      </w:r>
      <w:r w:rsidR="00844E69" w:rsidRPr="00042760">
        <w:t>,</w:t>
      </w:r>
      <w:r w:rsidRPr="00042760">
        <w:t xml:space="preserve"> CK Z</w:t>
      </w:r>
      <w:r w:rsidR="0091387E" w:rsidRPr="00042760">
        <w:t>amek</w:t>
      </w:r>
      <w:r w:rsidRPr="00042760">
        <w:t xml:space="preserve"> współpracowało z </w:t>
      </w:r>
      <w:r w:rsidR="0091387E" w:rsidRPr="00042760">
        <w:t>r</w:t>
      </w:r>
      <w:r w:rsidRPr="00042760">
        <w:t xml:space="preserve">adami </w:t>
      </w:r>
      <w:r w:rsidR="0091387E" w:rsidRPr="00042760">
        <w:t>o</w:t>
      </w:r>
      <w:r w:rsidRPr="00042760">
        <w:t xml:space="preserve">siedli </w:t>
      </w:r>
      <w:r w:rsidR="00F22D07" w:rsidRPr="00042760">
        <w:t xml:space="preserve">(w szczególności z Radą Osiedla Stare Miasto) </w:t>
      </w:r>
      <w:r w:rsidRPr="00042760">
        <w:t>oraz mniejszymi fundacjami i</w:t>
      </w:r>
      <w:r w:rsidR="00652D6C" w:rsidRPr="00042760">
        <w:t> </w:t>
      </w:r>
      <w:r w:rsidRPr="00042760">
        <w:t>stowarzyszeniami</w:t>
      </w:r>
      <w:r w:rsidR="0091387E" w:rsidRPr="00042760">
        <w:t>. J</w:t>
      </w:r>
      <w:r w:rsidRPr="00042760">
        <w:t xml:space="preserve">ednocześnie </w:t>
      </w:r>
      <w:r w:rsidR="00217F83" w:rsidRPr="00042760">
        <w:t xml:space="preserve">w związku z </w:t>
      </w:r>
      <w:r w:rsidRPr="00042760">
        <w:t>form</w:t>
      </w:r>
      <w:r w:rsidR="00217F83" w:rsidRPr="00042760">
        <w:t>ą</w:t>
      </w:r>
      <w:r w:rsidRPr="00042760">
        <w:t xml:space="preserve"> imprezy masowej </w:t>
      </w:r>
      <w:r w:rsidR="00217F83" w:rsidRPr="00042760">
        <w:t>nie</w:t>
      </w:r>
      <w:r w:rsidR="007217D2">
        <w:t xml:space="preserve"> </w:t>
      </w:r>
      <w:r w:rsidR="00217F83" w:rsidRPr="00042760">
        <w:t xml:space="preserve">było przestrzeni dla takiej </w:t>
      </w:r>
      <w:r w:rsidRPr="00042760">
        <w:t>współprac</w:t>
      </w:r>
      <w:r w:rsidR="00217F83" w:rsidRPr="00042760">
        <w:t>y</w:t>
      </w:r>
      <w:r w:rsidRPr="00042760">
        <w:t>.</w:t>
      </w:r>
    </w:p>
    <w:p w14:paraId="719E6B9E" w14:textId="1D663156" w:rsidR="00A65190" w:rsidRPr="00042760" w:rsidRDefault="00A65190" w:rsidP="00D0132D">
      <w:pPr>
        <w:pStyle w:val="UMP-nagwekpierwszegopoziomu"/>
        <w:numPr>
          <w:ilvl w:val="0"/>
          <w:numId w:val="14"/>
        </w:numPr>
      </w:pPr>
      <w:r w:rsidRPr="00042760">
        <w:t>Frekwencja i ocena wydarzenia</w:t>
      </w:r>
      <w:r w:rsidR="00545D13" w:rsidRPr="00042760">
        <w:t>.</w:t>
      </w:r>
    </w:p>
    <w:p w14:paraId="65938C99" w14:textId="2CF5FA06" w:rsidR="00A65190" w:rsidRPr="00042760" w:rsidRDefault="00581BD4" w:rsidP="00410469">
      <w:pPr>
        <w:pStyle w:val="UMP-odpowiednapytanie"/>
        <w:numPr>
          <w:ilvl w:val="1"/>
          <w:numId w:val="16"/>
        </w:numPr>
        <w:spacing w:after="120"/>
        <w:ind w:left="709" w:hanging="425"/>
      </w:pPr>
      <w:r w:rsidRPr="00042760">
        <w:t>„</w:t>
      </w:r>
      <w:r w:rsidR="00A65190" w:rsidRPr="00042760">
        <w:t xml:space="preserve">Ile osób uczestniczyło w wydarzeniu organizowanym przez CK </w:t>
      </w:r>
      <w:r w:rsidR="003F67BF">
        <w:t>Zamek</w:t>
      </w:r>
      <w:r w:rsidR="00A65190" w:rsidRPr="00042760">
        <w:t xml:space="preserve"> i jak ustalono tę</w:t>
      </w:r>
      <w:r w:rsidR="00652D6C" w:rsidRPr="00042760">
        <w:t> </w:t>
      </w:r>
      <w:r w:rsidR="00A65190" w:rsidRPr="00042760">
        <w:t>liczbę?</w:t>
      </w:r>
      <w:r w:rsidRPr="00042760">
        <w:t>”</w:t>
      </w:r>
    </w:p>
    <w:p w14:paraId="0DE17583" w14:textId="348D9E11" w:rsidR="002C22B8" w:rsidRPr="00042760" w:rsidRDefault="002C22B8" w:rsidP="00410469">
      <w:pPr>
        <w:pStyle w:val="UMP-odpowiednapytanie"/>
        <w:numPr>
          <w:ilvl w:val="1"/>
          <w:numId w:val="17"/>
        </w:numPr>
        <w:spacing w:before="120"/>
        <w:ind w:left="709" w:hanging="425"/>
      </w:pPr>
      <w:r w:rsidRPr="00042760">
        <w:t>„Jaka była szacunkowa liczba odwiedzających ul. Św. Marcin w latach 2024 i 2025? Preferujemy dane oparte na nadajnikach GSM.”</w:t>
      </w:r>
    </w:p>
    <w:p w14:paraId="6E65D4B5" w14:textId="65ABDBCE" w:rsidR="009F7FB4" w:rsidRPr="00042760" w:rsidRDefault="009C29AE" w:rsidP="00241038">
      <w:pPr>
        <w:pStyle w:val="UMP-tekstpodstawowy"/>
      </w:pPr>
      <w:r w:rsidRPr="00042760">
        <w:t xml:space="preserve">CK Zamek nie posiada danych z nadajników GSM. </w:t>
      </w:r>
      <w:r w:rsidR="00990785" w:rsidRPr="00042760">
        <w:t xml:space="preserve">W 2024 roku ogólna liczba </w:t>
      </w:r>
      <w:r w:rsidR="0081110B" w:rsidRPr="00042760">
        <w:t>osób uczestniczących</w:t>
      </w:r>
      <w:r w:rsidR="00525F4A" w:rsidRPr="00042760">
        <w:t xml:space="preserve"> </w:t>
      </w:r>
      <w:r w:rsidR="0081110B" w:rsidRPr="00042760">
        <w:t>w</w:t>
      </w:r>
      <w:r w:rsidR="00990785" w:rsidRPr="00042760">
        <w:t xml:space="preserve"> wydarzeni</w:t>
      </w:r>
      <w:r w:rsidR="0081110B" w:rsidRPr="00042760">
        <w:t>u</w:t>
      </w:r>
      <w:r w:rsidR="00990785" w:rsidRPr="00042760">
        <w:t xml:space="preserve"> </w:t>
      </w:r>
      <w:r w:rsidR="0081110B" w:rsidRPr="00042760">
        <w:t xml:space="preserve">odbywającym </w:t>
      </w:r>
      <w:r w:rsidR="00990785" w:rsidRPr="00042760">
        <w:t xml:space="preserve"> się na terenie ulicy Święty Marcin od</w:t>
      </w:r>
      <w:r w:rsidR="00652D6C" w:rsidRPr="00042760">
        <w:t> </w:t>
      </w:r>
      <w:r w:rsidR="00990785" w:rsidRPr="00042760">
        <w:t xml:space="preserve">skrzyżowania z ulicą Ratajczaka, aż do skrzyżowania z ulicą Wieniawskiego została oszacowana na łącznie 70 tysięcy osób. </w:t>
      </w:r>
      <w:r w:rsidR="00876801" w:rsidRPr="00042760">
        <w:t>Z kolei s</w:t>
      </w:r>
      <w:r w:rsidR="009F7FB4" w:rsidRPr="00042760">
        <w:t xml:space="preserve">zacunkowa łączna frekwencja </w:t>
      </w:r>
      <w:r w:rsidR="00E80C85" w:rsidRPr="00042760">
        <w:t>na</w:t>
      </w:r>
      <w:r w:rsidR="00652D6C" w:rsidRPr="00042760">
        <w:t> </w:t>
      </w:r>
      <w:r w:rsidR="00E80C85" w:rsidRPr="00042760">
        <w:t xml:space="preserve">obchodach </w:t>
      </w:r>
      <w:r w:rsidR="009F7FB4" w:rsidRPr="00042760">
        <w:t>Imienin Ulicy Święty Marcin w 2025 roku wyn</w:t>
      </w:r>
      <w:r w:rsidR="002F4868" w:rsidRPr="00042760">
        <w:t>iosła</w:t>
      </w:r>
      <w:r w:rsidR="009F7FB4" w:rsidRPr="00042760">
        <w:t xml:space="preserve"> około 30 tys</w:t>
      </w:r>
      <w:r w:rsidR="00E80C85" w:rsidRPr="00042760">
        <w:t>ięcy</w:t>
      </w:r>
      <w:r w:rsidR="009F7FB4" w:rsidRPr="00042760">
        <w:t xml:space="preserve"> osób.</w:t>
      </w:r>
      <w:r w:rsidR="0052428E" w:rsidRPr="00042760">
        <w:t xml:space="preserve"> </w:t>
      </w:r>
      <w:r w:rsidR="009F0548" w:rsidRPr="00042760">
        <w:t>Szacunki przygotowano na podstawie</w:t>
      </w:r>
      <w:r w:rsidR="00241038" w:rsidRPr="00042760">
        <w:t xml:space="preserve"> </w:t>
      </w:r>
      <w:r w:rsidR="009F7FB4" w:rsidRPr="00042760">
        <w:t>licznik</w:t>
      </w:r>
      <w:r w:rsidR="00241038" w:rsidRPr="00042760">
        <w:t>a</w:t>
      </w:r>
      <w:r w:rsidR="009F7FB4" w:rsidRPr="00042760">
        <w:t xml:space="preserve"> wejść do </w:t>
      </w:r>
      <w:r w:rsidR="0081110B" w:rsidRPr="00042760">
        <w:t>budynku</w:t>
      </w:r>
      <w:r w:rsidR="009F7FB4" w:rsidRPr="00042760">
        <w:t xml:space="preserve"> CK Z</w:t>
      </w:r>
      <w:r w:rsidR="009F0548" w:rsidRPr="00042760">
        <w:t xml:space="preserve">amek </w:t>
      </w:r>
      <w:r w:rsidR="00241038" w:rsidRPr="00042760">
        <w:t>(</w:t>
      </w:r>
      <w:r w:rsidR="009F7FB4" w:rsidRPr="00042760">
        <w:t>15 tys</w:t>
      </w:r>
      <w:r w:rsidR="009F0548" w:rsidRPr="00042760">
        <w:t>ięcy</w:t>
      </w:r>
      <w:r w:rsidR="009F7FB4" w:rsidRPr="00042760">
        <w:t xml:space="preserve"> osób</w:t>
      </w:r>
      <w:r w:rsidR="00241038" w:rsidRPr="00042760">
        <w:t>) oraz monitoringu (</w:t>
      </w:r>
      <w:r w:rsidR="009F7FB4" w:rsidRPr="00042760">
        <w:t xml:space="preserve">szacunki przeprowadzone wraz z </w:t>
      </w:r>
      <w:r w:rsidR="009F0548" w:rsidRPr="00042760">
        <w:t>P</w:t>
      </w:r>
      <w:r w:rsidR="00241038" w:rsidRPr="00042760">
        <w:t>olicją)</w:t>
      </w:r>
      <w:r w:rsidR="00431B4D" w:rsidRPr="00042760">
        <w:t>.</w:t>
      </w:r>
    </w:p>
    <w:p w14:paraId="7C9AD3C2" w14:textId="5D952F44" w:rsidR="00352C66" w:rsidRPr="00042760" w:rsidRDefault="00B8049A" w:rsidP="009F7FB4">
      <w:pPr>
        <w:pStyle w:val="UMP-tekstpodstawowy"/>
      </w:pPr>
      <w:r w:rsidRPr="00042760">
        <w:t>Dostosowanie obchodów do wymogów</w:t>
      </w:r>
      <w:r w:rsidR="009F7FB4" w:rsidRPr="00042760">
        <w:t xml:space="preserve"> wynikając</w:t>
      </w:r>
      <w:r w:rsidRPr="00042760">
        <w:t>ych</w:t>
      </w:r>
      <w:r w:rsidR="009F7FB4" w:rsidRPr="00042760">
        <w:t xml:space="preserve"> z przepisów dotyczących imprez masowych </w:t>
      </w:r>
      <w:r w:rsidR="00431B4D" w:rsidRPr="00042760">
        <w:t>s</w:t>
      </w:r>
      <w:r w:rsidRPr="00042760">
        <w:t>powodowało,</w:t>
      </w:r>
      <w:r w:rsidR="009F7FB4" w:rsidRPr="00042760">
        <w:t xml:space="preserve"> że jednocześnie na terenie imieninowego miasteczka mogło przebywać maksymalnie ok</w:t>
      </w:r>
      <w:r w:rsidR="002F4868" w:rsidRPr="00042760">
        <w:t>oło</w:t>
      </w:r>
      <w:r w:rsidR="009F7FB4" w:rsidRPr="00042760">
        <w:t xml:space="preserve"> 15 tys</w:t>
      </w:r>
      <w:r w:rsidR="00431B4D" w:rsidRPr="00042760">
        <w:t>ięcy</w:t>
      </w:r>
      <w:r w:rsidR="009F7FB4" w:rsidRPr="00042760">
        <w:t xml:space="preserve"> osób.</w:t>
      </w:r>
      <w:r w:rsidRPr="00042760">
        <w:t xml:space="preserve"> </w:t>
      </w:r>
      <w:r w:rsidR="003D4B3C" w:rsidRPr="00042760">
        <w:t>Mniejszy, wygrodzony obszar imprezy</w:t>
      </w:r>
      <w:r w:rsidR="00840E73" w:rsidRPr="00042760">
        <w:t>,</w:t>
      </w:r>
      <w:r w:rsidR="003D4B3C" w:rsidRPr="00042760">
        <w:t xml:space="preserve"> niż</w:t>
      </w:r>
      <w:r w:rsidR="00FC4FE7" w:rsidRPr="00042760">
        <w:t> </w:t>
      </w:r>
      <w:r w:rsidR="003D4B3C" w:rsidRPr="00042760">
        <w:t>podczas wcześniejszych edycji</w:t>
      </w:r>
      <w:r w:rsidR="00840E73" w:rsidRPr="00042760">
        <w:t>,</w:t>
      </w:r>
      <w:r w:rsidR="003D4B3C" w:rsidRPr="00042760">
        <w:t xml:space="preserve"> miał z</w:t>
      </w:r>
      <w:r w:rsidR="009F7FB4" w:rsidRPr="00042760">
        <w:t xml:space="preserve">naczenie </w:t>
      </w:r>
      <w:r w:rsidR="00840E73" w:rsidRPr="00042760">
        <w:t xml:space="preserve">dla </w:t>
      </w:r>
      <w:r w:rsidR="009F7FB4" w:rsidRPr="00042760">
        <w:t xml:space="preserve">frekwencji. </w:t>
      </w:r>
      <w:r w:rsidR="00C470B7" w:rsidRPr="00042760">
        <w:t>Na zainteresowanie wydarzeniem wpływ miała także pogoda – od około godziny 13 padał obfity deszcz</w:t>
      </w:r>
      <w:r w:rsidR="009F7FB4" w:rsidRPr="00042760">
        <w:t>.</w:t>
      </w:r>
      <w:r w:rsidRPr="00042760">
        <w:t xml:space="preserve"> </w:t>
      </w:r>
    </w:p>
    <w:p w14:paraId="687EF8BD" w14:textId="75E41313" w:rsidR="00EB2870" w:rsidRPr="00042760" w:rsidRDefault="009F7FB4" w:rsidP="00EB2870">
      <w:pPr>
        <w:pStyle w:val="UMP-tekstpodstawowy"/>
      </w:pPr>
      <w:r w:rsidRPr="00042760">
        <w:t xml:space="preserve">Należy </w:t>
      </w:r>
      <w:r w:rsidR="00352C66" w:rsidRPr="00042760">
        <w:t xml:space="preserve">jednak </w:t>
      </w:r>
      <w:r w:rsidRPr="00042760">
        <w:t>dodać, że formuła ogrodzonego imieninowego miasteczka powodowała, że</w:t>
      </w:r>
      <w:r w:rsidR="00FC4FE7" w:rsidRPr="00042760">
        <w:t> </w:t>
      </w:r>
      <w:r w:rsidRPr="00042760">
        <w:t>szacunki</w:t>
      </w:r>
      <w:r w:rsidR="0035334C" w:rsidRPr="00042760">
        <w:t xml:space="preserve"> z zeszłego roku</w:t>
      </w:r>
      <w:r w:rsidRPr="00042760">
        <w:t xml:space="preserve"> są znacznie bardziej precyzyjne od prowadzonych wcześniej.</w:t>
      </w:r>
      <w:r w:rsidR="00352C66" w:rsidRPr="00042760">
        <w:t xml:space="preserve"> </w:t>
      </w:r>
      <w:r w:rsidR="0081110B" w:rsidRPr="00042760">
        <w:t>W</w:t>
      </w:r>
      <w:r w:rsidR="00EB2870" w:rsidRPr="00042760">
        <w:t xml:space="preserve">e wcześniejszych latach </w:t>
      </w:r>
      <w:r w:rsidR="00B242A8" w:rsidRPr="00042760">
        <w:t>szacunki</w:t>
      </w:r>
      <w:r w:rsidR="00EB2870" w:rsidRPr="00042760">
        <w:t xml:space="preserve"> </w:t>
      </w:r>
      <w:r w:rsidR="00FF7E16" w:rsidRPr="00042760">
        <w:t xml:space="preserve">dotyczące liczby </w:t>
      </w:r>
      <w:r w:rsidR="0081110B" w:rsidRPr="00042760">
        <w:t>osób, które brały udział w imprezie</w:t>
      </w:r>
      <w:r w:rsidR="00FF7E16" w:rsidRPr="00042760">
        <w:t>,</w:t>
      </w:r>
      <w:r w:rsidR="0081110B" w:rsidRPr="00042760">
        <w:t xml:space="preserve"> </w:t>
      </w:r>
      <w:r w:rsidR="00EB2870" w:rsidRPr="00042760">
        <w:t xml:space="preserve">miały charakter bardzo ogólny ze względu na otwarty, w dużym stopniu niekontrolowany charakter </w:t>
      </w:r>
      <w:r w:rsidR="0081110B" w:rsidRPr="00042760">
        <w:t>wydarzenia</w:t>
      </w:r>
      <w:r w:rsidR="00EB2870" w:rsidRPr="00042760">
        <w:t xml:space="preserve">. Jednocześnie, choć </w:t>
      </w:r>
      <w:r w:rsidR="001F5E21" w:rsidRPr="00042760">
        <w:t xml:space="preserve">szacunki </w:t>
      </w:r>
      <w:r w:rsidR="00EB2870" w:rsidRPr="00042760">
        <w:t>były obarczone błędem, to duża liczba uczestników i uczestniczek, tworzących skupiska, była istotnym argumentem za</w:t>
      </w:r>
      <w:r w:rsidR="0068066B" w:rsidRPr="00042760">
        <w:t> </w:t>
      </w:r>
      <w:r w:rsidR="00EB2870" w:rsidRPr="00042760">
        <w:t>koniecznością zastosowania formuły imprezy masowej. Polskie prawo nakazuje to</w:t>
      </w:r>
      <w:r w:rsidR="0068066B" w:rsidRPr="00042760">
        <w:t> </w:t>
      </w:r>
      <w:r w:rsidR="00EB2870" w:rsidRPr="00042760">
        <w:t>organizatorom wydarzeń, w których uczestniczy powyżej 1000 osób.</w:t>
      </w:r>
    </w:p>
    <w:p w14:paraId="0220310B" w14:textId="715191FC" w:rsidR="00F45C63" w:rsidRPr="00042760" w:rsidRDefault="00EB2870" w:rsidP="00F45C63">
      <w:pPr>
        <w:pStyle w:val="UMP-tekstpodstawowy"/>
      </w:pPr>
      <w:r w:rsidRPr="00042760">
        <w:lastRenderedPageBreak/>
        <w:t>Konieczność realizacji wydarzenia w takiej formule, łącząca się między innymi z wymogiem ogrodzenia terenu imprezy wysokimi płotami</w:t>
      </w:r>
      <w:r w:rsidR="0077559C" w:rsidRPr="00042760">
        <w:t>,</w:t>
      </w:r>
      <w:r w:rsidRPr="00042760">
        <w:t xml:space="preserve"> uniemożliwiła kontynuację wydarzenia w</w:t>
      </w:r>
      <w:r w:rsidR="00FC4FE7" w:rsidRPr="00042760">
        <w:t> </w:t>
      </w:r>
      <w:r w:rsidRPr="00042760">
        <w:t>dawnej, otwartej formule na niemal całej długości ul</w:t>
      </w:r>
      <w:r w:rsidR="001F5E21" w:rsidRPr="00042760">
        <w:t>icy</w:t>
      </w:r>
      <w:r w:rsidRPr="00042760">
        <w:t xml:space="preserve"> Święty Marcin (od ul</w:t>
      </w:r>
      <w:r w:rsidR="001F5E21" w:rsidRPr="00042760">
        <w:t>icy</w:t>
      </w:r>
      <w:r w:rsidRPr="00042760">
        <w:t xml:space="preserve"> Piekary).</w:t>
      </w:r>
      <w:r w:rsidR="001A20A2" w:rsidRPr="00042760">
        <w:t xml:space="preserve"> W</w:t>
      </w:r>
      <w:r w:rsidR="00FC4FE7" w:rsidRPr="00042760">
        <w:t> </w:t>
      </w:r>
      <w:r w:rsidR="001A20A2" w:rsidRPr="00042760">
        <w:t>przypadku korowodu w</w:t>
      </w:r>
      <w:r w:rsidR="00F45C63" w:rsidRPr="00042760">
        <w:t>ygrodzenie musiałoby przebiegać wokół całego terenu imprezy masowej</w:t>
      </w:r>
      <w:r w:rsidR="009E613B" w:rsidRPr="00042760">
        <w:t xml:space="preserve"> –</w:t>
      </w:r>
      <w:r w:rsidR="001A20A2" w:rsidRPr="00042760">
        <w:t xml:space="preserve">.wzdłuż </w:t>
      </w:r>
      <w:r w:rsidR="00F45C63" w:rsidRPr="00042760">
        <w:t xml:space="preserve">ogrodzeń </w:t>
      </w:r>
      <w:r w:rsidR="009E613B" w:rsidRPr="00042760">
        <w:t xml:space="preserve">wyznaczona byłaby </w:t>
      </w:r>
      <w:r w:rsidR="001C69D8" w:rsidRPr="00042760">
        <w:t xml:space="preserve">także </w:t>
      </w:r>
      <w:r w:rsidR="00F45C63" w:rsidRPr="00042760">
        <w:t>tzw. „drog</w:t>
      </w:r>
      <w:r w:rsidR="001A20A2" w:rsidRPr="00042760">
        <w:t>i życia”. S</w:t>
      </w:r>
      <w:r w:rsidR="00F45C63" w:rsidRPr="00042760">
        <w:t xml:space="preserve">kutkowałoby </w:t>
      </w:r>
      <w:r w:rsidR="001A20A2" w:rsidRPr="00042760">
        <w:t>to</w:t>
      </w:r>
      <w:r w:rsidR="00FC4FE7" w:rsidRPr="00042760">
        <w:t> </w:t>
      </w:r>
      <w:r w:rsidR="00F45C63" w:rsidRPr="00042760">
        <w:t xml:space="preserve">zmniejszeniem przestrzeni imprezy przeznaczonej dla widowni korowodu. Ze względów bezpieczeństwa konieczne byłoby </w:t>
      </w:r>
      <w:r w:rsidR="001A20A2" w:rsidRPr="00042760">
        <w:t xml:space="preserve">też </w:t>
      </w:r>
      <w:r w:rsidR="00F45C63" w:rsidRPr="00042760">
        <w:t>ograniczenie liczby osób na terenie imprezy</w:t>
      </w:r>
      <w:r w:rsidR="00ED593E" w:rsidRPr="00042760">
        <w:t xml:space="preserve"> –</w:t>
      </w:r>
      <w:r w:rsidR="00BD33FA" w:rsidRPr="00042760">
        <w:t xml:space="preserve">odwiedzający </w:t>
      </w:r>
      <w:r w:rsidR="001A20A2" w:rsidRPr="00042760">
        <w:t>musi</w:t>
      </w:r>
      <w:r w:rsidR="00BD33FA" w:rsidRPr="00042760">
        <w:t>eliby</w:t>
      </w:r>
      <w:r w:rsidR="001A20A2" w:rsidRPr="00042760">
        <w:t xml:space="preserve"> </w:t>
      </w:r>
      <w:r w:rsidR="00ED593E" w:rsidRPr="00042760">
        <w:t xml:space="preserve">również </w:t>
      </w:r>
      <w:r w:rsidR="00F45C63" w:rsidRPr="00042760">
        <w:t>przejść przez kontrolę. To spowodowałoby bardzo duży tłok na bramkach, skumulowany w krótkim czasie przed przejściem korowodu, który trwa maksymalnie ok. 45 minut. Stworzyłoby to niebezpieczne skupiska i zatory.</w:t>
      </w:r>
    </w:p>
    <w:p w14:paraId="5CEBF47B" w14:textId="4A9F83C7" w:rsidR="00F45C63" w:rsidRPr="00042760" w:rsidRDefault="001A20A2" w:rsidP="00F45C63">
      <w:pPr>
        <w:pStyle w:val="UMP-tekstpodstawowy"/>
      </w:pPr>
      <w:r w:rsidRPr="00042760">
        <w:t>Przy organizacji korowodu w</w:t>
      </w:r>
      <w:r w:rsidR="00F45C63" w:rsidRPr="00042760">
        <w:t xml:space="preserve">ygrodzenie terenu spowodowałoby również bardzo utrudniony dostęp do domów oraz uniemożliwienie prowadzenia działalności lokali użytkowych, przede wszystkim gastronomicznych, wzdłuż całej ulicy Święty Marcin. Ograniczenia te trwałyby znacznie dłużej niż sam korowód. Należy </w:t>
      </w:r>
      <w:r w:rsidR="0081110B" w:rsidRPr="00042760">
        <w:t xml:space="preserve">ponadto </w:t>
      </w:r>
      <w:r w:rsidR="00F45C63" w:rsidRPr="00042760">
        <w:t>podkreślić, że Imieniny Ulicy Święty Marcin są</w:t>
      </w:r>
      <w:r w:rsidR="0081110B" w:rsidRPr="00042760">
        <w:t xml:space="preserve"> również</w:t>
      </w:r>
      <w:r w:rsidR="00FC4FE7" w:rsidRPr="00042760">
        <w:t> </w:t>
      </w:r>
      <w:r w:rsidR="00F45C63" w:rsidRPr="00042760">
        <w:t>bardzo ważnym dniem dla działających przy ulicy lokali gastronomicznych i</w:t>
      </w:r>
      <w:r w:rsidR="00FC4FE7" w:rsidRPr="00042760">
        <w:t> </w:t>
      </w:r>
      <w:r w:rsidR="00F45C63" w:rsidRPr="00042760">
        <w:t>przedsiębiorców.</w:t>
      </w:r>
    </w:p>
    <w:p w14:paraId="6E6483A8" w14:textId="1C254D36" w:rsidR="00A65190" w:rsidRPr="00042760" w:rsidRDefault="00581BD4" w:rsidP="00410469">
      <w:pPr>
        <w:pStyle w:val="UMP-odpowiednapytanie"/>
        <w:numPr>
          <w:ilvl w:val="1"/>
          <w:numId w:val="17"/>
        </w:numPr>
        <w:ind w:left="709" w:hanging="426"/>
      </w:pPr>
      <w:r w:rsidRPr="00042760">
        <w:t>„</w:t>
      </w:r>
      <w:r w:rsidR="00A65190" w:rsidRPr="00042760">
        <w:t>Jak wyglądało obłożenie hoteli 11</w:t>
      </w:r>
      <w:r w:rsidR="00FF7E16" w:rsidRPr="00042760">
        <w:t xml:space="preserve"> listopada </w:t>
      </w:r>
      <w:r w:rsidR="00A65190" w:rsidRPr="00042760">
        <w:t>2025 w porównaniu z rokiem ubiegłym?</w:t>
      </w:r>
      <w:r w:rsidRPr="00042760">
        <w:t>”</w:t>
      </w:r>
    </w:p>
    <w:p w14:paraId="605A4A23" w14:textId="177F2647" w:rsidR="0001085D" w:rsidRPr="00042760" w:rsidRDefault="00CE7D95" w:rsidP="0001085D">
      <w:pPr>
        <w:pStyle w:val="UMP-tekstpodstawowy"/>
      </w:pPr>
      <w:r w:rsidRPr="00042760">
        <w:t>P</w:t>
      </w:r>
      <w:r w:rsidR="00694D2C" w:rsidRPr="00042760">
        <w:t>oniżej przedstawiam zestawienie poziomu obłożenia hoteli.</w:t>
      </w:r>
      <w:r w:rsidRPr="00042760">
        <w:t xml:space="preserve"> </w:t>
      </w:r>
      <w:r w:rsidR="0001085D" w:rsidRPr="00042760">
        <w:t>Dane odnotowane 10 listopada dotyczą nocy z 10 na 11 listopada, a dane z 11 listopada dotyczą nocy z 11 na 12 listopada.</w:t>
      </w:r>
    </w:p>
    <w:p w14:paraId="5F0B6466" w14:textId="5904F040" w:rsidR="00694D2C" w:rsidRPr="00042760" w:rsidRDefault="00694D2C" w:rsidP="007C030D">
      <w:pPr>
        <w:pStyle w:val="UMP-listawyrnionazodstpemakapitowym"/>
        <w:numPr>
          <w:ilvl w:val="0"/>
          <w:numId w:val="9"/>
        </w:numPr>
      </w:pPr>
      <w:r w:rsidRPr="00042760">
        <w:t>2024</w:t>
      </w:r>
      <w:r w:rsidR="0028229E" w:rsidRPr="00042760">
        <w:t xml:space="preserve"> rok</w:t>
      </w:r>
      <w:r w:rsidRPr="00042760">
        <w:t xml:space="preserve">: </w:t>
      </w:r>
    </w:p>
    <w:p w14:paraId="483E6996" w14:textId="7A223A2D" w:rsidR="00694D2C" w:rsidRPr="00042760" w:rsidRDefault="00694D2C" w:rsidP="007C030D">
      <w:pPr>
        <w:pStyle w:val="UMP-listawyroniona"/>
      </w:pPr>
      <w:r w:rsidRPr="00042760">
        <w:t>8</w:t>
      </w:r>
      <w:r w:rsidR="007C030D" w:rsidRPr="00042760">
        <w:t xml:space="preserve"> listopada</w:t>
      </w:r>
      <w:r w:rsidR="008915A3" w:rsidRPr="00042760">
        <w:t xml:space="preserve"> </w:t>
      </w:r>
      <w:r w:rsidR="007C030D" w:rsidRPr="00042760">
        <w:t xml:space="preserve">– </w:t>
      </w:r>
      <w:r w:rsidRPr="00042760">
        <w:t>76,3%</w:t>
      </w:r>
      <w:r w:rsidR="008915A3" w:rsidRPr="00042760">
        <w:t>,</w:t>
      </w:r>
    </w:p>
    <w:p w14:paraId="56ECDA92" w14:textId="39BC2E0D" w:rsidR="00694D2C" w:rsidRPr="00042760" w:rsidRDefault="00694D2C" w:rsidP="007C030D">
      <w:pPr>
        <w:pStyle w:val="UMP-listawyroniona"/>
      </w:pPr>
      <w:r w:rsidRPr="00042760">
        <w:t>9</w:t>
      </w:r>
      <w:r w:rsidR="007C030D" w:rsidRPr="00042760">
        <w:t xml:space="preserve"> listopada</w:t>
      </w:r>
      <w:r w:rsidR="008915A3" w:rsidRPr="00042760">
        <w:t xml:space="preserve"> </w:t>
      </w:r>
      <w:r w:rsidR="007C030D" w:rsidRPr="00042760">
        <w:t xml:space="preserve">– </w:t>
      </w:r>
      <w:r w:rsidRPr="00042760">
        <w:t>97,7%</w:t>
      </w:r>
      <w:r w:rsidR="008915A3" w:rsidRPr="00042760">
        <w:t>,</w:t>
      </w:r>
    </w:p>
    <w:p w14:paraId="61F23E2B" w14:textId="09491473" w:rsidR="00694D2C" w:rsidRPr="00042760" w:rsidRDefault="00694D2C" w:rsidP="007C030D">
      <w:pPr>
        <w:pStyle w:val="UMP-listawyroniona"/>
      </w:pPr>
      <w:r w:rsidRPr="00042760">
        <w:t>10</w:t>
      </w:r>
      <w:r w:rsidR="007C030D" w:rsidRPr="00042760">
        <w:t xml:space="preserve"> listopada</w:t>
      </w:r>
      <w:r w:rsidR="008915A3" w:rsidRPr="00042760">
        <w:t xml:space="preserve"> </w:t>
      </w:r>
      <w:r w:rsidR="007C030D" w:rsidRPr="00042760">
        <w:t xml:space="preserve">– </w:t>
      </w:r>
      <w:r w:rsidRPr="00042760">
        <w:t>87,9%</w:t>
      </w:r>
      <w:r w:rsidR="008915A3" w:rsidRPr="00042760">
        <w:t>,</w:t>
      </w:r>
    </w:p>
    <w:p w14:paraId="4F132F59" w14:textId="7FFC8669" w:rsidR="00694D2C" w:rsidRPr="00042760" w:rsidRDefault="00694D2C" w:rsidP="007C030D">
      <w:pPr>
        <w:pStyle w:val="UMP-listawyroniona"/>
      </w:pPr>
      <w:r w:rsidRPr="00042760">
        <w:t>11</w:t>
      </w:r>
      <w:r w:rsidR="007C030D" w:rsidRPr="00042760">
        <w:t xml:space="preserve"> listopada</w:t>
      </w:r>
      <w:r w:rsidR="008915A3" w:rsidRPr="00042760">
        <w:t xml:space="preserve"> </w:t>
      </w:r>
      <w:r w:rsidR="007C030D" w:rsidRPr="00042760">
        <w:t xml:space="preserve">– </w:t>
      </w:r>
      <w:r w:rsidRPr="00042760">
        <w:t>49,0%</w:t>
      </w:r>
      <w:r w:rsidR="008915A3" w:rsidRPr="00042760">
        <w:t>.</w:t>
      </w:r>
    </w:p>
    <w:p w14:paraId="14BC414E" w14:textId="664172DE" w:rsidR="00EA37E3" w:rsidRPr="00042760" w:rsidRDefault="00CE7D95" w:rsidP="007C030D">
      <w:pPr>
        <w:pStyle w:val="UMP-listawyrnionazodstpemakapitowym"/>
        <w:numPr>
          <w:ilvl w:val="0"/>
          <w:numId w:val="9"/>
        </w:numPr>
      </w:pPr>
      <w:r w:rsidRPr="00042760">
        <w:t>2025</w:t>
      </w:r>
      <w:r w:rsidR="0028229E" w:rsidRPr="00042760">
        <w:t xml:space="preserve"> rok</w:t>
      </w:r>
      <w:r w:rsidRPr="00042760">
        <w:t>:</w:t>
      </w:r>
    </w:p>
    <w:p w14:paraId="3574497D" w14:textId="28DBC1F8" w:rsidR="00EA37E3" w:rsidRPr="00042760" w:rsidRDefault="00EA37E3" w:rsidP="007C030D">
      <w:pPr>
        <w:pStyle w:val="UMP-listawyroniona"/>
      </w:pPr>
      <w:r w:rsidRPr="00042760">
        <w:t>8</w:t>
      </w:r>
      <w:r w:rsidR="007C030D" w:rsidRPr="00042760">
        <w:t xml:space="preserve"> listopada</w:t>
      </w:r>
      <w:r w:rsidR="008915A3" w:rsidRPr="00042760">
        <w:t xml:space="preserve"> </w:t>
      </w:r>
      <w:r w:rsidR="007C030D" w:rsidRPr="00042760">
        <w:t xml:space="preserve">– </w:t>
      </w:r>
      <w:r w:rsidRPr="00042760">
        <w:t>97,0%</w:t>
      </w:r>
      <w:r w:rsidR="008915A3" w:rsidRPr="00042760">
        <w:t>,</w:t>
      </w:r>
    </w:p>
    <w:p w14:paraId="6C9E14EA" w14:textId="4B19380D" w:rsidR="00EA37E3" w:rsidRPr="00042760" w:rsidRDefault="00EA37E3" w:rsidP="007C030D">
      <w:pPr>
        <w:pStyle w:val="UMP-listawyroniona"/>
      </w:pPr>
      <w:r w:rsidRPr="00042760">
        <w:t>9</w:t>
      </w:r>
      <w:r w:rsidR="008915A3" w:rsidRPr="00042760">
        <w:t xml:space="preserve"> listopada – </w:t>
      </w:r>
      <w:r w:rsidRPr="00042760">
        <w:t>87,1%</w:t>
      </w:r>
      <w:r w:rsidR="008915A3" w:rsidRPr="00042760">
        <w:t>,</w:t>
      </w:r>
    </w:p>
    <w:p w14:paraId="0488C619" w14:textId="70A91972" w:rsidR="00EA37E3" w:rsidRPr="00042760" w:rsidRDefault="00EA37E3" w:rsidP="007C030D">
      <w:pPr>
        <w:pStyle w:val="UMP-listawyroniona"/>
      </w:pPr>
      <w:r w:rsidRPr="00042760">
        <w:t>10</w:t>
      </w:r>
      <w:r w:rsidR="008915A3" w:rsidRPr="00042760">
        <w:t xml:space="preserve"> listopada – </w:t>
      </w:r>
      <w:r w:rsidRPr="00042760">
        <w:t>89,7%</w:t>
      </w:r>
      <w:r w:rsidR="008915A3" w:rsidRPr="00042760">
        <w:t>,</w:t>
      </w:r>
    </w:p>
    <w:p w14:paraId="49C46FC1" w14:textId="079120C9" w:rsidR="00EA37E3" w:rsidRPr="00042760" w:rsidRDefault="00EA37E3" w:rsidP="007C030D">
      <w:pPr>
        <w:pStyle w:val="UMP-listawyroniona"/>
      </w:pPr>
      <w:r w:rsidRPr="00042760">
        <w:t>11</w:t>
      </w:r>
      <w:r w:rsidR="008915A3" w:rsidRPr="00042760">
        <w:t xml:space="preserve"> listopada – </w:t>
      </w:r>
      <w:r w:rsidRPr="00042760">
        <w:t>53,3%</w:t>
      </w:r>
      <w:r w:rsidR="008915A3" w:rsidRPr="00042760">
        <w:t>.</w:t>
      </w:r>
    </w:p>
    <w:p w14:paraId="0272A730" w14:textId="186834FA" w:rsidR="0081110B" w:rsidRPr="00042760" w:rsidRDefault="00656CF0" w:rsidP="00410469">
      <w:pPr>
        <w:pStyle w:val="UMP-odpowiednapytanie"/>
        <w:numPr>
          <w:ilvl w:val="1"/>
          <w:numId w:val="17"/>
        </w:numPr>
        <w:ind w:left="709" w:hanging="426"/>
      </w:pPr>
      <w:r w:rsidRPr="00042760">
        <w:t>„</w:t>
      </w:r>
      <w:r w:rsidR="00A65190" w:rsidRPr="00042760">
        <w:t>Jak Pan Prezydent ocenia organizację tegorocznych Imienin?</w:t>
      </w:r>
      <w:r w:rsidR="00581BD4" w:rsidRPr="00042760">
        <w:t>”</w:t>
      </w:r>
    </w:p>
    <w:p w14:paraId="5D2C7BEA" w14:textId="7EE56786" w:rsidR="00E54972" w:rsidRPr="00042760" w:rsidRDefault="000B59FA" w:rsidP="00E54972">
      <w:pPr>
        <w:pStyle w:val="UMP-tekstpodstawowy"/>
      </w:pPr>
      <w:r w:rsidRPr="00042760">
        <w:t xml:space="preserve">W </w:t>
      </w:r>
      <w:r w:rsidR="00DC4D8C" w:rsidRPr="00042760">
        <w:t>związku ze zmienioną</w:t>
      </w:r>
      <w:r w:rsidRPr="00042760">
        <w:t>, głównie z powodów bezpieczeństwa,</w:t>
      </w:r>
      <w:r w:rsidR="00DC4D8C" w:rsidRPr="00042760">
        <w:t xml:space="preserve"> formułą </w:t>
      </w:r>
      <w:r w:rsidR="00791779" w:rsidRPr="00042760">
        <w:t xml:space="preserve">obchodów Imienin Ulicy Święty Marcin </w:t>
      </w:r>
      <w:r w:rsidR="00DC4D8C" w:rsidRPr="00042760">
        <w:t xml:space="preserve">przygotowane zostało </w:t>
      </w:r>
      <w:r w:rsidR="00E54972" w:rsidRPr="00042760">
        <w:t>Imieninowe Miasteczk</w:t>
      </w:r>
      <w:r w:rsidR="00DC4D8C" w:rsidRPr="00042760">
        <w:t>o</w:t>
      </w:r>
      <w:r w:rsidR="00E54972" w:rsidRPr="00042760">
        <w:t xml:space="preserve"> z bardzo bogatym, bezpłatnym programem, </w:t>
      </w:r>
      <w:r w:rsidR="00DC4D8C" w:rsidRPr="00042760">
        <w:t xml:space="preserve">który trwał </w:t>
      </w:r>
      <w:r w:rsidR="00E54972" w:rsidRPr="00042760">
        <w:t>od godz. 11 do wieczora.</w:t>
      </w:r>
      <w:r w:rsidR="00DC4D8C" w:rsidRPr="00042760">
        <w:t xml:space="preserve"> </w:t>
      </w:r>
      <w:r w:rsidR="00E54972" w:rsidRPr="00042760">
        <w:t xml:space="preserve">Poza Orszakiem Świętego Marcina i ceremonią wręczenia kluczy do miasta, przez cały dzień działał kiermasz rękodzieła i rogali </w:t>
      </w:r>
      <w:proofErr w:type="spellStart"/>
      <w:r w:rsidR="00E54972" w:rsidRPr="00042760">
        <w:t>świętomarcińskich</w:t>
      </w:r>
      <w:proofErr w:type="spellEnd"/>
      <w:r w:rsidR="00E54972" w:rsidRPr="00042760">
        <w:t xml:space="preserve"> oraz stref</w:t>
      </w:r>
      <w:r w:rsidR="00DC4D8C" w:rsidRPr="00042760">
        <w:t>a</w:t>
      </w:r>
      <w:r w:rsidR="00E54972" w:rsidRPr="00042760">
        <w:t xml:space="preserve"> organizacji pozarządowy</w:t>
      </w:r>
      <w:r w:rsidR="00DC4D8C" w:rsidRPr="00042760">
        <w:t>ch</w:t>
      </w:r>
      <w:r w:rsidR="00E54972" w:rsidRPr="00042760">
        <w:t xml:space="preserve">. </w:t>
      </w:r>
      <w:r w:rsidR="00103599" w:rsidRPr="00042760">
        <w:t xml:space="preserve">Dla dzieci przygotowane zostały dodatkowe </w:t>
      </w:r>
      <w:r w:rsidR="00BC48AF" w:rsidRPr="00042760">
        <w:t>aktywności</w:t>
      </w:r>
      <w:r w:rsidR="00E54972" w:rsidRPr="00042760">
        <w:t>, a na scenie głównej prezentowany był bogaty, wielopokoleniowy program muzyczny</w:t>
      </w:r>
      <w:r w:rsidR="00F31C29" w:rsidRPr="00042760">
        <w:t>.</w:t>
      </w:r>
      <w:r w:rsidR="00F64217" w:rsidRPr="00042760">
        <w:t xml:space="preserve"> Z</w:t>
      </w:r>
      <w:r w:rsidR="00951CBB" w:rsidRPr="00042760">
        <w:t>większy</w:t>
      </w:r>
      <w:r w:rsidR="001B2034" w:rsidRPr="00042760">
        <w:t>ł</w:t>
      </w:r>
      <w:r w:rsidR="00F64217" w:rsidRPr="00042760">
        <w:t>a się także</w:t>
      </w:r>
      <w:r w:rsidR="00951CBB" w:rsidRPr="00042760">
        <w:t xml:space="preserve"> dostępność wydarzenia </w:t>
      </w:r>
      <w:r w:rsidR="00E54972" w:rsidRPr="00042760">
        <w:t xml:space="preserve">dla osób </w:t>
      </w:r>
      <w:r w:rsidR="00E54972" w:rsidRPr="00042760">
        <w:lastRenderedPageBreak/>
        <w:t>ze szczególnymi potrzebami (</w:t>
      </w:r>
      <w:r w:rsidR="00F64217" w:rsidRPr="00042760">
        <w:t xml:space="preserve">wprowadzono </w:t>
      </w:r>
      <w:r w:rsidR="00E54972" w:rsidRPr="00042760">
        <w:t xml:space="preserve">m.in. podjazdy, </w:t>
      </w:r>
      <w:proofErr w:type="spellStart"/>
      <w:r w:rsidR="00E54972" w:rsidRPr="00042760">
        <w:t>audiodeskrypcje</w:t>
      </w:r>
      <w:proofErr w:type="spellEnd"/>
      <w:r w:rsidR="00E54972" w:rsidRPr="00042760">
        <w:t>, tłumaczenia na</w:t>
      </w:r>
      <w:r w:rsidR="00445433" w:rsidRPr="00042760">
        <w:t> </w:t>
      </w:r>
      <w:r w:rsidR="00E54972" w:rsidRPr="00042760">
        <w:t>język migowy, dostę</w:t>
      </w:r>
      <w:r w:rsidR="00D03ACC" w:rsidRPr="00042760">
        <w:t>p do toalet, pokój wyciszenia).</w:t>
      </w:r>
    </w:p>
    <w:p w14:paraId="4081F855" w14:textId="7861540E" w:rsidR="00A65190" w:rsidRPr="00042760" w:rsidRDefault="00595748" w:rsidP="00E54972">
      <w:pPr>
        <w:pStyle w:val="UMP-tekstpodstawowy"/>
      </w:pPr>
      <w:r w:rsidRPr="00042760">
        <w:t>Na podstawie z</w:t>
      </w:r>
      <w:r w:rsidR="00143260" w:rsidRPr="00042760">
        <w:t>ebran</w:t>
      </w:r>
      <w:r w:rsidRPr="00042760">
        <w:t>ych</w:t>
      </w:r>
      <w:r w:rsidR="00143260" w:rsidRPr="00042760">
        <w:t xml:space="preserve"> wniosk</w:t>
      </w:r>
      <w:r w:rsidRPr="00042760">
        <w:t>ów</w:t>
      </w:r>
      <w:r w:rsidR="00143260" w:rsidRPr="00042760">
        <w:t xml:space="preserve"> z organizacji poprzedniej edycji obchodów </w:t>
      </w:r>
      <w:r w:rsidRPr="00042760">
        <w:t>p</w:t>
      </w:r>
      <w:r w:rsidR="00141BC5" w:rsidRPr="00042760">
        <w:t xml:space="preserve">rzeanalizowana zostanie możliwość powrotu </w:t>
      </w:r>
      <w:r w:rsidR="00E54972" w:rsidRPr="00042760">
        <w:t xml:space="preserve">korowodu, jednak z uwzględnieniem wymogów bezpieczeństwa. </w:t>
      </w:r>
    </w:p>
    <w:p w14:paraId="1D06A1BE" w14:textId="62F510D0" w:rsidR="00A65190" w:rsidRPr="00042760" w:rsidRDefault="00A65190" w:rsidP="003A23AE">
      <w:pPr>
        <w:pStyle w:val="UMP-nagwekpierwszegopoziomu"/>
        <w:numPr>
          <w:ilvl w:val="0"/>
          <w:numId w:val="17"/>
        </w:numPr>
      </w:pPr>
      <w:r w:rsidRPr="00042760">
        <w:t>Promocja i organizacja przyszłych edycji</w:t>
      </w:r>
      <w:r w:rsidR="00545D13" w:rsidRPr="00042760">
        <w:t>.</w:t>
      </w:r>
    </w:p>
    <w:p w14:paraId="2277BD5B" w14:textId="2EC82934" w:rsidR="00A65190" w:rsidRPr="00042760" w:rsidRDefault="00581BD4" w:rsidP="00410469">
      <w:pPr>
        <w:pStyle w:val="UMP-odpowiednapytanie"/>
        <w:numPr>
          <w:ilvl w:val="1"/>
          <w:numId w:val="18"/>
        </w:numPr>
        <w:spacing w:after="120"/>
        <w:ind w:left="709" w:hanging="425"/>
      </w:pPr>
      <w:r w:rsidRPr="00042760">
        <w:t>„</w:t>
      </w:r>
      <w:r w:rsidR="00A65190" w:rsidRPr="00042760">
        <w:t>Jakie środki CK Z</w:t>
      </w:r>
      <w:r w:rsidR="00AA26CA" w:rsidRPr="00042760">
        <w:t>amek</w:t>
      </w:r>
      <w:r w:rsidR="00A65190" w:rsidRPr="00042760">
        <w:t xml:space="preserve"> przeznaczył na promocję wydarzenia?</w:t>
      </w:r>
      <w:r w:rsidRPr="00042760">
        <w:t>”</w:t>
      </w:r>
    </w:p>
    <w:p w14:paraId="66A822E6" w14:textId="675683BF" w:rsidR="00A65190" w:rsidRPr="00042760" w:rsidRDefault="00581BD4" w:rsidP="00410469">
      <w:pPr>
        <w:pStyle w:val="UMP-odpowiednapytanie"/>
        <w:numPr>
          <w:ilvl w:val="1"/>
          <w:numId w:val="18"/>
        </w:numPr>
        <w:spacing w:before="120"/>
        <w:ind w:left="709" w:hanging="425"/>
      </w:pPr>
      <w:r w:rsidRPr="00042760">
        <w:t>„</w:t>
      </w:r>
      <w:r w:rsidR="00A65190" w:rsidRPr="00042760">
        <w:t>Jakie działania promocyjne podjęto – w jakich terminach i kanałach – oraz jakie środki na nie przeznaczono?</w:t>
      </w:r>
      <w:r w:rsidRPr="00042760">
        <w:t>”</w:t>
      </w:r>
    </w:p>
    <w:p w14:paraId="03E6ED2F" w14:textId="0CE57FD4" w:rsidR="00DE5065" w:rsidRPr="00042760" w:rsidRDefault="00AA26CA" w:rsidP="00DE5065">
      <w:pPr>
        <w:pStyle w:val="UMP-tekstpodstawowy"/>
      </w:pPr>
      <w:r w:rsidRPr="00042760">
        <w:t xml:space="preserve">CK Zamek </w:t>
      </w:r>
      <w:r w:rsidR="00DE5065" w:rsidRPr="00042760">
        <w:t xml:space="preserve">na promocję Imienin Ulicy Święty Marcin </w:t>
      </w:r>
      <w:r w:rsidR="000D0BBF" w:rsidRPr="00042760">
        <w:t>przeznaczył</w:t>
      </w:r>
      <w:r w:rsidR="00DE5065" w:rsidRPr="00042760">
        <w:t xml:space="preserve"> ok. 113 000 zł brutto. W</w:t>
      </w:r>
      <w:r w:rsidR="00E6430C" w:rsidRPr="00042760">
        <w:t> </w:t>
      </w:r>
      <w:r w:rsidR="00DE5065" w:rsidRPr="00042760">
        <w:t>tej</w:t>
      </w:r>
      <w:r w:rsidR="00E6430C" w:rsidRPr="00042760">
        <w:t> </w:t>
      </w:r>
      <w:r w:rsidR="00DE5065" w:rsidRPr="00042760">
        <w:t>kwocie zawarta jest również produkcja materiałów drukowanych</w:t>
      </w:r>
      <w:r w:rsidR="000D0BBF" w:rsidRPr="00042760">
        <w:t xml:space="preserve"> czy</w:t>
      </w:r>
      <w:r w:rsidR="00DE5065" w:rsidRPr="00042760">
        <w:t xml:space="preserve"> siatek na bramy do imieninowego miasteczkach i innych nośników.</w:t>
      </w:r>
    </w:p>
    <w:p w14:paraId="0F97B000" w14:textId="77F3B9B8" w:rsidR="0068225C" w:rsidRPr="00042760" w:rsidRDefault="00DE5065" w:rsidP="00DE5065">
      <w:pPr>
        <w:pStyle w:val="UMP-tekstpodstawowy"/>
      </w:pPr>
      <w:r w:rsidRPr="00042760">
        <w:t>Promocja Imienin Ulicy Święty Marcin był</w:t>
      </w:r>
      <w:r w:rsidR="000D0BBF" w:rsidRPr="00042760">
        <w:t>a</w:t>
      </w:r>
      <w:r w:rsidRPr="00042760">
        <w:t xml:space="preserve"> prowadzona systematycznie od września 2025 roku i obejmowała następujące działania:</w:t>
      </w:r>
    </w:p>
    <w:p w14:paraId="2F4B18E8" w14:textId="69087ADF" w:rsidR="00DE5065" w:rsidRPr="00042760" w:rsidRDefault="00DE5065" w:rsidP="00DE5065">
      <w:pPr>
        <w:pStyle w:val="UMP-listawyroniona"/>
      </w:pPr>
      <w:r w:rsidRPr="00042760">
        <w:t>działania PR – komunikaty prasowe, wypowiedzi dla mediów,</w:t>
      </w:r>
    </w:p>
    <w:p w14:paraId="6F074017" w14:textId="1A70156E" w:rsidR="00DE5065" w:rsidRPr="00042760" w:rsidRDefault="00DE5065" w:rsidP="00DE5065">
      <w:pPr>
        <w:pStyle w:val="UMP-listawyroniona"/>
      </w:pPr>
      <w:r w:rsidRPr="00042760">
        <w:t>konferencje i briefingi prasowe,</w:t>
      </w:r>
    </w:p>
    <w:p w14:paraId="04329AF6" w14:textId="15122FD6" w:rsidR="00DE5065" w:rsidRPr="00042760" w:rsidRDefault="00DE5065" w:rsidP="00DE5065">
      <w:pPr>
        <w:pStyle w:val="UMP-listawyroniona"/>
      </w:pPr>
      <w:r w:rsidRPr="00042760">
        <w:t>komunikację na stronie internetowej CK Z</w:t>
      </w:r>
      <w:r w:rsidR="00BC4860" w:rsidRPr="00042760">
        <w:t>amek</w:t>
      </w:r>
      <w:r w:rsidRPr="00042760">
        <w:t>,</w:t>
      </w:r>
    </w:p>
    <w:p w14:paraId="246F725C" w14:textId="3B0476B9" w:rsidR="00DE5065" w:rsidRPr="00042760" w:rsidRDefault="00DE5065" w:rsidP="00DE5065">
      <w:pPr>
        <w:pStyle w:val="UMP-listawyroniona"/>
      </w:pPr>
      <w:r w:rsidRPr="00042760">
        <w:t>komunikację i reklamę SM,</w:t>
      </w:r>
    </w:p>
    <w:p w14:paraId="57A0C085" w14:textId="09C81291" w:rsidR="00DE5065" w:rsidRPr="00042760" w:rsidRDefault="00DE5065" w:rsidP="000F3441">
      <w:pPr>
        <w:pStyle w:val="UMP-listawyroniona"/>
      </w:pPr>
      <w:r w:rsidRPr="00042760">
        <w:t>działania outdoorowe na nośnikach własnych (</w:t>
      </w:r>
      <w:proofErr w:type="spellStart"/>
      <w:r w:rsidRPr="00042760">
        <w:t>citylight</w:t>
      </w:r>
      <w:proofErr w:type="spellEnd"/>
      <w:r w:rsidRPr="00042760">
        <w:t>, słupy reklamowe, ekrany</w:t>
      </w:r>
      <w:r w:rsidR="00BC4860" w:rsidRPr="00042760">
        <w:t xml:space="preserve"> </w:t>
      </w:r>
      <w:r w:rsidRPr="00042760">
        <w:t>CK</w:t>
      </w:r>
      <w:r w:rsidR="00E6430C" w:rsidRPr="00042760">
        <w:t> </w:t>
      </w:r>
      <w:r w:rsidRPr="00042760">
        <w:t>Z</w:t>
      </w:r>
      <w:r w:rsidR="00BC4860" w:rsidRPr="00042760">
        <w:t>amek</w:t>
      </w:r>
      <w:r w:rsidRPr="00042760">
        <w:t>),</w:t>
      </w:r>
    </w:p>
    <w:p w14:paraId="11C9F3DE" w14:textId="20615397" w:rsidR="00DE5065" w:rsidRPr="00042760" w:rsidRDefault="00DE5065" w:rsidP="000D0BBF">
      <w:pPr>
        <w:pStyle w:val="UMP-listawyroniona"/>
      </w:pPr>
      <w:r w:rsidRPr="00042760">
        <w:t>działania outdoorowe na nośnikach City Marketing (w tym ekran na H</w:t>
      </w:r>
      <w:r w:rsidR="003B34F5" w:rsidRPr="00042760">
        <w:t>o</w:t>
      </w:r>
      <w:r w:rsidRPr="00042760">
        <w:t>lu Wschodnim</w:t>
      </w:r>
      <w:r w:rsidR="000D0BBF" w:rsidRPr="00042760">
        <w:t xml:space="preserve"> </w:t>
      </w:r>
      <w:r w:rsidRPr="00042760">
        <w:t>MTP),</w:t>
      </w:r>
    </w:p>
    <w:p w14:paraId="49D760D2" w14:textId="00E4B168" w:rsidR="00DE5065" w:rsidRPr="00042760" w:rsidRDefault="00DE5065" w:rsidP="00DE5065">
      <w:pPr>
        <w:pStyle w:val="UMP-listawyroniona"/>
      </w:pPr>
      <w:r w:rsidRPr="00042760">
        <w:t>współpraca płatna z mediami ogólnopolskimi (Onet, Fakt),</w:t>
      </w:r>
    </w:p>
    <w:p w14:paraId="03751F48" w14:textId="61FE00A7" w:rsidR="00DE5065" w:rsidRPr="00042760" w:rsidRDefault="000D0BBF" w:rsidP="00F07CA5">
      <w:pPr>
        <w:pStyle w:val="UMP-listawyroniona"/>
      </w:pPr>
      <w:r w:rsidRPr="00042760">
        <w:t>d</w:t>
      </w:r>
      <w:r w:rsidR="00DE5065" w:rsidRPr="00042760">
        <w:t xml:space="preserve">ziałanie </w:t>
      </w:r>
      <w:proofErr w:type="spellStart"/>
      <w:r w:rsidR="00DE5065" w:rsidRPr="00042760">
        <w:t>ambientowe</w:t>
      </w:r>
      <w:proofErr w:type="spellEnd"/>
      <w:r w:rsidR="00DE5065" w:rsidRPr="00042760">
        <w:t xml:space="preserve"> – </w:t>
      </w:r>
      <w:proofErr w:type="spellStart"/>
      <w:r w:rsidR="00DE5065" w:rsidRPr="00042760">
        <w:t>rogalowy</w:t>
      </w:r>
      <w:proofErr w:type="spellEnd"/>
      <w:r w:rsidR="00DE5065" w:rsidRPr="00042760">
        <w:t xml:space="preserve"> tramwaj w polskich miastach (Gdańsk, Bydgoszcz,</w:t>
      </w:r>
      <w:r w:rsidRPr="00042760">
        <w:t xml:space="preserve"> </w:t>
      </w:r>
      <w:r w:rsidR="00DE5065" w:rsidRPr="00042760">
        <w:t>Gorzów, Szczecin, Poznań) – działanie we współpracy z Gabinetem Prezydenta,</w:t>
      </w:r>
    </w:p>
    <w:p w14:paraId="3F3DB8D7" w14:textId="0C1B0279" w:rsidR="00DE5065" w:rsidRPr="00042760" w:rsidRDefault="00DE5065" w:rsidP="00DE5065">
      <w:pPr>
        <w:pStyle w:val="UMP-listawyroniona"/>
      </w:pPr>
      <w:r w:rsidRPr="00042760">
        <w:t>reklama na ekranach w tramwajach i autobusach MPK,</w:t>
      </w:r>
    </w:p>
    <w:p w14:paraId="10B94A2E" w14:textId="725A6AE2" w:rsidR="00DE5065" w:rsidRPr="00042760" w:rsidRDefault="00DE5065" w:rsidP="00DE5065">
      <w:pPr>
        <w:pStyle w:val="UMP-listawyroniona"/>
      </w:pPr>
      <w:r w:rsidRPr="00042760">
        <w:t>punkty informacyjne podczas wydarzenia.</w:t>
      </w:r>
    </w:p>
    <w:p w14:paraId="5B4FBF66" w14:textId="5953817A" w:rsidR="00A65190" w:rsidRPr="00042760" w:rsidRDefault="00581BD4" w:rsidP="00410469">
      <w:pPr>
        <w:pStyle w:val="UMP-odpowiednapytanie"/>
        <w:numPr>
          <w:ilvl w:val="1"/>
          <w:numId w:val="18"/>
        </w:numPr>
        <w:ind w:left="709" w:hanging="426"/>
      </w:pPr>
      <w:r w:rsidRPr="00042760">
        <w:t>„</w:t>
      </w:r>
      <w:r w:rsidR="00A65190" w:rsidRPr="00042760">
        <w:t>Ilu pracowników liczą działy zajmujące się promocją i marketingiem w CK Z</w:t>
      </w:r>
      <w:r w:rsidR="00C930DA" w:rsidRPr="00042760">
        <w:t>amek</w:t>
      </w:r>
      <w:r w:rsidR="00A65190" w:rsidRPr="00042760">
        <w:t>?</w:t>
      </w:r>
      <w:r w:rsidRPr="00042760">
        <w:t>”</w:t>
      </w:r>
    </w:p>
    <w:p w14:paraId="6482EAB4" w14:textId="23D0A08A" w:rsidR="00DE5065" w:rsidRPr="00042760" w:rsidRDefault="00DE5065" w:rsidP="00DE5065">
      <w:pPr>
        <w:pStyle w:val="UMP-tekstpodstawowy"/>
      </w:pPr>
      <w:r w:rsidRPr="00042760">
        <w:t>Dział Promocji CK Z</w:t>
      </w:r>
      <w:r w:rsidR="00BC4860" w:rsidRPr="00042760">
        <w:t>amek</w:t>
      </w:r>
      <w:r w:rsidRPr="00042760">
        <w:t xml:space="preserve"> liczy 11 osób (nie wszystkie są zatrudnione na pełen etat). </w:t>
      </w:r>
      <w:r w:rsidR="00716488" w:rsidRPr="00042760">
        <w:t>W</w:t>
      </w:r>
      <w:r w:rsidR="00E6430C" w:rsidRPr="00042760">
        <w:t> </w:t>
      </w:r>
      <w:r w:rsidRPr="00042760">
        <w:t>jego</w:t>
      </w:r>
      <w:r w:rsidR="00E6430C" w:rsidRPr="00042760">
        <w:t> </w:t>
      </w:r>
      <w:r w:rsidRPr="00042760">
        <w:t>strukturze znajdują się stanowiska specjalistyczne, w tym projektantki graficzne, a</w:t>
      </w:r>
      <w:r w:rsidR="00E6430C" w:rsidRPr="00042760">
        <w:t> </w:t>
      </w:r>
      <w:r w:rsidRPr="00042760">
        <w:t>także specjalistki ds. poligrafii czy korekty i redakcji tekstów. Są to osoby, które realizują liczne zadania nie zawsze bezpośrednio związane z promocją zamkowego programu i</w:t>
      </w:r>
      <w:r w:rsidR="00E6430C" w:rsidRPr="00042760">
        <w:t> </w:t>
      </w:r>
      <w:r w:rsidRPr="00042760">
        <w:t>wydarzeń.</w:t>
      </w:r>
    </w:p>
    <w:p w14:paraId="073044F7" w14:textId="1D7D8A82" w:rsidR="0068225C" w:rsidRPr="00042760" w:rsidRDefault="00DE5065" w:rsidP="00DE5065">
      <w:pPr>
        <w:pStyle w:val="UMP-tekstpodstawowy"/>
      </w:pPr>
      <w:r w:rsidRPr="00042760">
        <w:t>Dział Marketingu CK Z</w:t>
      </w:r>
      <w:r w:rsidR="00716488" w:rsidRPr="00042760">
        <w:t>amek</w:t>
      </w:r>
      <w:r w:rsidRPr="00042760">
        <w:t xml:space="preserve"> liczy 5 osób. Do jego zadań należy prowadzenie punktu informacyjnego, obsługa kas oraz serwisów biletowych. Dział Marketingu nie zajmuje się promocją programu CK Z</w:t>
      </w:r>
      <w:r w:rsidR="00716488" w:rsidRPr="00042760">
        <w:t>amek</w:t>
      </w:r>
      <w:r w:rsidRPr="00042760">
        <w:t xml:space="preserve"> i odbywających się w jego ramach wydarzeń.</w:t>
      </w:r>
    </w:p>
    <w:p w14:paraId="1D6E90D6" w14:textId="7948B74A" w:rsidR="00A65190" w:rsidRPr="00042760" w:rsidRDefault="00581BD4" w:rsidP="00410469">
      <w:pPr>
        <w:pStyle w:val="UMP-odpowiednapytanie"/>
        <w:numPr>
          <w:ilvl w:val="1"/>
          <w:numId w:val="18"/>
        </w:numPr>
        <w:ind w:left="709" w:hanging="426"/>
      </w:pPr>
      <w:r w:rsidRPr="00042760">
        <w:lastRenderedPageBreak/>
        <w:t>„</w:t>
      </w:r>
      <w:r w:rsidR="00A65190" w:rsidRPr="00042760">
        <w:t>Ile osób pracowało przy promocji Imienin Ulicy?</w:t>
      </w:r>
      <w:r w:rsidRPr="00042760">
        <w:t>”</w:t>
      </w:r>
    </w:p>
    <w:p w14:paraId="530A9042" w14:textId="437EE28B" w:rsidR="0068225C" w:rsidRPr="00042760" w:rsidRDefault="00D86D88" w:rsidP="00D86D88">
      <w:pPr>
        <w:pStyle w:val="UMP-tekstpodstawowy"/>
      </w:pPr>
      <w:r w:rsidRPr="00042760">
        <w:t>Jednoznaczna odpowiedź na tak ogólne pytanie jest trudna do udzielenia. Dział Promocji CK</w:t>
      </w:r>
      <w:r w:rsidR="00E6430C" w:rsidRPr="00042760">
        <w:t> </w:t>
      </w:r>
      <w:r w:rsidRPr="00042760">
        <w:t>Z</w:t>
      </w:r>
      <w:r w:rsidR="00716488" w:rsidRPr="00042760">
        <w:t>amek</w:t>
      </w:r>
      <w:r w:rsidRPr="00042760">
        <w:t xml:space="preserve"> był zaangażowany w promocję Imienin Ulicy Święty Marcin w różnym </w:t>
      </w:r>
      <w:r w:rsidR="00B77DAF" w:rsidRPr="00042760">
        <w:t>stopniu</w:t>
      </w:r>
      <w:r w:rsidRPr="00042760">
        <w:t>, łącząc te działania ze wsparciem innych wydarzeń organizowanych przez CK Z</w:t>
      </w:r>
      <w:r w:rsidR="00432814" w:rsidRPr="00042760">
        <w:t>amek</w:t>
      </w:r>
      <w:r w:rsidR="002D2106" w:rsidRPr="00042760">
        <w:t xml:space="preserve"> (</w:t>
      </w:r>
      <w:r w:rsidRPr="00042760">
        <w:t>w</w:t>
      </w:r>
      <w:r w:rsidR="00E6430C" w:rsidRPr="00042760">
        <w:t> </w:t>
      </w:r>
      <w:r w:rsidRPr="00042760">
        <w:t>tym</w:t>
      </w:r>
      <w:r w:rsidR="00E6430C" w:rsidRPr="00042760">
        <w:t> </w:t>
      </w:r>
      <w:r w:rsidRPr="00042760">
        <w:t xml:space="preserve">codziennego programu instytucji, a także </w:t>
      </w:r>
      <w:r w:rsidR="0081127C" w:rsidRPr="00042760">
        <w:t xml:space="preserve">2 </w:t>
      </w:r>
      <w:r w:rsidRPr="00042760">
        <w:t>dużych, jesiennych festiwali oraz wystaw</w:t>
      </w:r>
      <w:r w:rsidR="002D2106" w:rsidRPr="00042760">
        <w:t>)</w:t>
      </w:r>
      <w:r w:rsidRPr="00042760">
        <w:t>.</w:t>
      </w:r>
      <w:r w:rsidR="00432814" w:rsidRPr="00042760">
        <w:t xml:space="preserve"> </w:t>
      </w:r>
      <w:r w:rsidRPr="00042760">
        <w:t>Pośrednio lub bezpośrednio zespół promocji był wspierany przez inne działy i osoby związane z organizacją Imienin.</w:t>
      </w:r>
      <w:r w:rsidR="00B05B1C" w:rsidRPr="00042760">
        <w:t xml:space="preserve"> </w:t>
      </w:r>
      <w:r w:rsidRPr="00042760">
        <w:t>Realizowane również były działania promocyjne organizowane we współprac</w:t>
      </w:r>
      <w:r w:rsidR="00B05B1C" w:rsidRPr="00042760">
        <w:t>y</w:t>
      </w:r>
      <w:r w:rsidRPr="00042760">
        <w:t xml:space="preserve"> z Gabinetem Prezydenta.</w:t>
      </w:r>
    </w:p>
    <w:p w14:paraId="65BA2264" w14:textId="2C2B634A" w:rsidR="0068225C" w:rsidRPr="00042760" w:rsidRDefault="00581BD4" w:rsidP="00410469">
      <w:pPr>
        <w:pStyle w:val="UMP-odpowiednapytanie"/>
        <w:numPr>
          <w:ilvl w:val="1"/>
          <w:numId w:val="18"/>
        </w:numPr>
        <w:ind w:left="709" w:hanging="426"/>
      </w:pPr>
      <w:r w:rsidRPr="00042760">
        <w:t>„</w:t>
      </w:r>
      <w:r w:rsidR="00A65190" w:rsidRPr="00042760">
        <w:t>Jaki ekwiwalent reklamowy wygenerowały tegoroczne obchody dla Miasta Poznania i</w:t>
      </w:r>
      <w:r w:rsidR="00E6430C" w:rsidRPr="00042760">
        <w:t> </w:t>
      </w:r>
      <w:r w:rsidR="00A65190" w:rsidRPr="00042760">
        <w:t>jak wypada to na tle roku poprzedniego?</w:t>
      </w:r>
      <w:r w:rsidRPr="00042760">
        <w:t>”</w:t>
      </w:r>
    </w:p>
    <w:p w14:paraId="4652A75C" w14:textId="03EDF617" w:rsidR="00D86D88" w:rsidRPr="00042760" w:rsidRDefault="00D86D88" w:rsidP="00D86D88">
      <w:pPr>
        <w:pStyle w:val="UMP-tekstpodstawowy"/>
      </w:pPr>
      <w:r w:rsidRPr="00042760">
        <w:t>Na podstawie raportów dostarczanych przez firmę IMM – Monitoring Mediów ekwiwalent reklamowy (AVE) oszacowany od dnia konferencji prasowej, czyli 14</w:t>
      </w:r>
      <w:r w:rsidR="00432814" w:rsidRPr="00042760">
        <w:t xml:space="preserve"> października</w:t>
      </w:r>
      <w:r w:rsidRPr="00042760">
        <w:t xml:space="preserve"> do</w:t>
      </w:r>
      <w:r w:rsidR="00E6430C" w:rsidRPr="00042760">
        <w:t> </w:t>
      </w:r>
      <w:r w:rsidRPr="00042760">
        <w:t>13</w:t>
      </w:r>
      <w:r w:rsidR="00E6430C" w:rsidRPr="00042760">
        <w:t> </w:t>
      </w:r>
      <w:r w:rsidR="00432814" w:rsidRPr="00042760">
        <w:t xml:space="preserve">listopada </w:t>
      </w:r>
      <w:r w:rsidRPr="00042760">
        <w:t>2025</w:t>
      </w:r>
      <w:r w:rsidR="00432814" w:rsidRPr="00042760">
        <w:t xml:space="preserve"> roku </w:t>
      </w:r>
      <w:r w:rsidRPr="00042760">
        <w:t>wyniósł 5 295 000 zł.</w:t>
      </w:r>
    </w:p>
    <w:p w14:paraId="4081E0D2" w14:textId="54BCDBA5" w:rsidR="00D86D88" w:rsidRPr="00042760" w:rsidRDefault="00D86D88" w:rsidP="00D86D88">
      <w:pPr>
        <w:pStyle w:val="UMP-tekstpodstawowy"/>
      </w:pPr>
      <w:r w:rsidRPr="00042760">
        <w:t>W 2024 roku AVE obliczone od dnia konferencji prasowej, czyli 30</w:t>
      </w:r>
      <w:r w:rsidR="00432814" w:rsidRPr="00042760">
        <w:t xml:space="preserve"> października </w:t>
      </w:r>
      <w:r w:rsidRPr="00042760">
        <w:t>do</w:t>
      </w:r>
      <w:r w:rsidR="00E6430C" w:rsidRPr="00042760">
        <w:t> </w:t>
      </w:r>
      <w:r w:rsidRPr="00042760">
        <w:t>14</w:t>
      </w:r>
      <w:r w:rsidR="00E6430C" w:rsidRPr="00042760">
        <w:t> </w:t>
      </w:r>
      <w:r w:rsidR="00432814" w:rsidRPr="00042760">
        <w:t xml:space="preserve">listopada </w:t>
      </w:r>
      <w:r w:rsidRPr="00042760">
        <w:t xml:space="preserve">2024 </w:t>
      </w:r>
      <w:r w:rsidR="00432814" w:rsidRPr="00042760">
        <w:t xml:space="preserve">roku </w:t>
      </w:r>
      <w:r w:rsidRPr="00042760">
        <w:t>wyniósł 684 000 zł.</w:t>
      </w:r>
    </w:p>
    <w:p w14:paraId="235A0041" w14:textId="1E00AC18" w:rsidR="00A65190" w:rsidRPr="00042760" w:rsidRDefault="00581BD4" w:rsidP="00410469">
      <w:pPr>
        <w:pStyle w:val="UMP-odpowiednapytanie"/>
        <w:numPr>
          <w:ilvl w:val="1"/>
          <w:numId w:val="18"/>
        </w:numPr>
        <w:ind w:left="709" w:hanging="426"/>
      </w:pPr>
      <w:r w:rsidRPr="00042760">
        <w:t>„</w:t>
      </w:r>
      <w:r w:rsidR="00A65190" w:rsidRPr="00042760">
        <w:t xml:space="preserve">Czy </w:t>
      </w:r>
      <w:r w:rsidR="005C3EA2" w:rsidRPr="00042760">
        <w:t>M</w:t>
      </w:r>
      <w:r w:rsidR="00A65190" w:rsidRPr="00042760">
        <w:t>iasto planuje, aby w przyszłości wszystkie działania związane z Imieninami były koordynowane centralnie (Gabinet Prezydenta lub inna jednostka), biorąc pod uwagę rangę wydarzenia i jego wpływ na wizerunek Poznania?</w:t>
      </w:r>
      <w:r w:rsidRPr="00042760">
        <w:t>”</w:t>
      </w:r>
    </w:p>
    <w:p w14:paraId="58C3C97D" w14:textId="5D0C0043" w:rsidR="0068225C" w:rsidRPr="00042760" w:rsidRDefault="00036FE6" w:rsidP="0068225C">
      <w:pPr>
        <w:pStyle w:val="UMP-tekstpodstawowy"/>
      </w:pPr>
      <w:r w:rsidRPr="00042760">
        <w:t>Obecnie nie jest planowana zmiana</w:t>
      </w:r>
      <w:r w:rsidR="006E682E" w:rsidRPr="00042760">
        <w:t xml:space="preserve"> organizatora wydarzenia.</w:t>
      </w:r>
    </w:p>
    <w:p w14:paraId="38353697" w14:textId="63253A49" w:rsidR="009147B1" w:rsidRPr="00042760" w:rsidRDefault="002A16A4">
      <w:pPr>
        <w:pStyle w:val="UMP-zwrotzpowaaniem"/>
      </w:pPr>
      <w:r w:rsidRPr="00042760">
        <w:t>Z wyrazami szacunku</w:t>
      </w:r>
    </w:p>
    <w:p w14:paraId="48A6DB65" w14:textId="77777777" w:rsidR="00364D37" w:rsidRDefault="00364D37" w:rsidP="00364D37">
      <w:pPr>
        <w:pStyle w:val="UMP-podpis"/>
      </w:pPr>
      <w:r>
        <w:t>Z up. PREZYDENTA MIASTA</w:t>
      </w:r>
    </w:p>
    <w:p w14:paraId="443B86A9" w14:textId="77777777" w:rsidR="00364D37" w:rsidRDefault="00364D37" w:rsidP="00364D37">
      <w:pPr>
        <w:pStyle w:val="UMP-podpis"/>
      </w:pPr>
      <w:r>
        <w:t>(-) Jędrzej Solarski</w:t>
      </w:r>
    </w:p>
    <w:p w14:paraId="3AA9DA7C" w14:textId="77777777" w:rsidR="00364D37" w:rsidRDefault="00364D37" w:rsidP="00364D37">
      <w:pPr>
        <w:pStyle w:val="UMP-podpis"/>
      </w:pPr>
      <w:r>
        <w:t xml:space="preserve">Z-CA PREZYDENTA </w:t>
      </w:r>
    </w:p>
    <w:p w14:paraId="3324963A" w14:textId="19C33173" w:rsidR="00A70436" w:rsidRPr="00042760" w:rsidRDefault="00364D37" w:rsidP="004054CE">
      <w:pPr>
        <w:pStyle w:val="UMP-podpis"/>
      </w:pPr>
      <w:r>
        <w:t>MIASTA POZNANIA</w:t>
      </w:r>
    </w:p>
    <w:p w14:paraId="7443733B" w14:textId="77777777" w:rsidR="009147B1" w:rsidRPr="00042760" w:rsidRDefault="002A16A4">
      <w:pPr>
        <w:pStyle w:val="UMP-data-znak-UID-za-prowadzi"/>
      </w:pPr>
      <w:r w:rsidRPr="00042760">
        <w:t>Do wiadomości:</w:t>
      </w:r>
    </w:p>
    <w:p w14:paraId="5AA88190" w14:textId="77777777" w:rsidR="009147B1" w:rsidRPr="00042760" w:rsidRDefault="002A16A4">
      <w:pPr>
        <w:pStyle w:val="UMP-data-znak-UID-za-prowadzi"/>
      </w:pPr>
      <w:r w:rsidRPr="00042760">
        <w:t>Przewodniczący Rady Miasta</w:t>
      </w:r>
    </w:p>
    <w:sectPr w:rsidR="009147B1" w:rsidRPr="00042760" w:rsidSect="00BB7F72">
      <w:type w:val="continuous"/>
      <w:pgSz w:w="11906" w:h="16838"/>
      <w:pgMar w:top="1276" w:right="1418" w:bottom="1843" w:left="1418" w:header="567" w:footer="708" w:gutter="0"/>
      <w:cols w:space="708"/>
      <w:formProt w:val="0"/>
      <w:docGrid w:linePitch="600" w:charSpace="3686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D0FD25" w16cid:durableId="2C7BAD69"/>
  <w16cid:commentId w16cid:paraId="3A71A3B0" w16cid:durableId="2C7BADA7"/>
  <w16cid:commentId w16cid:paraId="34A161A4" w16cid:durableId="2C7BAF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8653B" w14:textId="77777777" w:rsidR="006F5738" w:rsidRDefault="006F5738">
      <w:pPr>
        <w:spacing w:after="0" w:line="240" w:lineRule="auto"/>
      </w:pPr>
      <w:r>
        <w:separator/>
      </w:r>
    </w:p>
  </w:endnote>
  <w:endnote w:type="continuationSeparator" w:id="0">
    <w:p w14:paraId="2D7C940A" w14:textId="77777777" w:rsidR="006F5738" w:rsidRDefault="006F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ee 3 of 9">
    <w:altName w:val="Arial Unicode MS"/>
    <w:panose1 w:val="00000009000000000000"/>
    <w:charset w:val="00"/>
    <w:family w:val="modern"/>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B3637" w14:textId="361FF03E" w:rsidR="009147B1" w:rsidRDefault="002A16A4">
    <w:pPr>
      <w:pStyle w:val="UMP-stopkanrstrony"/>
    </w:pPr>
    <w:r>
      <w:t xml:space="preserve">Strona </w:t>
    </w:r>
    <w:r>
      <w:fldChar w:fldCharType="begin"/>
    </w:r>
    <w:r>
      <w:instrText>PAGE</w:instrText>
    </w:r>
    <w:r>
      <w:fldChar w:fldCharType="separate"/>
    </w:r>
    <w:r w:rsidR="00242D18">
      <w:rPr>
        <w:noProof/>
      </w:rPr>
      <w:t>10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635BC" w14:textId="09C2337E" w:rsidR="009147B1" w:rsidRDefault="00737F46">
    <w:pPr>
      <w:pStyle w:val="UMP-stopkastrony"/>
    </w:pPr>
    <w:r>
      <w:t>Urząd Miasta Poznania, P</w:t>
    </w:r>
    <w:r w:rsidR="002A16A4">
      <w:t>lac Kolegiacki 17, 61-841 Poznań</w:t>
    </w:r>
  </w:p>
  <w:p w14:paraId="0A985CDE" w14:textId="0F73FFCF" w:rsidR="009147B1" w:rsidRPr="001C7CC6" w:rsidRDefault="001C7CC6" w:rsidP="001C7CC6">
    <w:pPr>
      <w:pStyle w:val="UMP-stopkastrony"/>
      <w:tabs>
        <w:tab w:val="left" w:pos="7227"/>
      </w:tabs>
      <w:rPr>
        <w:rStyle w:val="UMP-stopkahipercze"/>
        <w:lang w:val="en-US"/>
      </w:rPr>
    </w:pPr>
    <w:r w:rsidRPr="008C6AF4">
      <w:rPr>
        <w:lang w:val="en-US"/>
      </w:rPr>
      <w:t xml:space="preserve">tel. +48 61 878 53 </w:t>
    </w:r>
    <w:r>
      <w:rPr>
        <w:lang w:val="en-US"/>
      </w:rPr>
      <w:t>23</w:t>
    </w:r>
    <w:r w:rsidRPr="008C6AF4">
      <w:rPr>
        <w:lang w:val="en-US"/>
      </w:rPr>
      <w:t xml:space="preserve">, </w:t>
    </w:r>
    <w:proofErr w:type="spellStart"/>
    <w:r w:rsidRPr="008C6AF4">
      <w:rPr>
        <w:lang w:val="en-US"/>
      </w:rPr>
      <w:t>fa</w:t>
    </w:r>
    <w:r>
      <w:rPr>
        <w:lang w:val="en-US"/>
      </w:rPr>
      <w:t>ks</w:t>
    </w:r>
    <w:proofErr w:type="spellEnd"/>
    <w:r w:rsidRPr="008C6AF4">
      <w:rPr>
        <w:lang w:val="en-US"/>
      </w:rPr>
      <w:t xml:space="preserve"> +48 61 </w:t>
    </w:r>
    <w:r w:rsidRPr="00925894">
      <w:rPr>
        <w:lang w:val="en-US"/>
      </w:rPr>
      <w:t>852 92 84</w:t>
    </w:r>
    <w:r w:rsidRPr="000E2F66">
      <w:rPr>
        <w:lang w:val="en-US"/>
      </w:rPr>
      <w:t xml:space="preserve">, </w:t>
    </w:r>
    <w:hyperlink r:id="rId1" w:history="1">
      <w:r w:rsidRPr="00F35B8C">
        <w:rPr>
          <w:rStyle w:val="UMP-stopkahipercze"/>
        </w:rPr>
        <w:t>sekretariat_j.solarski@um.poznan.pl</w:t>
      </w:r>
    </w:hyperlink>
    <w:r w:rsidRPr="00F7474C">
      <w:rPr>
        <w:lang w:val="en-US"/>
      </w:rPr>
      <w:t xml:space="preserve">, </w:t>
    </w:r>
    <w:hyperlink r:id="rId2" w:history="1">
      <w:r w:rsidRPr="00F35B8C">
        <w:rPr>
          <w:rStyle w:val="UMP-stopkahipercze"/>
        </w:rPr>
        <w:t>www.poznan.pl</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356C2" w14:textId="77777777" w:rsidR="006F5738" w:rsidRDefault="006F5738">
      <w:pPr>
        <w:spacing w:after="0" w:line="240" w:lineRule="auto"/>
      </w:pPr>
      <w:r>
        <w:separator/>
      </w:r>
    </w:p>
  </w:footnote>
  <w:footnote w:type="continuationSeparator" w:id="0">
    <w:p w14:paraId="612E5843" w14:textId="77777777" w:rsidR="006F5738" w:rsidRDefault="006F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88684" w14:textId="0151C184" w:rsidR="009147B1" w:rsidRDefault="00065DC7">
    <w:pPr>
      <w:pStyle w:val="Nagwek"/>
      <w:spacing w:line="288" w:lineRule="auto"/>
    </w:pPr>
    <w:r w:rsidRPr="009F1E82">
      <w:rPr>
        <w:noProof/>
      </w:rPr>
      <w:drawing>
        <wp:inline distT="0" distB="0" distL="0" distR="0" wp14:anchorId="38799522" wp14:editId="2B5B0B53">
          <wp:extent cx="1352550" cy="1228725"/>
          <wp:effectExtent l="0" t="0" r="0" b="0"/>
          <wp:docPr id="3" name="Obraz 1" descr="Herb Miasta Pozn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Miasta Pozna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228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15:restartNumberingAfterBreak="0">
    <w:nsid w:val="08F12FB9"/>
    <w:multiLevelType w:val="multilevel"/>
    <w:tmpl w:val="ED5A4F76"/>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543B1E"/>
    <w:multiLevelType w:val="multilevel"/>
    <w:tmpl w:val="6D1ADE32"/>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6FE4581"/>
    <w:multiLevelType w:val="multilevel"/>
    <w:tmpl w:val="3FB67D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9951E88"/>
    <w:multiLevelType w:val="hybridMultilevel"/>
    <w:tmpl w:val="51189B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D75D86"/>
    <w:multiLevelType w:val="multilevel"/>
    <w:tmpl w:val="5FD29102"/>
    <w:lvl w:ilvl="0">
      <w:start w:val="1"/>
      <w:numFmt w:val="lowerLetter"/>
      <w:lvlText w:val="%1)"/>
      <w:lvlJc w:val="left"/>
      <w:pPr>
        <w:tabs>
          <w:tab w:val="num" w:pos="0"/>
        </w:tabs>
        <w:ind w:left="36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B3D3C0F"/>
    <w:multiLevelType w:val="multilevel"/>
    <w:tmpl w:val="2EE8D3E6"/>
    <w:lvl w:ilvl="0">
      <w:start w:val="1"/>
      <w:numFmt w:val="decimal"/>
      <w:pStyle w:val="UMP-odpowiednapytanie"/>
      <w:lvlText w:val="%1."/>
      <w:lvlJc w:val="left"/>
      <w:pPr>
        <w:ind w:left="720" w:hanging="360"/>
      </w:pPr>
    </w:lvl>
    <w:lvl w:ilvl="1">
      <w:start w:val="1"/>
      <w:numFmt w:val="decimal"/>
      <w:isLgl/>
      <w:lvlText w:val="%2."/>
      <w:lvlJc w:val="left"/>
      <w:pPr>
        <w:ind w:left="720" w:hanging="360"/>
      </w:pPr>
      <w:rPr>
        <w:rFonts w:ascii="Arial" w:eastAsia="Times New Roman" w:hAnsi="Arial"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4707FE"/>
    <w:multiLevelType w:val="multilevel"/>
    <w:tmpl w:val="724C4F2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21B0C9F"/>
    <w:multiLevelType w:val="multilevel"/>
    <w:tmpl w:val="A8DCA5E2"/>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7E0459"/>
    <w:multiLevelType w:val="multilevel"/>
    <w:tmpl w:val="F7EEF14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F56CF5"/>
    <w:multiLevelType w:val="multilevel"/>
    <w:tmpl w:val="964EAA42"/>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1F7721"/>
    <w:multiLevelType w:val="multilevel"/>
    <w:tmpl w:val="0B1A47C4"/>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B212B7"/>
    <w:multiLevelType w:val="multilevel"/>
    <w:tmpl w:val="56B0F13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160156"/>
    <w:multiLevelType w:val="hybridMultilevel"/>
    <w:tmpl w:val="95B02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E0178D"/>
    <w:multiLevelType w:val="multilevel"/>
    <w:tmpl w:val="67662BF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DB1A1A"/>
    <w:multiLevelType w:val="multilevel"/>
    <w:tmpl w:val="03B8E4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2C1536E"/>
    <w:multiLevelType w:val="multilevel"/>
    <w:tmpl w:val="7B62DA4C"/>
    <w:lvl w:ilvl="0">
      <w:start w:val="1"/>
      <w:numFmt w:val="lowerLetter"/>
      <w:lvlText w:val="%1)"/>
      <w:lvlJc w:val="left"/>
      <w:pPr>
        <w:tabs>
          <w:tab w:val="num" w:pos="0"/>
        </w:tabs>
        <w:ind w:left="36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4C404F1"/>
    <w:multiLevelType w:val="multilevel"/>
    <w:tmpl w:val="A2785124"/>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D13D21"/>
    <w:multiLevelType w:val="multilevel"/>
    <w:tmpl w:val="BD1C7F4E"/>
    <w:lvl w:ilvl="0">
      <w:start w:val="1"/>
      <w:numFmt w:val="bullet"/>
      <w:pStyle w:val="UMP-listawyroniona"/>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7B13613"/>
    <w:multiLevelType w:val="multilevel"/>
    <w:tmpl w:val="4EEAD0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68D74647"/>
    <w:multiLevelType w:val="multilevel"/>
    <w:tmpl w:val="89B439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9663D3D"/>
    <w:multiLevelType w:val="multilevel"/>
    <w:tmpl w:val="FB7EBA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846662"/>
    <w:multiLevelType w:val="hybridMultilevel"/>
    <w:tmpl w:val="0896B02C"/>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45F1F65"/>
    <w:multiLevelType w:val="multilevel"/>
    <w:tmpl w:val="74B48A6E"/>
    <w:lvl w:ilvl="0">
      <w:start w:val="1"/>
      <w:numFmt w:val="decimal"/>
      <w:lvlText w:val="%1."/>
      <w:lvlJc w:val="left"/>
      <w:pPr>
        <w:ind w:left="360" w:hanging="36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18"/>
  </w:num>
  <w:num w:numId="3">
    <w:abstractNumId w:val="7"/>
  </w:num>
  <w:num w:numId="4">
    <w:abstractNumId w:val="19"/>
  </w:num>
  <w:num w:numId="5">
    <w:abstractNumId w:val="6"/>
  </w:num>
  <w:num w:numId="6">
    <w:abstractNumId w:val="0"/>
  </w:num>
  <w:num w:numId="7">
    <w:abstractNumId w:val="13"/>
  </w:num>
  <w:num w:numId="8">
    <w:abstractNumId w:val="4"/>
  </w:num>
  <w:num w:numId="9">
    <w:abstractNumId w:val="5"/>
  </w:num>
  <w:num w:numId="10">
    <w:abstractNumId w:val="15"/>
  </w:num>
  <w:num w:numId="11">
    <w:abstractNumId w:val="23"/>
  </w:num>
  <w:num w:numId="12">
    <w:abstractNumId w:val="1"/>
  </w:num>
  <w:num w:numId="13">
    <w:abstractNumId w:val="12"/>
  </w:num>
  <w:num w:numId="14">
    <w:abstractNumId w:val="8"/>
  </w:num>
  <w:num w:numId="15">
    <w:abstractNumId w:val="22"/>
  </w:num>
  <w:num w:numId="16">
    <w:abstractNumId w:val="21"/>
  </w:num>
  <w:num w:numId="17">
    <w:abstractNumId w:val="10"/>
  </w:num>
  <w:num w:numId="18">
    <w:abstractNumId w:val="14"/>
  </w:num>
  <w:num w:numId="19">
    <w:abstractNumId w:val="3"/>
  </w:num>
  <w:num w:numId="20">
    <w:abstractNumId w:val="17"/>
  </w:num>
  <w:num w:numId="21">
    <w:abstractNumId w:val="2"/>
  </w:num>
  <w:num w:numId="22">
    <w:abstractNumId w:val="11"/>
  </w:num>
  <w:num w:numId="23">
    <w:abstractNumId w:val="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7B1"/>
    <w:rsid w:val="0001085D"/>
    <w:rsid w:val="0001471D"/>
    <w:rsid w:val="00016958"/>
    <w:rsid w:val="000179DE"/>
    <w:rsid w:val="0002578A"/>
    <w:rsid w:val="00027C31"/>
    <w:rsid w:val="000303EF"/>
    <w:rsid w:val="00035AC0"/>
    <w:rsid w:val="00036FE6"/>
    <w:rsid w:val="00042760"/>
    <w:rsid w:val="00044A43"/>
    <w:rsid w:val="00046FD5"/>
    <w:rsid w:val="00065374"/>
    <w:rsid w:val="00065DC7"/>
    <w:rsid w:val="00066478"/>
    <w:rsid w:val="00066D12"/>
    <w:rsid w:val="000A0550"/>
    <w:rsid w:val="000A5664"/>
    <w:rsid w:val="000B010C"/>
    <w:rsid w:val="000B59FA"/>
    <w:rsid w:val="000B7BE9"/>
    <w:rsid w:val="000D0BBF"/>
    <w:rsid w:val="000D19BF"/>
    <w:rsid w:val="000D24ED"/>
    <w:rsid w:val="000E2E16"/>
    <w:rsid w:val="000E3ED2"/>
    <w:rsid w:val="000F0085"/>
    <w:rsid w:val="00103599"/>
    <w:rsid w:val="0011079C"/>
    <w:rsid w:val="00124BAB"/>
    <w:rsid w:val="00125BEC"/>
    <w:rsid w:val="00125F92"/>
    <w:rsid w:val="00131235"/>
    <w:rsid w:val="00134978"/>
    <w:rsid w:val="00135FFB"/>
    <w:rsid w:val="00141BC5"/>
    <w:rsid w:val="00143260"/>
    <w:rsid w:val="00145D8C"/>
    <w:rsid w:val="00156462"/>
    <w:rsid w:val="00160343"/>
    <w:rsid w:val="00177C55"/>
    <w:rsid w:val="00192CFB"/>
    <w:rsid w:val="0019607C"/>
    <w:rsid w:val="001A1CB6"/>
    <w:rsid w:val="001A1F2B"/>
    <w:rsid w:val="001A20A2"/>
    <w:rsid w:val="001A6C96"/>
    <w:rsid w:val="001A749A"/>
    <w:rsid w:val="001B2034"/>
    <w:rsid w:val="001B332C"/>
    <w:rsid w:val="001C041B"/>
    <w:rsid w:val="001C69D8"/>
    <w:rsid w:val="001C7CC6"/>
    <w:rsid w:val="001D37A3"/>
    <w:rsid w:val="001D55AC"/>
    <w:rsid w:val="001F0AC6"/>
    <w:rsid w:val="001F5E21"/>
    <w:rsid w:val="00200793"/>
    <w:rsid w:val="00201A25"/>
    <w:rsid w:val="00203DDB"/>
    <w:rsid w:val="0021481B"/>
    <w:rsid w:val="00217F83"/>
    <w:rsid w:val="00224492"/>
    <w:rsid w:val="00231627"/>
    <w:rsid w:val="0023359B"/>
    <w:rsid w:val="00235E4F"/>
    <w:rsid w:val="00241038"/>
    <w:rsid w:val="002427FA"/>
    <w:rsid w:val="00242D18"/>
    <w:rsid w:val="002432E2"/>
    <w:rsid w:val="00253527"/>
    <w:rsid w:val="0028229E"/>
    <w:rsid w:val="00283A65"/>
    <w:rsid w:val="00291E6D"/>
    <w:rsid w:val="002928C8"/>
    <w:rsid w:val="00292B01"/>
    <w:rsid w:val="00293AAF"/>
    <w:rsid w:val="00294504"/>
    <w:rsid w:val="002973F1"/>
    <w:rsid w:val="002A16A4"/>
    <w:rsid w:val="002A2086"/>
    <w:rsid w:val="002B08B3"/>
    <w:rsid w:val="002B1B6C"/>
    <w:rsid w:val="002B52BD"/>
    <w:rsid w:val="002C063E"/>
    <w:rsid w:val="002C0AF2"/>
    <w:rsid w:val="002C1668"/>
    <w:rsid w:val="002C22B8"/>
    <w:rsid w:val="002D2106"/>
    <w:rsid w:val="002D69F2"/>
    <w:rsid w:val="002E21EC"/>
    <w:rsid w:val="002E7072"/>
    <w:rsid w:val="002E79C4"/>
    <w:rsid w:val="002F4868"/>
    <w:rsid w:val="002F50D5"/>
    <w:rsid w:val="00303BCA"/>
    <w:rsid w:val="00313B5C"/>
    <w:rsid w:val="003204B3"/>
    <w:rsid w:val="003264CF"/>
    <w:rsid w:val="00331292"/>
    <w:rsid w:val="003329FE"/>
    <w:rsid w:val="00341334"/>
    <w:rsid w:val="003467FE"/>
    <w:rsid w:val="00352C66"/>
    <w:rsid w:val="0035334C"/>
    <w:rsid w:val="003627FE"/>
    <w:rsid w:val="00364D37"/>
    <w:rsid w:val="00365876"/>
    <w:rsid w:val="00366E45"/>
    <w:rsid w:val="00373686"/>
    <w:rsid w:val="00374F7B"/>
    <w:rsid w:val="003756D0"/>
    <w:rsid w:val="00380053"/>
    <w:rsid w:val="0038185A"/>
    <w:rsid w:val="003A1D36"/>
    <w:rsid w:val="003A2024"/>
    <w:rsid w:val="003A23AE"/>
    <w:rsid w:val="003A372B"/>
    <w:rsid w:val="003A4821"/>
    <w:rsid w:val="003B34F5"/>
    <w:rsid w:val="003B48A8"/>
    <w:rsid w:val="003C5139"/>
    <w:rsid w:val="003C7153"/>
    <w:rsid w:val="003D4B3C"/>
    <w:rsid w:val="003E7098"/>
    <w:rsid w:val="003F67BF"/>
    <w:rsid w:val="004007B8"/>
    <w:rsid w:val="004052F3"/>
    <w:rsid w:val="004054CE"/>
    <w:rsid w:val="00410469"/>
    <w:rsid w:val="00410A55"/>
    <w:rsid w:val="0041371B"/>
    <w:rsid w:val="00413E47"/>
    <w:rsid w:val="00431B4D"/>
    <w:rsid w:val="00431E50"/>
    <w:rsid w:val="00432814"/>
    <w:rsid w:val="00437C31"/>
    <w:rsid w:val="00445433"/>
    <w:rsid w:val="0044634D"/>
    <w:rsid w:val="00461E4C"/>
    <w:rsid w:val="00465338"/>
    <w:rsid w:val="004716FA"/>
    <w:rsid w:val="00482CB2"/>
    <w:rsid w:val="00484BF3"/>
    <w:rsid w:val="004960C0"/>
    <w:rsid w:val="004A4FA5"/>
    <w:rsid w:val="004B0241"/>
    <w:rsid w:val="004B331E"/>
    <w:rsid w:val="004C294A"/>
    <w:rsid w:val="004D3B15"/>
    <w:rsid w:val="004E4A76"/>
    <w:rsid w:val="004E6BFD"/>
    <w:rsid w:val="004F0A3F"/>
    <w:rsid w:val="004F4759"/>
    <w:rsid w:val="004F4D25"/>
    <w:rsid w:val="00501302"/>
    <w:rsid w:val="005028D9"/>
    <w:rsid w:val="00510361"/>
    <w:rsid w:val="005148A5"/>
    <w:rsid w:val="00521836"/>
    <w:rsid w:val="005230D5"/>
    <w:rsid w:val="0052428E"/>
    <w:rsid w:val="00525F4A"/>
    <w:rsid w:val="00526683"/>
    <w:rsid w:val="005307D9"/>
    <w:rsid w:val="00531EEA"/>
    <w:rsid w:val="00541536"/>
    <w:rsid w:val="00545D13"/>
    <w:rsid w:val="005547CF"/>
    <w:rsid w:val="00567C21"/>
    <w:rsid w:val="00581BD4"/>
    <w:rsid w:val="00585BC9"/>
    <w:rsid w:val="00586534"/>
    <w:rsid w:val="0059478B"/>
    <w:rsid w:val="00595748"/>
    <w:rsid w:val="00596D8D"/>
    <w:rsid w:val="005A0F35"/>
    <w:rsid w:val="005A3A51"/>
    <w:rsid w:val="005C01CB"/>
    <w:rsid w:val="005C185E"/>
    <w:rsid w:val="005C3EA2"/>
    <w:rsid w:val="005D0120"/>
    <w:rsid w:val="00604A4A"/>
    <w:rsid w:val="00610B0D"/>
    <w:rsid w:val="006156E8"/>
    <w:rsid w:val="00620A2D"/>
    <w:rsid w:val="00621001"/>
    <w:rsid w:val="006212C8"/>
    <w:rsid w:val="00645011"/>
    <w:rsid w:val="006522C5"/>
    <w:rsid w:val="00652D6C"/>
    <w:rsid w:val="00656CF0"/>
    <w:rsid w:val="00662A59"/>
    <w:rsid w:val="006727C3"/>
    <w:rsid w:val="0068066B"/>
    <w:rsid w:val="0068225C"/>
    <w:rsid w:val="00683A3F"/>
    <w:rsid w:val="006906A3"/>
    <w:rsid w:val="00694D2C"/>
    <w:rsid w:val="006A1A46"/>
    <w:rsid w:val="006A2FD2"/>
    <w:rsid w:val="006A7E4D"/>
    <w:rsid w:val="006B64B1"/>
    <w:rsid w:val="006B7EB0"/>
    <w:rsid w:val="006D0AC0"/>
    <w:rsid w:val="006D0AE3"/>
    <w:rsid w:val="006D0E17"/>
    <w:rsid w:val="006D617D"/>
    <w:rsid w:val="006E0E53"/>
    <w:rsid w:val="006E41C1"/>
    <w:rsid w:val="006E682E"/>
    <w:rsid w:val="006E6E8F"/>
    <w:rsid w:val="006F5738"/>
    <w:rsid w:val="00702E2E"/>
    <w:rsid w:val="00716383"/>
    <w:rsid w:val="00716488"/>
    <w:rsid w:val="007167C8"/>
    <w:rsid w:val="0071732F"/>
    <w:rsid w:val="00720E3D"/>
    <w:rsid w:val="007217D2"/>
    <w:rsid w:val="00725F75"/>
    <w:rsid w:val="00732ABF"/>
    <w:rsid w:val="00734994"/>
    <w:rsid w:val="00737F46"/>
    <w:rsid w:val="00744008"/>
    <w:rsid w:val="007535C3"/>
    <w:rsid w:val="00757F41"/>
    <w:rsid w:val="007677C8"/>
    <w:rsid w:val="00772F9E"/>
    <w:rsid w:val="0077559C"/>
    <w:rsid w:val="00787787"/>
    <w:rsid w:val="00791411"/>
    <w:rsid w:val="00791779"/>
    <w:rsid w:val="00794360"/>
    <w:rsid w:val="00794FBF"/>
    <w:rsid w:val="00797AED"/>
    <w:rsid w:val="007A11DB"/>
    <w:rsid w:val="007A1593"/>
    <w:rsid w:val="007A1E7A"/>
    <w:rsid w:val="007B7C53"/>
    <w:rsid w:val="007C030D"/>
    <w:rsid w:val="007C19E4"/>
    <w:rsid w:val="007D78C9"/>
    <w:rsid w:val="007E1F61"/>
    <w:rsid w:val="007E3EED"/>
    <w:rsid w:val="007F6C78"/>
    <w:rsid w:val="00800F57"/>
    <w:rsid w:val="008038BB"/>
    <w:rsid w:val="00804A07"/>
    <w:rsid w:val="0080551A"/>
    <w:rsid w:val="0080585C"/>
    <w:rsid w:val="0081009A"/>
    <w:rsid w:val="0081110B"/>
    <w:rsid w:val="0081127C"/>
    <w:rsid w:val="00812521"/>
    <w:rsid w:val="008315C8"/>
    <w:rsid w:val="00840E73"/>
    <w:rsid w:val="00842B32"/>
    <w:rsid w:val="00844E69"/>
    <w:rsid w:val="00845F46"/>
    <w:rsid w:val="008460D1"/>
    <w:rsid w:val="00853CD0"/>
    <w:rsid w:val="008550F7"/>
    <w:rsid w:val="008601FB"/>
    <w:rsid w:val="00864220"/>
    <w:rsid w:val="00865645"/>
    <w:rsid w:val="00870ED0"/>
    <w:rsid w:val="00876801"/>
    <w:rsid w:val="00882127"/>
    <w:rsid w:val="00883804"/>
    <w:rsid w:val="00887F81"/>
    <w:rsid w:val="00890E7E"/>
    <w:rsid w:val="008915A3"/>
    <w:rsid w:val="00891B91"/>
    <w:rsid w:val="0089684C"/>
    <w:rsid w:val="008A2F81"/>
    <w:rsid w:val="008A4333"/>
    <w:rsid w:val="008A7BA2"/>
    <w:rsid w:val="008B0DC4"/>
    <w:rsid w:val="008B2F03"/>
    <w:rsid w:val="008B3E5F"/>
    <w:rsid w:val="008B749E"/>
    <w:rsid w:val="008C6BAE"/>
    <w:rsid w:val="008D5E18"/>
    <w:rsid w:val="008D744C"/>
    <w:rsid w:val="008D788F"/>
    <w:rsid w:val="008F175E"/>
    <w:rsid w:val="008F1BCF"/>
    <w:rsid w:val="0091387E"/>
    <w:rsid w:val="009147B1"/>
    <w:rsid w:val="00925CFE"/>
    <w:rsid w:val="0093219F"/>
    <w:rsid w:val="009447C7"/>
    <w:rsid w:val="00951CBB"/>
    <w:rsid w:val="009529FD"/>
    <w:rsid w:val="0095389A"/>
    <w:rsid w:val="009569EC"/>
    <w:rsid w:val="00974698"/>
    <w:rsid w:val="0097610D"/>
    <w:rsid w:val="00990785"/>
    <w:rsid w:val="00993C00"/>
    <w:rsid w:val="009A69B2"/>
    <w:rsid w:val="009B2331"/>
    <w:rsid w:val="009B349B"/>
    <w:rsid w:val="009B4B8A"/>
    <w:rsid w:val="009B6422"/>
    <w:rsid w:val="009B765A"/>
    <w:rsid w:val="009C1069"/>
    <w:rsid w:val="009C29AE"/>
    <w:rsid w:val="009D1728"/>
    <w:rsid w:val="009D79EF"/>
    <w:rsid w:val="009D7D58"/>
    <w:rsid w:val="009E41CC"/>
    <w:rsid w:val="009E613B"/>
    <w:rsid w:val="009F0548"/>
    <w:rsid w:val="009F7FB4"/>
    <w:rsid w:val="00A05345"/>
    <w:rsid w:val="00A20751"/>
    <w:rsid w:val="00A21914"/>
    <w:rsid w:val="00A274BF"/>
    <w:rsid w:val="00A311FA"/>
    <w:rsid w:val="00A3236F"/>
    <w:rsid w:val="00A37B8D"/>
    <w:rsid w:val="00A40149"/>
    <w:rsid w:val="00A4723B"/>
    <w:rsid w:val="00A526D4"/>
    <w:rsid w:val="00A6470D"/>
    <w:rsid w:val="00A64F6F"/>
    <w:rsid w:val="00A65190"/>
    <w:rsid w:val="00A658C3"/>
    <w:rsid w:val="00A70436"/>
    <w:rsid w:val="00A711A2"/>
    <w:rsid w:val="00A8434F"/>
    <w:rsid w:val="00A871F9"/>
    <w:rsid w:val="00A95F0C"/>
    <w:rsid w:val="00A97BD0"/>
    <w:rsid w:val="00AA26CA"/>
    <w:rsid w:val="00AA4F4B"/>
    <w:rsid w:val="00AC2048"/>
    <w:rsid w:val="00AC2DC2"/>
    <w:rsid w:val="00AC3911"/>
    <w:rsid w:val="00AD23E6"/>
    <w:rsid w:val="00AE1740"/>
    <w:rsid w:val="00AE53C9"/>
    <w:rsid w:val="00AE6C40"/>
    <w:rsid w:val="00B05B1C"/>
    <w:rsid w:val="00B07D3B"/>
    <w:rsid w:val="00B139B8"/>
    <w:rsid w:val="00B1679F"/>
    <w:rsid w:val="00B242A8"/>
    <w:rsid w:val="00B24F3D"/>
    <w:rsid w:val="00B3077A"/>
    <w:rsid w:val="00B35C6D"/>
    <w:rsid w:val="00B50FB5"/>
    <w:rsid w:val="00B549EF"/>
    <w:rsid w:val="00B57256"/>
    <w:rsid w:val="00B624CE"/>
    <w:rsid w:val="00B63A9B"/>
    <w:rsid w:val="00B72799"/>
    <w:rsid w:val="00B72BF6"/>
    <w:rsid w:val="00B77DAF"/>
    <w:rsid w:val="00B8049A"/>
    <w:rsid w:val="00B828C0"/>
    <w:rsid w:val="00B91F72"/>
    <w:rsid w:val="00B9595F"/>
    <w:rsid w:val="00BA2147"/>
    <w:rsid w:val="00BA41E9"/>
    <w:rsid w:val="00BA4BB3"/>
    <w:rsid w:val="00BA54F1"/>
    <w:rsid w:val="00BB22D5"/>
    <w:rsid w:val="00BB23A8"/>
    <w:rsid w:val="00BB7F72"/>
    <w:rsid w:val="00BC4860"/>
    <w:rsid w:val="00BC48AF"/>
    <w:rsid w:val="00BD254C"/>
    <w:rsid w:val="00BD33FA"/>
    <w:rsid w:val="00BF5107"/>
    <w:rsid w:val="00BF6F38"/>
    <w:rsid w:val="00BF7047"/>
    <w:rsid w:val="00C065CD"/>
    <w:rsid w:val="00C07A88"/>
    <w:rsid w:val="00C1237A"/>
    <w:rsid w:val="00C17E43"/>
    <w:rsid w:val="00C20BF9"/>
    <w:rsid w:val="00C45701"/>
    <w:rsid w:val="00C470B7"/>
    <w:rsid w:val="00C6015F"/>
    <w:rsid w:val="00C75C45"/>
    <w:rsid w:val="00C8456A"/>
    <w:rsid w:val="00C90911"/>
    <w:rsid w:val="00C930DA"/>
    <w:rsid w:val="00C96497"/>
    <w:rsid w:val="00CA40A4"/>
    <w:rsid w:val="00CB0E26"/>
    <w:rsid w:val="00CC17A7"/>
    <w:rsid w:val="00CC2EA5"/>
    <w:rsid w:val="00CC7122"/>
    <w:rsid w:val="00CD7470"/>
    <w:rsid w:val="00CD77FF"/>
    <w:rsid w:val="00CE5D14"/>
    <w:rsid w:val="00CE7D95"/>
    <w:rsid w:val="00D0132D"/>
    <w:rsid w:val="00D02DE9"/>
    <w:rsid w:val="00D03ACC"/>
    <w:rsid w:val="00D04750"/>
    <w:rsid w:val="00D04DD1"/>
    <w:rsid w:val="00D1191F"/>
    <w:rsid w:val="00D15C6F"/>
    <w:rsid w:val="00D239BA"/>
    <w:rsid w:val="00D414BA"/>
    <w:rsid w:val="00D44A22"/>
    <w:rsid w:val="00D5260E"/>
    <w:rsid w:val="00D53EDC"/>
    <w:rsid w:val="00D66FDA"/>
    <w:rsid w:val="00D6705D"/>
    <w:rsid w:val="00D728E3"/>
    <w:rsid w:val="00D801E7"/>
    <w:rsid w:val="00D86D88"/>
    <w:rsid w:val="00D87E7C"/>
    <w:rsid w:val="00DA68EE"/>
    <w:rsid w:val="00DA7029"/>
    <w:rsid w:val="00DB1E58"/>
    <w:rsid w:val="00DB796F"/>
    <w:rsid w:val="00DB7CA6"/>
    <w:rsid w:val="00DC0A9A"/>
    <w:rsid w:val="00DC3B11"/>
    <w:rsid w:val="00DC42FE"/>
    <w:rsid w:val="00DC4D8C"/>
    <w:rsid w:val="00DD60EA"/>
    <w:rsid w:val="00DE166A"/>
    <w:rsid w:val="00DE5065"/>
    <w:rsid w:val="00DE7321"/>
    <w:rsid w:val="00E0018B"/>
    <w:rsid w:val="00E113DF"/>
    <w:rsid w:val="00E13E89"/>
    <w:rsid w:val="00E16F3B"/>
    <w:rsid w:val="00E177B9"/>
    <w:rsid w:val="00E21055"/>
    <w:rsid w:val="00E23CBF"/>
    <w:rsid w:val="00E30745"/>
    <w:rsid w:val="00E52E3D"/>
    <w:rsid w:val="00E54972"/>
    <w:rsid w:val="00E6126C"/>
    <w:rsid w:val="00E6430C"/>
    <w:rsid w:val="00E668A6"/>
    <w:rsid w:val="00E80C85"/>
    <w:rsid w:val="00E85499"/>
    <w:rsid w:val="00E8766B"/>
    <w:rsid w:val="00E90C77"/>
    <w:rsid w:val="00E91B0C"/>
    <w:rsid w:val="00E9542B"/>
    <w:rsid w:val="00EA0448"/>
    <w:rsid w:val="00EA37E3"/>
    <w:rsid w:val="00EB2870"/>
    <w:rsid w:val="00EB715B"/>
    <w:rsid w:val="00EC0234"/>
    <w:rsid w:val="00EC28B3"/>
    <w:rsid w:val="00ED36E2"/>
    <w:rsid w:val="00ED593E"/>
    <w:rsid w:val="00EE15FF"/>
    <w:rsid w:val="00EE563B"/>
    <w:rsid w:val="00F03617"/>
    <w:rsid w:val="00F22D07"/>
    <w:rsid w:val="00F31C29"/>
    <w:rsid w:val="00F41B6C"/>
    <w:rsid w:val="00F45C63"/>
    <w:rsid w:val="00F5542B"/>
    <w:rsid w:val="00F56000"/>
    <w:rsid w:val="00F62681"/>
    <w:rsid w:val="00F64217"/>
    <w:rsid w:val="00F6566C"/>
    <w:rsid w:val="00FA430F"/>
    <w:rsid w:val="00FA660F"/>
    <w:rsid w:val="00FB1291"/>
    <w:rsid w:val="00FB1CCC"/>
    <w:rsid w:val="00FB67AF"/>
    <w:rsid w:val="00FC4FE7"/>
    <w:rsid w:val="00FC5AC5"/>
    <w:rsid w:val="00FD3C1A"/>
    <w:rsid w:val="00FE3A48"/>
    <w:rsid w:val="00FE4291"/>
    <w:rsid w:val="00FE789C"/>
    <w:rsid w:val="00FF7E16"/>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C5ACF"/>
  <w15:docId w15:val="{304FB921-6A82-41BB-87F8-EBF507F0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kern w:val="2"/>
        <w:sz w:val="22"/>
        <w:szCs w:val="22"/>
        <w:lang w:val="pl-PL" w:eastAsia="pl-PL"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9"/>
    <w:lsdException w:name="heading 2" w:locked="1"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semiHidden="1" w:uiPriority="10" w:unhideWhenUs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semiHidden="1" w:uiPriority="22" w:unhideWhenUsed="1"/>
    <w:lsdException w:name="Emphasis" w:locked="1" w:semiHidden="1" w:uiPriority="20"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39"/>
    <w:lsdException w:name="Table Theme" w:semiHidden="1" w:uiPriority="0"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466B2"/>
    <w:pPr>
      <w:spacing w:after="240" w:line="288" w:lineRule="auto"/>
    </w:pPr>
  </w:style>
  <w:style w:type="paragraph" w:styleId="Nagwek1">
    <w:name w:val="heading 1"/>
    <w:basedOn w:val="Normalny"/>
    <w:next w:val="Normalny"/>
    <w:link w:val="Nagwek1Znak"/>
    <w:uiPriority w:val="9"/>
    <w:unhideWhenUsed/>
    <w:qFormat/>
    <w:locked/>
    <w:rsid w:val="002D349B"/>
    <w:pPr>
      <w:keepNext/>
      <w:keepLines/>
      <w:spacing w:before="240"/>
      <w:outlineLvl w:val="0"/>
    </w:pPr>
    <w:rPr>
      <w:rFonts w:asciiTheme="majorHAnsi" w:eastAsiaTheme="majorEastAsia" w:hAnsiTheme="majorHAnsi" w:cs="Times New Roman"/>
      <w:color w:val="2F5496" w:themeColor="accent1" w:themeShade="BF"/>
      <w:sz w:val="32"/>
      <w:szCs w:val="32"/>
    </w:rPr>
  </w:style>
  <w:style w:type="paragraph" w:styleId="Nagwek2">
    <w:name w:val="heading 2"/>
    <w:basedOn w:val="Normalny"/>
    <w:next w:val="Normalny"/>
    <w:link w:val="Nagwek2Znak"/>
    <w:uiPriority w:val="9"/>
    <w:unhideWhenUsed/>
    <w:locked/>
    <w:rsid w:val="002244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locked/>
    <w:rsid w:val="006A1D5E"/>
    <w:rPr>
      <w:rFonts w:asciiTheme="majorHAnsi" w:eastAsiaTheme="majorEastAsia" w:hAnsiTheme="majorHAnsi" w:cs="Times New Roman"/>
      <w:color w:val="2F5496" w:themeColor="accent1" w:themeShade="BF"/>
      <w:sz w:val="32"/>
      <w:szCs w:val="32"/>
    </w:rPr>
  </w:style>
  <w:style w:type="character" w:customStyle="1" w:styleId="czeinternetowe">
    <w:name w:val="Łącze internetowe"/>
    <w:basedOn w:val="Domylnaczcionkaakapitu"/>
    <w:uiPriority w:val="99"/>
    <w:unhideWhenUsed/>
    <w:qFormat/>
    <w:locked/>
    <w:rsid w:val="00EB579D"/>
    <w:rPr>
      <w:rFonts w:ascii="Arial" w:hAnsi="Arial" w:cs="Times New Roman"/>
      <w:color w:val="auto"/>
      <w:spacing w:val="0"/>
      <w:kern w:val="2"/>
      <w:position w:val="0"/>
      <w:sz w:val="22"/>
      <w:u w:val="single"/>
      <w:vertAlign w:val="baseline"/>
    </w:rPr>
  </w:style>
  <w:style w:type="character" w:customStyle="1" w:styleId="UMP-kodkreskowyznakkocaakapitu">
    <w:name w:val="UMP - kod kreskowy znak końca akapitu"/>
    <w:qFormat/>
    <w:rsid w:val="006C28D0"/>
    <w:rPr>
      <w:rFonts w:ascii="Arial" w:hAnsi="Arial"/>
      <w:color w:val="auto"/>
      <w:spacing w:val="0"/>
      <w:w w:val="100"/>
      <w:kern w:val="2"/>
      <w:position w:val="0"/>
      <w:sz w:val="22"/>
      <w:u w:val="none"/>
      <w:vertAlign w:val="baseline"/>
    </w:rPr>
  </w:style>
  <w:style w:type="character" w:customStyle="1" w:styleId="UMP-klauzularodohipercze">
    <w:name w:val="UMP - klauzula rodo hiperłącze"/>
    <w:qFormat/>
    <w:rsid w:val="00316E6F"/>
    <w:rPr>
      <w:rFonts w:ascii="Arial" w:hAnsi="Arial"/>
      <w:color w:val="auto"/>
      <w:spacing w:val="20"/>
      <w:w w:val="100"/>
      <w:kern w:val="2"/>
      <w:position w:val="0"/>
      <w:sz w:val="22"/>
      <w:u w:val="single"/>
      <w:vertAlign w:val="baseline"/>
    </w:rPr>
  </w:style>
  <w:style w:type="character" w:customStyle="1" w:styleId="UMP-stopkahipercze">
    <w:name w:val="UMP - stopka hiperłącze"/>
    <w:qFormat/>
    <w:rsid w:val="00297D75"/>
    <w:rPr>
      <w:rFonts w:ascii="Arial" w:hAnsi="Arial"/>
      <w:color w:val="auto"/>
      <w:spacing w:val="0"/>
      <w:w w:val="100"/>
      <w:position w:val="0"/>
      <w:sz w:val="18"/>
      <w:u w:val="single"/>
      <w:vertAlign w:val="baseline"/>
    </w:rPr>
  </w:style>
  <w:style w:type="character" w:customStyle="1" w:styleId="UMP-dotyczypogrubione">
    <w:name w:val="UMP - dotyczy pogrubione"/>
    <w:qFormat/>
    <w:rsid w:val="00BD5601"/>
    <w:rPr>
      <w:rFonts w:ascii="Arial" w:hAnsi="Arial"/>
      <w:b/>
      <w:color w:val="auto"/>
      <w:kern w:val="2"/>
      <w:position w:val="0"/>
      <w:sz w:val="22"/>
      <w:u w:val="none"/>
      <w:vertAlign w:val="baseline"/>
    </w:rPr>
  </w:style>
  <w:style w:type="character" w:customStyle="1" w:styleId="NagwekZnak">
    <w:name w:val="Nagłówek Znak"/>
    <w:basedOn w:val="Domylnaczcionkaakapitu"/>
    <w:link w:val="Nagwek"/>
    <w:uiPriority w:val="99"/>
    <w:qFormat/>
    <w:locked/>
    <w:rsid w:val="00297D75"/>
    <w:rPr>
      <w:rFonts w:cs="Times New Roman"/>
    </w:rPr>
  </w:style>
  <w:style w:type="character" w:customStyle="1" w:styleId="StopkaZnak">
    <w:name w:val="Stopka Znak"/>
    <w:basedOn w:val="Domylnaczcionkaakapitu"/>
    <w:link w:val="Stopka"/>
    <w:uiPriority w:val="99"/>
    <w:qFormat/>
    <w:locked/>
    <w:rsid w:val="00297D75"/>
    <w:rPr>
      <w:rFonts w:cs="Times New Roman"/>
    </w:rPr>
  </w:style>
  <w:style w:type="character" w:customStyle="1" w:styleId="TekstdymkaZnak">
    <w:name w:val="Tekst dymka Znak"/>
    <w:basedOn w:val="Domylnaczcionkaakapitu"/>
    <w:link w:val="Tekstdymka"/>
    <w:uiPriority w:val="99"/>
    <w:semiHidden/>
    <w:qFormat/>
    <w:locked/>
    <w:rPr>
      <w:rFonts w:ascii="Segoe UI" w:hAnsi="Segoe UI" w:cs="Segoe UI"/>
      <w:sz w:val="18"/>
      <w:szCs w:val="18"/>
    </w:rPr>
  </w:style>
  <w:style w:type="character" w:styleId="Odwoaniedokomentarza">
    <w:name w:val="annotation reference"/>
    <w:basedOn w:val="Domylnaczcionkaakapitu"/>
    <w:uiPriority w:val="99"/>
    <w:semiHidden/>
    <w:unhideWhenUsed/>
    <w:qFormat/>
    <w:locked/>
    <w:rsid w:val="00AC0696"/>
    <w:rPr>
      <w:sz w:val="16"/>
      <w:szCs w:val="16"/>
    </w:rPr>
  </w:style>
  <w:style w:type="character" w:customStyle="1" w:styleId="TekstkomentarzaZnak">
    <w:name w:val="Tekst komentarza Znak"/>
    <w:basedOn w:val="Domylnaczcionkaakapitu"/>
    <w:link w:val="Tekstkomentarza"/>
    <w:uiPriority w:val="99"/>
    <w:semiHidden/>
    <w:qFormat/>
    <w:rsid w:val="00AC0696"/>
    <w:rPr>
      <w:sz w:val="20"/>
      <w:szCs w:val="20"/>
    </w:rPr>
  </w:style>
  <w:style w:type="character" w:customStyle="1" w:styleId="TematkomentarzaZnak">
    <w:name w:val="Temat komentarza Znak"/>
    <w:basedOn w:val="TekstkomentarzaZnak"/>
    <w:link w:val="Tematkomentarza"/>
    <w:uiPriority w:val="99"/>
    <w:semiHidden/>
    <w:qFormat/>
    <w:rsid w:val="00AC0696"/>
    <w:rPr>
      <w:b/>
      <w:bCs/>
      <w:sz w:val="20"/>
      <w:szCs w:val="20"/>
    </w:rPr>
  </w:style>
  <w:style w:type="paragraph" w:styleId="Nagwek">
    <w:name w:val="header"/>
    <w:basedOn w:val="Normalny"/>
    <w:next w:val="Tekstpodstawowy"/>
    <w:link w:val="NagwekZnak"/>
    <w:uiPriority w:val="99"/>
    <w:unhideWhenUsed/>
    <w:locked/>
    <w:rsid w:val="00297D75"/>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UMP-stopkastrony">
    <w:name w:val="UMP - stopka strony"/>
    <w:qFormat/>
    <w:rsid w:val="00F50E98"/>
    <w:pPr>
      <w:spacing w:line="288" w:lineRule="auto"/>
    </w:pPr>
    <w:rPr>
      <w:sz w:val="18"/>
      <w:szCs w:val="16"/>
    </w:rPr>
  </w:style>
  <w:style w:type="paragraph" w:customStyle="1" w:styleId="UMP-zwrotszanowni">
    <w:name w:val="UMP - zwrot szanowni"/>
    <w:basedOn w:val="UMP-tekstpodstawowy"/>
    <w:next w:val="UMP-tekstpodstawowy"/>
    <w:qFormat/>
    <w:rsid w:val="00443C47"/>
    <w:pPr>
      <w:spacing w:before="480"/>
    </w:pPr>
  </w:style>
  <w:style w:type="paragraph" w:customStyle="1" w:styleId="UMP-dotyczy">
    <w:name w:val="UMP - dotyczy"/>
    <w:next w:val="UMP-zwrotszanowni"/>
    <w:qFormat/>
    <w:rsid w:val="00567B17"/>
    <w:pPr>
      <w:spacing w:before="480" w:after="480" w:line="288" w:lineRule="auto"/>
      <w:contextualSpacing/>
    </w:pPr>
  </w:style>
  <w:style w:type="paragraph" w:customStyle="1" w:styleId="UMP-stopkanrstrony">
    <w:name w:val="UMP - stopka nr strony"/>
    <w:basedOn w:val="UMP-stopkastrony"/>
    <w:qFormat/>
    <w:rsid w:val="00F77749"/>
    <w:pPr>
      <w:jc w:val="center"/>
    </w:pPr>
  </w:style>
  <w:style w:type="paragraph" w:customStyle="1" w:styleId="UMP-nagwekpierwszegopoziomu">
    <w:name w:val="UMP - nagłówek pierwszego poziomu"/>
    <w:basedOn w:val="UMP-tekstpodstawowy"/>
    <w:next w:val="UMP-tekstpodstawowy"/>
    <w:qFormat/>
    <w:rsid w:val="001C041B"/>
    <w:pPr>
      <w:outlineLvl w:val="0"/>
    </w:pPr>
    <w:rPr>
      <w:b/>
    </w:rPr>
  </w:style>
  <w:style w:type="paragraph" w:customStyle="1" w:styleId="UMP-data-znak-UID-za-prowadzi">
    <w:name w:val="UMP - data - znak - UID - zał - prowadzi"/>
    <w:qFormat/>
    <w:rsid w:val="00567B17"/>
    <w:pPr>
      <w:spacing w:after="240" w:line="288" w:lineRule="auto"/>
      <w:contextualSpacing/>
    </w:pPr>
  </w:style>
  <w:style w:type="paragraph" w:customStyle="1" w:styleId="UMP-podpis">
    <w:name w:val="UMP - podpis"/>
    <w:basedOn w:val="UMP-tekstpodstawowy"/>
    <w:qFormat/>
    <w:rsid w:val="00F77749"/>
    <w:pPr>
      <w:spacing w:before="0" w:after="480"/>
      <w:ind w:left="4961"/>
      <w:contextualSpacing/>
    </w:pPr>
  </w:style>
  <w:style w:type="paragraph" w:customStyle="1" w:styleId="UMP-zwrotzpowaaniem">
    <w:name w:val="UMP - zwrot z poważaniem"/>
    <w:basedOn w:val="UMP-tekstpodstawowy"/>
    <w:next w:val="UMP-podpis"/>
    <w:qFormat/>
    <w:rsid w:val="0047632A"/>
    <w:pPr>
      <w:spacing w:before="360"/>
      <w:ind w:left="4961"/>
    </w:pPr>
  </w:style>
  <w:style w:type="paragraph" w:customStyle="1" w:styleId="UMP-odbiorca">
    <w:name w:val="UMP - odbiorca"/>
    <w:qFormat/>
    <w:rsid w:val="00BB45A0"/>
    <w:pPr>
      <w:spacing w:line="288" w:lineRule="auto"/>
      <w:ind w:left="4961"/>
    </w:pPr>
  </w:style>
  <w:style w:type="paragraph" w:customStyle="1" w:styleId="UMP-kodkreskowy">
    <w:name w:val="UMP - kod kreskowy"/>
    <w:next w:val="UMP-nrdziennika"/>
    <w:qFormat/>
    <w:rsid w:val="00233C43"/>
    <w:pPr>
      <w:ind w:left="4961"/>
    </w:pPr>
    <w:rPr>
      <w:rFonts w:ascii="Free 3 of 9" w:hAnsi="Free 3 of 9"/>
      <w:sz w:val="40"/>
      <w:szCs w:val="24"/>
    </w:rPr>
  </w:style>
  <w:style w:type="paragraph" w:customStyle="1" w:styleId="UMP-nrdziennika">
    <w:name w:val="UMP - nr dziennika"/>
    <w:next w:val="UMP-odbiorca"/>
    <w:qFormat/>
    <w:rsid w:val="005D7260"/>
    <w:pPr>
      <w:spacing w:before="60" w:after="120" w:line="288" w:lineRule="auto"/>
      <w:ind w:left="4961"/>
    </w:pPr>
  </w:style>
  <w:style w:type="paragraph" w:customStyle="1" w:styleId="UMP-nagwekstrony">
    <w:name w:val="UMP - nagłówek strony"/>
    <w:qFormat/>
    <w:rsid w:val="000F6E86"/>
    <w:pPr>
      <w:spacing w:line="288" w:lineRule="auto"/>
      <w:ind w:right="4536"/>
    </w:pPr>
    <w:rPr>
      <w:caps/>
    </w:rPr>
  </w:style>
  <w:style w:type="paragraph" w:customStyle="1" w:styleId="UMP-klauzularodotytu">
    <w:name w:val="UMP - klauzula rodo tytuł"/>
    <w:basedOn w:val="UMP-klauzularodotre"/>
    <w:next w:val="UMP-klauzularodotre"/>
    <w:qFormat/>
    <w:rsid w:val="00567B17"/>
    <w:pPr>
      <w:pageBreakBefore/>
      <w:outlineLvl w:val="1"/>
    </w:pPr>
    <w:rPr>
      <w:b/>
    </w:rPr>
  </w:style>
  <w:style w:type="paragraph" w:customStyle="1" w:styleId="UMP-listawyroniona">
    <w:name w:val="UMP - lista wyrożniona"/>
    <w:basedOn w:val="UMP-tekstpodstawowy"/>
    <w:qFormat/>
    <w:rsid w:val="002F2FCE"/>
    <w:pPr>
      <w:numPr>
        <w:numId w:val="2"/>
      </w:numPr>
      <w:spacing w:before="0"/>
      <w:contextualSpacing/>
    </w:pPr>
  </w:style>
  <w:style w:type="paragraph" w:customStyle="1" w:styleId="UMP-listanumerowana">
    <w:name w:val="UMP - lista numerowana"/>
    <w:basedOn w:val="UMP-tekstpodstawowy"/>
    <w:qFormat/>
    <w:rsid w:val="002F2FCE"/>
    <w:pPr>
      <w:spacing w:before="0"/>
      <w:contextualSpacing/>
    </w:pPr>
  </w:style>
  <w:style w:type="paragraph" w:customStyle="1" w:styleId="UMP-klauzularodotre">
    <w:name w:val="UMP - klauzula rodo treść"/>
    <w:basedOn w:val="UMP-tekstpodstawowy"/>
    <w:qFormat/>
    <w:rsid w:val="00567B17"/>
    <w:rPr>
      <w:spacing w:val="20"/>
    </w:rPr>
  </w:style>
  <w:style w:type="paragraph" w:customStyle="1" w:styleId="UMP-informacja">
    <w:name w:val="UMP - informacja"/>
    <w:basedOn w:val="UMP-tekstpodstawowy"/>
    <w:qFormat/>
    <w:rsid w:val="00567B17"/>
    <w:pPr>
      <w:spacing w:before="480"/>
    </w:pPr>
    <w:rPr>
      <w:spacing w:val="20"/>
    </w:rPr>
  </w:style>
  <w:style w:type="paragraph" w:customStyle="1" w:styleId="UMP-nagwekdrugiegopoziomu">
    <w:name w:val="UMP - nagłówek drugiego poziomu"/>
    <w:basedOn w:val="UMP-tekstpodstawowy"/>
    <w:next w:val="UMP-tekstpodstawowy"/>
    <w:qFormat/>
    <w:rsid w:val="001C041B"/>
    <w:pPr>
      <w:outlineLvl w:val="1"/>
    </w:pPr>
  </w:style>
  <w:style w:type="paragraph" w:customStyle="1" w:styleId="UMP-tabeladanewkomrkachdoprzecinkadziesitnego">
    <w:name w:val="UMP - tabela dane w komórkach do przecinka dziesiętnego"/>
    <w:basedOn w:val="UMP-tabeladanewkomrkachdolewej"/>
    <w:qFormat/>
    <w:rsid w:val="00F614E2"/>
    <w:pPr>
      <w:tabs>
        <w:tab w:val="decimal" w:pos="851"/>
      </w:tabs>
    </w:pPr>
    <w:rPr>
      <w:color w:val="000000" w:themeColor="text1"/>
    </w:rPr>
  </w:style>
  <w:style w:type="paragraph" w:customStyle="1" w:styleId="UMP-tabeladanewkomrkachdolewej">
    <w:name w:val="UMP - tabela dane w komórkach do lewej"/>
    <w:qFormat/>
    <w:rsid w:val="005A2F70"/>
    <w:pPr>
      <w:spacing w:before="120" w:after="120" w:line="288" w:lineRule="auto"/>
      <w:ind w:left="113" w:right="113"/>
    </w:pPr>
  </w:style>
  <w:style w:type="paragraph" w:customStyle="1" w:styleId="UMP-tabeladanewkomrkachdorodka">
    <w:name w:val="UMP - tabela dane w komórkach do środka"/>
    <w:basedOn w:val="UMP-tabeladanewkomrkachdolewej"/>
    <w:qFormat/>
    <w:rsid w:val="00F614E2"/>
    <w:pPr>
      <w:jc w:val="center"/>
    </w:pPr>
    <w:rPr>
      <w:color w:val="000000" w:themeColor="text1"/>
    </w:rPr>
  </w:style>
  <w:style w:type="paragraph" w:customStyle="1" w:styleId="UMP-listanumerowanazodstpemakapitowym">
    <w:name w:val="UMP - lista numerowana z odstępem akapitowym"/>
    <w:basedOn w:val="UMP-listanumerowana"/>
    <w:qFormat/>
    <w:rsid w:val="008601FB"/>
    <w:pPr>
      <w:contextualSpacing w:val="0"/>
    </w:pPr>
  </w:style>
  <w:style w:type="paragraph" w:customStyle="1" w:styleId="UMP-listawyrnionazodstpemakapitowym">
    <w:name w:val="UMP - lista wyróżniona z odstępem akapitowym"/>
    <w:basedOn w:val="UMP-listawyroniona"/>
    <w:qFormat/>
    <w:rsid w:val="008601FB"/>
    <w:pPr>
      <w:ind w:left="357" w:hanging="357"/>
      <w:contextualSpacing w:val="0"/>
    </w:pPr>
  </w:style>
  <w:style w:type="paragraph" w:customStyle="1" w:styleId="UMP-tekstpodstawowy">
    <w:name w:val="UMP - tekst podstawowy"/>
    <w:qFormat/>
    <w:rsid w:val="00567B17"/>
    <w:pPr>
      <w:spacing w:before="240" w:after="240" w:line="288" w:lineRule="auto"/>
    </w:pPr>
    <w:rPr>
      <w:rFonts w:cs="Times New Roman"/>
      <w:szCs w:val="20"/>
    </w:rPr>
  </w:style>
  <w:style w:type="paragraph" w:customStyle="1" w:styleId="Gwkaistopka">
    <w:name w:val="Główka i stopka"/>
    <w:basedOn w:val="Normalny"/>
    <w:qFormat/>
  </w:style>
  <w:style w:type="paragraph" w:styleId="Stopka">
    <w:name w:val="footer"/>
    <w:basedOn w:val="Normalny"/>
    <w:link w:val="StopkaZnak"/>
    <w:uiPriority w:val="99"/>
    <w:unhideWhenUsed/>
    <w:locked/>
    <w:rsid w:val="00297D75"/>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locked/>
    <w:pPr>
      <w:spacing w:after="0" w:line="240" w:lineRule="auto"/>
    </w:pPr>
    <w:rPr>
      <w:rFonts w:ascii="Segoe UI" w:hAnsi="Segoe UI" w:cs="Segoe UI"/>
      <w:sz w:val="18"/>
      <w:szCs w:val="18"/>
    </w:rPr>
  </w:style>
  <w:style w:type="paragraph" w:styleId="Tekstkomentarza">
    <w:name w:val="annotation text"/>
    <w:basedOn w:val="Normalny"/>
    <w:link w:val="TekstkomentarzaZnak"/>
    <w:uiPriority w:val="99"/>
    <w:semiHidden/>
    <w:unhideWhenUsed/>
    <w:qFormat/>
    <w:locked/>
    <w:rsid w:val="00AC0696"/>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locked/>
    <w:rsid w:val="00AC0696"/>
    <w:rPr>
      <w:b/>
      <w:bCs/>
    </w:rPr>
  </w:style>
  <w:style w:type="table" w:styleId="Tabela-Siatka">
    <w:name w:val="Table Grid"/>
    <w:basedOn w:val="Standardowy"/>
    <w:uiPriority w:val="99"/>
    <w:rsid w:val="000A7EE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2akcent5">
    <w:name w:val="Medium Shading 2 Accent 5"/>
    <w:basedOn w:val="Standardowy"/>
    <w:uiPriority w:val="64"/>
    <w:rsid w:val="00675271"/>
    <w:rPr>
      <w:rFonts w:asciiTheme="minorHAnsi" w:eastAsiaTheme="minorEastAsia" w:hAnsiTheme="minorHAnsi"/>
    </w:rPr>
    <w:tblPr>
      <w:tblStyleRowBandSize w:val="1"/>
      <w:tblStyleColBandSize w:val="1"/>
      <w:tblBorders>
        <w:top w:val="single" w:sz="18" w:space="0" w:color="auto"/>
        <w:bottom w:val="single" w:sz="18" w:space="0" w:color="auto"/>
      </w:tblBorders>
    </w:tblPr>
    <w:tblStylePr w:type="firstRow">
      <w:pPr>
        <w:spacing w:before="0" w:after="0"/>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P-tabelaprosta">
    <w:name w:val="UMP - tabela prosta"/>
    <w:basedOn w:val="Standardowy"/>
    <w:uiPriority w:val="99"/>
    <w:rsid w:val="00F614E2"/>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cPr>
      <w:shd w:val="clear" w:color="auto" w:fill="FFFFFF" w:themeFill="background1"/>
    </w:tcPr>
    <w:tblStylePr w:type="firstRow">
      <w:pPr>
        <w:spacing w:beforeLines="0" w:before="0" w:afterLines="0" w:after="0" w:line="288" w:lineRule="auto"/>
        <w:ind w:rightChars="0" w:right="0"/>
        <w:jc w:val="left"/>
      </w:pPr>
      <w:rPr>
        <w:b/>
        <w:caps w:val="0"/>
        <w:smallCaps w:val="0"/>
        <w:spacing w:val="0"/>
        <w:sz w:val="22"/>
      </w:rPr>
      <w:tblPr/>
      <w:trPr>
        <w:tblHeader/>
      </w:trPr>
    </w:tblStylePr>
    <w:tblStylePr w:type="lastRow">
      <w:rPr>
        <w:b/>
        <w:sz w:val="22"/>
      </w:rPr>
    </w:tblStylePr>
    <w:tblStylePr w:type="firstCol">
      <w:rPr>
        <w:b/>
        <w:sz w:val="22"/>
      </w:rPr>
    </w:tblStylePr>
  </w:style>
  <w:style w:type="table" w:styleId="Tabelasiatki6kolorowaakcent2">
    <w:name w:val="Grid Table 6 Colorful Accent 2"/>
    <w:basedOn w:val="Standardowy"/>
    <w:uiPriority w:val="51"/>
    <w:rsid w:val="0067527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Kolorowy1">
    <w:name w:val="Table Colorful 1"/>
    <w:basedOn w:val="Standardowy"/>
    <w:uiPriority w:val="99"/>
    <w:rsid w:val="006752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6" w:space="0" w:color="auto"/>
          <w:tr2bl w:val="none" w:sz="6" w:space="0" w:color="auto"/>
        </w:tcBorders>
        <w:shd w:val="solid" w:color="000000" w:fill="FFFFFF"/>
      </w:tcPr>
    </w:tblStylePr>
    <w:tblStylePr w:type="firstCol">
      <w:rPr>
        <w:b/>
        <w:bCs/>
        <w:i/>
      </w:rPr>
      <w:tblPr/>
      <w:tcPr>
        <w:tcBorders>
          <w:tl2br w:val="none" w:sz="6" w:space="0" w:color="auto"/>
          <w:tr2bl w:val="none" w:sz="6" w:space="0" w:color="auto"/>
        </w:tcBorders>
        <w:shd w:val="solid" w:color="000080" w:fill="FFFFFF"/>
      </w:tcPr>
    </w:tblStylePr>
    <w:tblStylePr w:type="nwCell">
      <w:tblPr/>
      <w:tcPr>
        <w:tcBorders>
          <w:tl2br w:val="none" w:sz="6" w:space="0" w:color="auto"/>
          <w:tr2bl w:val="none" w:sz="6" w:space="0" w:color="auto"/>
        </w:tcBorders>
        <w:shd w:val="solid" w:color="000000" w:fill="FFFFFF"/>
      </w:tcPr>
    </w:tblStylePr>
    <w:tblStylePr w:type="swCell">
      <w:rPr>
        <w:b/>
        <w:bCs/>
        <w:i w:val="0"/>
      </w:rPr>
      <w:tblPr/>
      <w:tcPr>
        <w:tcBorders>
          <w:tl2br w:val="none" w:sz="6" w:space="0" w:color="auto"/>
          <w:tr2bl w:val="none" w:sz="6" w:space="0" w:color="auto"/>
        </w:tcBorders>
      </w:tcPr>
    </w:tblStylePr>
  </w:style>
  <w:style w:type="table" w:styleId="Tabela-Klasyczny3">
    <w:name w:val="Table Classic 3"/>
    <w:basedOn w:val="Standardowy"/>
    <w:uiPriority w:val="99"/>
    <w:rsid w:val="006752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6" w:space="0" w:color="auto"/>
          <w:tr2bl w:val="none" w:sz="6" w:space="0" w:color="auto"/>
        </w:tcBorders>
        <w:shd w:val="solid" w:color="000080" w:fill="FFFFFF"/>
      </w:tcPr>
    </w:tblStylePr>
    <w:tblStylePr w:type="lastRow">
      <w:rPr>
        <w:color w:val="000080"/>
      </w:rPr>
      <w:tblPr/>
      <w:tcPr>
        <w:tcBorders>
          <w:top w:val="single" w:sz="12" w:space="0" w:color="000000"/>
          <w:tl2br w:val="none" w:sz="6" w:space="0" w:color="auto"/>
          <w:tr2bl w:val="none" w:sz="6" w:space="0" w:color="auto"/>
        </w:tcBorders>
        <w:shd w:val="solid" w:color="FFFFFF" w:fill="FFFFFF"/>
      </w:tcPr>
    </w:tblStylePr>
    <w:tblStylePr w:type="firstCol">
      <w:rPr>
        <w:b/>
        <w:bCs/>
        <w:color w:val="000000"/>
      </w:rPr>
      <w:tblPr/>
      <w:tcPr>
        <w:tcBorders>
          <w:tl2br w:val="none" w:sz="6" w:space="0" w:color="auto"/>
          <w:tr2bl w:val="none" w:sz="6" w:space="0" w:color="auto"/>
        </w:tcBorders>
      </w:tcPr>
    </w:tblStylePr>
  </w:style>
  <w:style w:type="character" w:customStyle="1" w:styleId="Nagwek2Znak">
    <w:name w:val="Nagłówek 2 Znak"/>
    <w:basedOn w:val="Domylnaczcionkaakapitu"/>
    <w:link w:val="Nagwek2"/>
    <w:uiPriority w:val="9"/>
    <w:rsid w:val="00224492"/>
    <w:rPr>
      <w:rFonts w:asciiTheme="majorHAnsi" w:eastAsiaTheme="majorEastAsia" w:hAnsiTheme="majorHAnsi" w:cstheme="majorBidi"/>
      <w:color w:val="2F5496" w:themeColor="accent1" w:themeShade="BF"/>
      <w:sz w:val="26"/>
      <w:szCs w:val="26"/>
    </w:rPr>
  </w:style>
  <w:style w:type="paragraph" w:customStyle="1" w:styleId="UMP-odpowiednapytanie">
    <w:name w:val="UMP - odpowiedź na pytanie"/>
    <w:basedOn w:val="UMP-nagwekdrugiegopoziomu"/>
    <w:next w:val="UMP-tekstpodstawowy"/>
    <w:qFormat/>
    <w:rsid w:val="00596D8D"/>
    <w:pPr>
      <w:numPr>
        <w:numId w:val="5"/>
      </w:numPr>
      <w:ind w:left="360"/>
    </w:pPr>
  </w:style>
  <w:style w:type="paragraph" w:customStyle="1" w:styleId="Normalny1">
    <w:name w:val="Normalny1"/>
    <w:rsid w:val="00A65190"/>
    <w:pPr>
      <w:pBdr>
        <w:top w:val="none" w:sz="0" w:space="0" w:color="000000"/>
        <w:left w:val="none" w:sz="0" w:space="0" w:color="000000"/>
        <w:bottom w:val="none" w:sz="0" w:space="0" w:color="000000"/>
        <w:right w:val="none" w:sz="0" w:space="0" w:color="000000"/>
      </w:pBdr>
      <w:spacing w:after="160" w:line="256" w:lineRule="auto"/>
    </w:pPr>
    <w:rPr>
      <w:rFonts w:ascii="Calibri" w:eastAsia="Calibri" w:hAnsi="Calibri" w:cs="Times New Roman"/>
      <w:lang w:eastAsia="en-US"/>
    </w:rPr>
  </w:style>
  <w:style w:type="paragraph" w:customStyle="1" w:styleId="Default">
    <w:name w:val="Default"/>
    <w:rsid w:val="00E668A6"/>
    <w:pPr>
      <w:suppressAutoHyphens w:val="0"/>
      <w:autoSpaceDE w:val="0"/>
      <w:autoSpaceDN w:val="0"/>
      <w:adjustRightInd w:val="0"/>
    </w:pPr>
    <w:rPr>
      <w:rFonts w:ascii="Calibri" w:hAnsi="Calibri" w:cs="Calibri"/>
      <w:color w:val="000000"/>
      <w:kern w:val="0"/>
      <w:sz w:val="24"/>
      <w:szCs w:val="24"/>
    </w:rPr>
  </w:style>
  <w:style w:type="character" w:styleId="Hipercze">
    <w:name w:val="Hyperlink"/>
    <w:basedOn w:val="Domylnaczcionkaakapitu"/>
    <w:uiPriority w:val="99"/>
    <w:unhideWhenUsed/>
    <w:qFormat/>
    <w:locked/>
    <w:rsid w:val="00A274BF"/>
    <w:rPr>
      <w:color w:val="0563C1" w:themeColor="hyperlink"/>
      <w:u w:val="single"/>
    </w:rPr>
  </w:style>
  <w:style w:type="character" w:styleId="UyteHipercze">
    <w:name w:val="FollowedHyperlink"/>
    <w:basedOn w:val="Domylnaczcionkaakapitu"/>
    <w:uiPriority w:val="99"/>
    <w:semiHidden/>
    <w:unhideWhenUsed/>
    <w:locked/>
    <w:rsid w:val="00A274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kzamek.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poznan.pl/" TargetMode="External"/><Relationship Id="rId1" Type="http://schemas.openxmlformats.org/officeDocument/2006/relationships/hyperlink" Target="mailto:sekretariat_j.solarski@um.poznan.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918A-1AD4-4B7B-9875-D1B7F386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3661</Words>
  <Characters>21972</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odpowiedź na interpelację nr 366/2025 dotyczącą obchodów Imienin Ulicy Święty Marcin w Poznaniu</vt:lpstr>
    </vt:vector>
  </TitlesOfParts>
  <Company>ump</Company>
  <LinksUpToDate>false</LinksUpToDate>
  <CharactersWithSpaces>25582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odpowiedź na interpelację nr 366/2025 dotyczącą obchodów Imienin Ulicy Święty Marcin w Poznaniu</dc:title>
  <dc:subject/>
  <dc:creator>Urząd Miasta Poznania</dc:creator>
  <cp:keywords>obchody Imienin Ulicy Święty Marcin, organizacja, interpelacja</cp:keywords>
  <dc:description/>
  <cp:lastModifiedBy>ŁW</cp:lastModifiedBy>
  <cp:revision>3</cp:revision>
  <cp:lastPrinted>2026-01-13T13:58:00Z</cp:lastPrinted>
  <dcterms:created xsi:type="dcterms:W3CDTF">2026-01-19T09:39:00Z</dcterms:created>
  <dcterms:modified xsi:type="dcterms:W3CDTF">2026-01-19T09:40:00Z</dcterms:modified>
  <dc:language>pl-PL</dc:language>
</cp:coreProperties>
</file>