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515B29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C40662">
        <w:t>09.</w:t>
      </w:r>
      <w:r w:rsidR="0065394E">
        <w:t>02.</w:t>
      </w:r>
      <w:r>
        <w:t>202</w:t>
      </w:r>
      <w:r w:rsidR="00AA7C28">
        <w:t>6</w:t>
      </w:r>
      <w:r>
        <w:t xml:space="preserve"> roku</w:t>
      </w:r>
    </w:p>
    <w:p w14:paraId="393B66B4" w14:textId="4AC577C7" w:rsidR="009147B1" w:rsidRDefault="002A16A4">
      <w:pPr>
        <w:pStyle w:val="UMP-data-znak-UID-za-prowadzi"/>
      </w:pPr>
      <w:r>
        <w:t>Znak sprawy: Or-II.0003.1.</w:t>
      </w:r>
      <w:r w:rsidR="0065394E">
        <w:t>36</w:t>
      </w:r>
      <w:r>
        <w:t>.202</w:t>
      </w:r>
      <w:r w:rsidR="00AA7C28">
        <w:t>6</w:t>
      </w:r>
    </w:p>
    <w:p w14:paraId="36DFD159" w14:textId="3D65A9D7" w:rsidR="009147B1" w:rsidRDefault="002A16A4">
      <w:pPr>
        <w:pStyle w:val="UMP-data-znak-UID-za-prowadzi"/>
        <w:spacing w:after="0"/>
      </w:pPr>
      <w:r>
        <w:t xml:space="preserve">Nr rej.: </w:t>
      </w:r>
      <w:r w:rsidR="0057692D">
        <w:t>09022600479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607EB06B" w:rsidR="009147B1" w:rsidRDefault="000508CF">
      <w:pPr>
        <w:pStyle w:val="UMP-odbiorca"/>
      </w:pPr>
      <w:r>
        <w:t>Andrzej Prendke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F4B23D0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6A6CF67A" w:rsidR="009147B1" w:rsidRDefault="0065394E" w:rsidP="0065394E">
      <w:pPr>
        <w:pStyle w:val="UMP-tekstpodstawowy"/>
      </w:pPr>
      <w:r>
        <w:rPr>
          <w:szCs w:val="22"/>
        </w:rPr>
        <w:t xml:space="preserve">29 stycznia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 w:rsidRPr="0065394E">
        <w:rPr>
          <w:szCs w:val="22"/>
        </w:rPr>
        <w:t>jakości danych czasu rzeczywistego w transporcie publicznym</w:t>
      </w:r>
      <w:r w:rsidR="002A16A4">
        <w:rPr>
          <w:szCs w:val="22"/>
        </w:rPr>
        <w:t>.</w:t>
      </w:r>
    </w:p>
    <w:p w14:paraId="638272EB" w14:textId="708A5681" w:rsidR="00A509D9" w:rsidRDefault="007345DC" w:rsidP="00A509D9">
      <w:pPr>
        <w:pStyle w:val="UMP-tekstpodstawowy"/>
      </w:pPr>
      <w:r>
        <w:t>D</w:t>
      </w:r>
      <w:r w:rsidR="00A509D9">
        <w:t xml:space="preserve">ane </w:t>
      </w:r>
      <w:r w:rsidR="008971CB">
        <w:t xml:space="preserve">z </w:t>
      </w:r>
      <w:r>
        <w:t xml:space="preserve">GTFS-RT </w:t>
      </w:r>
      <w:r w:rsidR="00A509D9">
        <w:t>publikowane</w:t>
      </w:r>
      <w:r w:rsidRPr="007345DC">
        <w:t xml:space="preserve"> </w:t>
      </w:r>
      <w:r>
        <w:t>są</w:t>
      </w:r>
      <w:r w:rsidR="00A509D9">
        <w:t xml:space="preserve"> na podstawie informacji przekazanych z pojazdu za</w:t>
      </w:r>
      <w:r w:rsidR="009042CA">
        <w:t> </w:t>
      </w:r>
      <w:r w:rsidR="00A509D9">
        <w:t>pośrednictwem sieci GSM. Jeżeli serwer nie odnotuje nowej lokalizacji lub pojazd się nie</w:t>
      </w:r>
      <w:r w:rsidR="009042CA">
        <w:t> </w:t>
      </w:r>
      <w:r w:rsidR="00A509D9">
        <w:t xml:space="preserve">porusza i mimo przekazania nowej paczki </w:t>
      </w:r>
      <w:r w:rsidR="003E55EE">
        <w:t xml:space="preserve">danych </w:t>
      </w:r>
      <w:r w:rsidR="00A509D9">
        <w:t>z pojazdu lokalizacja pozostaje bez zmian, wówczas w GTFS-RT zawarte są dane</w:t>
      </w:r>
      <w:r w:rsidR="00311B2C">
        <w:t xml:space="preserve">, które zostały </w:t>
      </w:r>
      <w:r w:rsidR="00A509D9">
        <w:t>ostatnio zarejestrowane na</w:t>
      </w:r>
      <w:r w:rsidR="003E55EE">
        <w:t> </w:t>
      </w:r>
      <w:r w:rsidR="00A509D9">
        <w:t xml:space="preserve">serwerze. Na prawidłowość przekazania danych może też wpływać zasięg sieci GSM. </w:t>
      </w:r>
      <w:r w:rsidR="005C1FED">
        <w:t xml:space="preserve">Gdy tworzono </w:t>
      </w:r>
      <w:r w:rsidR="00A509D9">
        <w:t xml:space="preserve">rozwiązanie przyjęto założenie, że dane wystawiane w standardzie GTFS-RT będą publikowane z dokładnością do 1 minuty, </w:t>
      </w:r>
      <w:r w:rsidR="00595BCC">
        <w:t xml:space="preserve">tak jak na </w:t>
      </w:r>
      <w:r w:rsidR="00A509D9">
        <w:t>tablic</w:t>
      </w:r>
      <w:r w:rsidR="00595BCC">
        <w:t>ach</w:t>
      </w:r>
      <w:r w:rsidR="00A509D9">
        <w:t xml:space="preserve"> przystankowych.</w:t>
      </w:r>
    </w:p>
    <w:p w14:paraId="2891898B" w14:textId="609A52A8" w:rsidR="00A509D9" w:rsidRDefault="00AA1458" w:rsidP="00A509D9">
      <w:pPr>
        <w:pStyle w:val="UMP-tekstpodstawowy"/>
      </w:pPr>
      <w:r>
        <w:t xml:space="preserve">Z kolei </w:t>
      </w:r>
      <w:r w:rsidR="00A509D9">
        <w:t>protokoł</w:t>
      </w:r>
      <w:r>
        <w:t>y</w:t>
      </w:r>
      <w:r w:rsidR="00A509D9">
        <w:t xml:space="preserve"> VDV R09.16 służą do realizowania priorytetów na skrzyżowaniach. Standard GTFS-RT nie przewiduje udostępniania takich danych</w:t>
      </w:r>
      <w:r w:rsidR="00823AB4">
        <w:t>. Z</w:t>
      </w:r>
      <w:r w:rsidR="00A509D9">
        <w:t xml:space="preserve"> założenia dane o</w:t>
      </w:r>
      <w:r w:rsidR="009042CA">
        <w:t> </w:t>
      </w:r>
      <w:r w:rsidR="00A509D9">
        <w:t>rzeczywistym położeniu pojazdu i czasie odjazdu zawierają podstawowe informacje dla</w:t>
      </w:r>
      <w:r w:rsidR="009042CA">
        <w:t> </w:t>
      </w:r>
      <w:r w:rsidR="00A509D9">
        <w:t>wszystkich pasażerów (rzeczywiste położenie pojazdu i prognozowana godzina odjazdu). Bieżąca informacja o szczegółowych danych z przesyłania telegramów VDV nie będzie miała zastosowania dla podróżnych. Ponadto obecnie nie ma możliwości, aby publikować takie informacje w formie otwartych danych z systemu ITS.</w:t>
      </w:r>
    </w:p>
    <w:p w14:paraId="74C178FF" w14:textId="16933EC7" w:rsidR="00A509D9" w:rsidRDefault="00A509D9" w:rsidP="00A509D9">
      <w:pPr>
        <w:pStyle w:val="UMP-tekstpodstawowy"/>
      </w:pPr>
      <w:r>
        <w:t>Dodatkowo ograniczeniem możliwości wystawiania protokołów VDV R09.16 jest jednokierunkowa transmisja radiowa tzw. ramki danych pomiędzy nadajnikiem z pojazdu a</w:t>
      </w:r>
      <w:r w:rsidR="009042CA">
        <w:t> </w:t>
      </w:r>
      <w:r>
        <w:t xml:space="preserve">sterownikiem sygnalizacji świetlnej – brak sygnału zwrotnego. </w:t>
      </w:r>
      <w:r w:rsidR="009042CA">
        <w:t>U</w:t>
      </w:r>
      <w:r>
        <w:t xml:space="preserve">dostępnianie tych danych może być </w:t>
      </w:r>
      <w:r w:rsidR="009042CA">
        <w:t xml:space="preserve">także </w:t>
      </w:r>
      <w:r>
        <w:t>potencjalnie niebezpieczne poprzez próby nieautoryzowanego wykorzystania.</w:t>
      </w:r>
    </w:p>
    <w:p w14:paraId="71CB6943" w14:textId="6E0BA219" w:rsidR="001152BF" w:rsidRPr="001152BF" w:rsidRDefault="00A509D9" w:rsidP="00A509D9">
      <w:pPr>
        <w:pStyle w:val="UMP-tekstpodstawowy"/>
      </w:pPr>
      <w:r>
        <w:t>Z</w:t>
      </w:r>
      <w:r w:rsidR="006B4A38">
        <w:t xml:space="preserve">arząd Transportu Miejskiego </w:t>
      </w:r>
      <w:r>
        <w:t>rozważy możliwość publikacji plików CSV, które zawierają dane dot</w:t>
      </w:r>
      <w:r w:rsidR="006B4A38">
        <w:t>yczące</w:t>
      </w:r>
      <w:r>
        <w:t xml:space="preserve"> czasów przejazdu (stopnia realizacji rozkładu jazdy) i </w:t>
      </w:r>
      <w:proofErr w:type="spellStart"/>
      <w:r>
        <w:t>napełnień</w:t>
      </w:r>
      <w:proofErr w:type="spellEnd"/>
      <w:r>
        <w:t xml:space="preserve"> (pojazdy </w:t>
      </w:r>
      <w:r>
        <w:lastRenderedPageBreak/>
        <w:t>posiadające sprawne bramki zliczające)</w:t>
      </w:r>
      <w:r w:rsidR="008601DA">
        <w:t>. Takie rozwiązanie wymagałoby</w:t>
      </w:r>
      <w:r>
        <w:t xml:space="preserve"> przygotowani</w:t>
      </w:r>
      <w:r w:rsidR="008601DA">
        <w:t>a</w:t>
      </w:r>
      <w:r>
        <w:t xml:space="preserve"> skryptu do</w:t>
      </w:r>
      <w:r w:rsidR="00146898">
        <w:t xml:space="preserve"> </w:t>
      </w:r>
      <w:r>
        <w:t>wystawiania dobowych plików CSV. Z uwagi na jakość danych i</w:t>
      </w:r>
      <w:r w:rsidR="003E55EE">
        <w:t xml:space="preserve"> </w:t>
      </w:r>
      <w:r>
        <w:t>ich</w:t>
      </w:r>
      <w:r w:rsidR="003E55EE">
        <w:t xml:space="preserve"> </w:t>
      </w:r>
      <w:r>
        <w:t>nadpisywanie możliwe jest opóźnienie ich udostępniania do 2-3 dni.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24FE1430" w14:textId="77777777" w:rsidR="00C40662" w:rsidRDefault="00C40662" w:rsidP="00C40662">
      <w:pPr>
        <w:pStyle w:val="UMP-podpis"/>
      </w:pPr>
      <w:r>
        <w:t>wz. PREZYDENTA MIASTA</w:t>
      </w:r>
    </w:p>
    <w:p w14:paraId="42594B9B" w14:textId="77777777" w:rsidR="00C40662" w:rsidRDefault="00C40662" w:rsidP="00C40662">
      <w:pPr>
        <w:pStyle w:val="UMP-podpis"/>
      </w:pPr>
      <w:r>
        <w:t>(-) Jędrzej Solarski</w:t>
      </w:r>
    </w:p>
    <w:p w14:paraId="589D65C0" w14:textId="2BF4B601" w:rsidR="006B4A38" w:rsidRPr="004054CE" w:rsidRDefault="00C40662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CA3C69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BD78" w14:textId="77777777" w:rsidR="001E4247" w:rsidRDefault="001E4247">
      <w:pPr>
        <w:spacing w:after="0" w:line="240" w:lineRule="auto"/>
      </w:pPr>
      <w:r>
        <w:separator/>
      </w:r>
    </w:p>
  </w:endnote>
  <w:endnote w:type="continuationSeparator" w:id="0">
    <w:p w14:paraId="6A8BCC0B" w14:textId="77777777" w:rsidR="001E4247" w:rsidRDefault="001E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EE6F35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C4066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018CA" w14:textId="77777777" w:rsidR="001E4247" w:rsidRDefault="001E4247">
      <w:pPr>
        <w:spacing w:after="0" w:line="240" w:lineRule="auto"/>
      </w:pPr>
      <w:r>
        <w:separator/>
      </w:r>
    </w:p>
  </w:footnote>
  <w:footnote w:type="continuationSeparator" w:id="0">
    <w:p w14:paraId="7D14F3C1" w14:textId="77777777" w:rsidR="001E4247" w:rsidRDefault="001E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08CF"/>
    <w:rsid w:val="00065DC7"/>
    <w:rsid w:val="00072374"/>
    <w:rsid w:val="0008168A"/>
    <w:rsid w:val="000B010C"/>
    <w:rsid w:val="000B087F"/>
    <w:rsid w:val="001152BF"/>
    <w:rsid w:val="00144601"/>
    <w:rsid w:val="00146898"/>
    <w:rsid w:val="00172695"/>
    <w:rsid w:val="0017727E"/>
    <w:rsid w:val="001A3CCA"/>
    <w:rsid w:val="001C2824"/>
    <w:rsid w:val="001C7CC6"/>
    <w:rsid w:val="001D55AC"/>
    <w:rsid w:val="001E4247"/>
    <w:rsid w:val="00224492"/>
    <w:rsid w:val="00293AAF"/>
    <w:rsid w:val="002A16A4"/>
    <w:rsid w:val="002B52BD"/>
    <w:rsid w:val="00311B2C"/>
    <w:rsid w:val="00365ADC"/>
    <w:rsid w:val="003A23B6"/>
    <w:rsid w:val="003E3BFD"/>
    <w:rsid w:val="003E55EE"/>
    <w:rsid w:val="003F29DF"/>
    <w:rsid w:val="004054CE"/>
    <w:rsid w:val="004321B1"/>
    <w:rsid w:val="004330EB"/>
    <w:rsid w:val="0044634D"/>
    <w:rsid w:val="00473937"/>
    <w:rsid w:val="004A4FA5"/>
    <w:rsid w:val="004E375B"/>
    <w:rsid w:val="005703FE"/>
    <w:rsid w:val="00574856"/>
    <w:rsid w:val="0057692D"/>
    <w:rsid w:val="00595BCC"/>
    <w:rsid w:val="005C1FED"/>
    <w:rsid w:val="00604A4A"/>
    <w:rsid w:val="00605953"/>
    <w:rsid w:val="0065394E"/>
    <w:rsid w:val="006747B1"/>
    <w:rsid w:val="00683A3F"/>
    <w:rsid w:val="00696FA5"/>
    <w:rsid w:val="006A5660"/>
    <w:rsid w:val="006B4A38"/>
    <w:rsid w:val="006B7EB0"/>
    <w:rsid w:val="006D2661"/>
    <w:rsid w:val="006D490E"/>
    <w:rsid w:val="007345DC"/>
    <w:rsid w:val="00794EC1"/>
    <w:rsid w:val="007A2940"/>
    <w:rsid w:val="007D2EAC"/>
    <w:rsid w:val="00823AB4"/>
    <w:rsid w:val="00842B32"/>
    <w:rsid w:val="008601DA"/>
    <w:rsid w:val="008971CB"/>
    <w:rsid w:val="008B05AE"/>
    <w:rsid w:val="008B065D"/>
    <w:rsid w:val="009042CA"/>
    <w:rsid w:val="009111F2"/>
    <w:rsid w:val="009147B1"/>
    <w:rsid w:val="009B349B"/>
    <w:rsid w:val="00A00CA6"/>
    <w:rsid w:val="00A13A3A"/>
    <w:rsid w:val="00A509D9"/>
    <w:rsid w:val="00AA1458"/>
    <w:rsid w:val="00AA7C28"/>
    <w:rsid w:val="00AC1EAF"/>
    <w:rsid w:val="00B258A5"/>
    <w:rsid w:val="00B915ED"/>
    <w:rsid w:val="00BB68D5"/>
    <w:rsid w:val="00BF6F38"/>
    <w:rsid w:val="00C40662"/>
    <w:rsid w:val="00C67D31"/>
    <w:rsid w:val="00CA3C69"/>
    <w:rsid w:val="00D017E8"/>
    <w:rsid w:val="00D5260E"/>
    <w:rsid w:val="00DC3B11"/>
    <w:rsid w:val="00DE1B8E"/>
    <w:rsid w:val="00E051DE"/>
    <w:rsid w:val="00E92B97"/>
    <w:rsid w:val="00EA4296"/>
    <w:rsid w:val="00EA7B11"/>
    <w:rsid w:val="00EC69C3"/>
    <w:rsid w:val="00F748E2"/>
    <w:rsid w:val="00FA430F"/>
    <w:rsid w:val="00FB0563"/>
    <w:rsid w:val="00FD1B8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A2AD-E5FA-49D3-BDD5-B21A93E6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36/2026  dotycząca jakości danych czasu rzeczywistego w transporcie publicznym</vt:lpstr>
    </vt:vector>
  </TitlesOfParts>
  <Company>ump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36/2026 dotycząca jakości danych czasu rzeczywistego w transporcie publicznym</dc:title>
  <dc:subject/>
  <dc:creator>Urząd Miasta Poznania</dc:creator>
  <cp:keywords>dane czasu rzeczywistego w transporcie publicznym, interpelacja</cp:keywords>
  <dc:description/>
  <cp:lastModifiedBy>ŁW</cp:lastModifiedBy>
  <cp:revision>4</cp:revision>
  <cp:lastPrinted>2026-02-06T12:36:00Z</cp:lastPrinted>
  <dcterms:created xsi:type="dcterms:W3CDTF">2026-02-09T07:11:00Z</dcterms:created>
  <dcterms:modified xsi:type="dcterms:W3CDTF">2026-02-09T07:13:00Z</dcterms:modified>
  <dc:language>pl-PL</dc:language>
</cp:coreProperties>
</file>