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22F4B3B4" w:rsidR="009147B1" w:rsidRPr="00851356" w:rsidRDefault="009147B1">
      <w:pPr>
        <w:sectPr w:rsidR="009147B1" w:rsidRPr="008513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642E0DE" w:rsidR="009147B1" w:rsidRPr="00851356" w:rsidRDefault="002A16A4">
      <w:pPr>
        <w:pStyle w:val="UMP-data-znak-UID-za-prowadzi"/>
      </w:pPr>
      <w:r w:rsidRPr="00851356">
        <w:t>Poznań,</w:t>
      </w:r>
      <w:r w:rsidR="004054CE" w:rsidRPr="00851356">
        <w:t xml:space="preserve"> </w:t>
      </w:r>
      <w:r w:rsidR="001A0D21">
        <w:t>18.</w:t>
      </w:r>
      <w:r w:rsidR="00975EC8" w:rsidRPr="00851356">
        <w:t>02.</w:t>
      </w:r>
      <w:r w:rsidRPr="00851356">
        <w:t>202</w:t>
      </w:r>
      <w:r w:rsidR="006D71D1" w:rsidRPr="00851356">
        <w:t>6</w:t>
      </w:r>
      <w:r w:rsidRPr="00851356">
        <w:t xml:space="preserve"> roku</w:t>
      </w:r>
    </w:p>
    <w:p w14:paraId="393B66B4" w14:textId="6C8255F8" w:rsidR="009147B1" w:rsidRPr="00851356" w:rsidRDefault="002A16A4">
      <w:pPr>
        <w:pStyle w:val="UMP-data-znak-UID-za-prowadzi"/>
      </w:pPr>
      <w:r w:rsidRPr="00851356">
        <w:t>Znak sprawy: Or-II.0003.1.</w:t>
      </w:r>
      <w:r w:rsidR="00975EC8" w:rsidRPr="00851356">
        <w:t>42</w:t>
      </w:r>
      <w:r w:rsidRPr="00851356">
        <w:t>.202</w:t>
      </w:r>
      <w:r w:rsidR="006D71D1" w:rsidRPr="00851356">
        <w:t>6</w:t>
      </w:r>
    </w:p>
    <w:p w14:paraId="36DFD159" w14:textId="1A6EBD84" w:rsidR="009147B1" w:rsidRPr="00851356" w:rsidRDefault="002A16A4">
      <w:pPr>
        <w:pStyle w:val="UMP-data-znak-UID-za-prowadzi"/>
        <w:spacing w:after="0"/>
      </w:pPr>
      <w:r w:rsidRPr="00851356">
        <w:t xml:space="preserve">Nr rej.: </w:t>
      </w:r>
      <w:r w:rsidR="002C64C2">
        <w:t>18022601146</w:t>
      </w:r>
      <w:bookmarkStart w:id="0" w:name="_GoBack"/>
      <w:bookmarkEnd w:id="0"/>
    </w:p>
    <w:p w14:paraId="436F0186" w14:textId="5F28F5DD" w:rsidR="009147B1" w:rsidRPr="00851356" w:rsidRDefault="002A16A4">
      <w:pPr>
        <w:pStyle w:val="UMP-odbiorca"/>
        <w:spacing w:before="240"/>
      </w:pPr>
      <w:r w:rsidRPr="00851356">
        <w:t>Pan</w:t>
      </w:r>
      <w:r w:rsidR="00975EC8" w:rsidRPr="00851356">
        <w:t>i</w:t>
      </w:r>
    </w:p>
    <w:p w14:paraId="149A4261" w14:textId="24FBB6CC" w:rsidR="009147B1" w:rsidRPr="00851356" w:rsidRDefault="00975EC8">
      <w:pPr>
        <w:pStyle w:val="UMP-odbiorca"/>
      </w:pPr>
      <w:r w:rsidRPr="00851356">
        <w:t xml:space="preserve">Magdalena </w:t>
      </w:r>
      <w:proofErr w:type="spellStart"/>
      <w:r w:rsidRPr="00851356">
        <w:t>Antolczyk</w:t>
      </w:r>
      <w:proofErr w:type="spellEnd"/>
    </w:p>
    <w:p w14:paraId="7CF14EC3" w14:textId="11160C47" w:rsidR="009147B1" w:rsidRPr="00851356" w:rsidRDefault="002A16A4">
      <w:pPr>
        <w:pStyle w:val="UMP-odbiorca"/>
      </w:pPr>
      <w:r w:rsidRPr="00851356">
        <w:t>Radn</w:t>
      </w:r>
      <w:r w:rsidR="00975EC8" w:rsidRPr="00851356">
        <w:t>a</w:t>
      </w:r>
      <w:r w:rsidRPr="00851356">
        <w:t xml:space="preserve"> Miasta Poznania</w:t>
      </w:r>
    </w:p>
    <w:p w14:paraId="506792A3" w14:textId="254BDE79" w:rsidR="009147B1" w:rsidRPr="00851356" w:rsidRDefault="002A16A4" w:rsidP="00AC7EBE">
      <w:pPr>
        <w:pStyle w:val="UMP-nagwekpierwszegopoziomu"/>
        <w:spacing w:before="480" w:after="480"/>
      </w:pPr>
      <w:r w:rsidRPr="00851356">
        <w:t>Odpowiedź na interpelację</w:t>
      </w:r>
    </w:p>
    <w:p w14:paraId="30716489" w14:textId="2B7D44F0" w:rsidR="009147B1" w:rsidRPr="00851356" w:rsidRDefault="002A16A4" w:rsidP="00293AAF">
      <w:pPr>
        <w:pStyle w:val="UMP-zwrotszanowni"/>
      </w:pPr>
      <w:r w:rsidRPr="00851356">
        <w:t>Szanown</w:t>
      </w:r>
      <w:r w:rsidR="00975EC8" w:rsidRPr="00851356">
        <w:t>a</w:t>
      </w:r>
      <w:r w:rsidRPr="00851356">
        <w:t xml:space="preserve"> Pani Radn</w:t>
      </w:r>
      <w:r w:rsidR="00975EC8" w:rsidRPr="00851356">
        <w:t>a</w:t>
      </w:r>
      <w:r w:rsidRPr="00851356">
        <w:t>,</w:t>
      </w:r>
    </w:p>
    <w:p w14:paraId="092AB623" w14:textId="392B07E8" w:rsidR="009147B1" w:rsidRPr="00851356" w:rsidRDefault="00975EC8">
      <w:pPr>
        <w:pStyle w:val="UMP-tekstpodstawowy"/>
        <w:rPr>
          <w:szCs w:val="22"/>
        </w:rPr>
      </w:pPr>
      <w:r w:rsidRPr="00851356">
        <w:rPr>
          <w:szCs w:val="22"/>
        </w:rPr>
        <w:t xml:space="preserve">5 lutego </w:t>
      </w:r>
      <w:r w:rsidR="002A16A4" w:rsidRPr="00851356">
        <w:rPr>
          <w:szCs w:val="22"/>
        </w:rPr>
        <w:t>202</w:t>
      </w:r>
      <w:r w:rsidR="006D71D1" w:rsidRPr="00851356">
        <w:rPr>
          <w:szCs w:val="22"/>
        </w:rPr>
        <w:t>6</w:t>
      </w:r>
      <w:r w:rsidR="002A16A4" w:rsidRPr="00851356">
        <w:rPr>
          <w:szCs w:val="22"/>
        </w:rPr>
        <w:t xml:space="preserve"> r</w:t>
      </w:r>
      <w:r w:rsidR="0087525C" w:rsidRPr="00851356">
        <w:rPr>
          <w:szCs w:val="22"/>
        </w:rPr>
        <w:t>.</w:t>
      </w:r>
      <w:r w:rsidR="002A16A4" w:rsidRPr="00851356">
        <w:rPr>
          <w:szCs w:val="22"/>
        </w:rPr>
        <w:t xml:space="preserve"> do Prezydenta Miasta Poznania wpłynęła Pan</w:t>
      </w:r>
      <w:r w:rsidRPr="00851356">
        <w:rPr>
          <w:szCs w:val="22"/>
        </w:rPr>
        <w:t>i</w:t>
      </w:r>
      <w:r w:rsidR="002A16A4" w:rsidRPr="00851356">
        <w:rPr>
          <w:szCs w:val="22"/>
        </w:rPr>
        <w:t xml:space="preserve"> interpelacja dotycząca </w:t>
      </w:r>
      <w:r w:rsidRPr="00851356">
        <w:rPr>
          <w:szCs w:val="22"/>
        </w:rPr>
        <w:t>utrzymywania inwestycji w ramach Poznańskiego Budżetu Obywatelskiego przez rady osiedli</w:t>
      </w:r>
      <w:r w:rsidR="007602CF">
        <w:rPr>
          <w:szCs w:val="22"/>
        </w:rPr>
        <w:t>.</w:t>
      </w:r>
    </w:p>
    <w:p w14:paraId="25555B89" w14:textId="77777777" w:rsidR="009E5AB7" w:rsidRPr="00851356" w:rsidRDefault="009E5AB7" w:rsidP="009E5AB7">
      <w:pPr>
        <w:pStyle w:val="UMP-tekstpodstawowy"/>
        <w:rPr>
          <w:szCs w:val="22"/>
        </w:rPr>
      </w:pPr>
      <w:r>
        <w:rPr>
          <w:szCs w:val="22"/>
        </w:rPr>
        <w:t>Wydział Budżetu i Kontrolingu prowadzi rozmowy i uzgodnienia w sprawie wypracowania rozwiązań, które zapewnią finansowanie utrzymania inwestycji realizowanych w ramach PBO na terenach powierzonych osiedlom. Sprawą zajmie się również Komisja Samorządowa Rady Miasta Poznania.</w:t>
      </w:r>
    </w:p>
    <w:p w14:paraId="38353697" w14:textId="63253A49" w:rsidR="009147B1" w:rsidRPr="00851356" w:rsidRDefault="002A16A4">
      <w:pPr>
        <w:pStyle w:val="UMP-zwrotzpowaaniem"/>
      </w:pPr>
      <w:r w:rsidRPr="00851356">
        <w:t>Z wyrazami szacunku</w:t>
      </w:r>
    </w:p>
    <w:p w14:paraId="4E2B5A15" w14:textId="2A1B7BA4" w:rsidR="008706E6" w:rsidRPr="00851356" w:rsidRDefault="001A0D21" w:rsidP="004054CE">
      <w:pPr>
        <w:pStyle w:val="UMP-podpis"/>
      </w:pPr>
      <w:r w:rsidRPr="001A0D21">
        <w:t>(-) Stanisław Tamm</w:t>
      </w:r>
    </w:p>
    <w:p w14:paraId="7443733B" w14:textId="77777777" w:rsidR="009147B1" w:rsidRPr="00851356" w:rsidRDefault="002A16A4">
      <w:pPr>
        <w:pStyle w:val="UMP-data-znak-UID-za-prowadzi"/>
      </w:pPr>
      <w:r w:rsidRPr="00851356">
        <w:t>Do wiadomości:</w:t>
      </w:r>
    </w:p>
    <w:p w14:paraId="5AA88190" w14:textId="77777777" w:rsidR="009147B1" w:rsidRPr="00851356" w:rsidRDefault="002A16A4">
      <w:pPr>
        <w:pStyle w:val="UMP-data-znak-UID-za-prowadzi"/>
      </w:pPr>
      <w:r w:rsidRPr="00851356">
        <w:t>Przewodniczący Rady Miasta</w:t>
      </w:r>
    </w:p>
    <w:sectPr w:rsidR="009147B1" w:rsidRPr="00851356" w:rsidSect="00B2527C">
      <w:type w:val="continuous"/>
      <w:pgSz w:w="11906" w:h="16838"/>
      <w:pgMar w:top="1843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12B70" w14:textId="77777777" w:rsidR="00B1169F" w:rsidRDefault="00B1169F">
      <w:pPr>
        <w:spacing w:after="0" w:line="240" w:lineRule="auto"/>
      </w:pPr>
      <w:r>
        <w:separator/>
      </w:r>
    </w:p>
  </w:endnote>
  <w:endnote w:type="continuationSeparator" w:id="0">
    <w:p w14:paraId="72F0A584" w14:textId="77777777" w:rsidR="00B1169F" w:rsidRDefault="00B1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25FC1" w14:textId="77777777" w:rsidR="006D71D1" w:rsidRDefault="006D71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2306F3D8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FA3D8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5BC19085" w:rsidR="009147B1" w:rsidRDefault="002A16A4">
    <w:pPr>
      <w:pStyle w:val="UMP-stopkastrony"/>
    </w:pPr>
    <w:r>
      <w:t xml:space="preserve">Urząd Miasta Poznania, </w:t>
    </w:r>
    <w:r w:rsidR="006D71D1">
      <w:t>P</w:t>
    </w:r>
    <w:r>
      <w:t>lac Kolegiacki 17, 61-841 Poznań</w:t>
    </w:r>
  </w:p>
  <w:p w14:paraId="0A985CDE" w14:textId="02C8EF72" w:rsidR="009147B1" w:rsidRPr="004321B1" w:rsidRDefault="004321B1" w:rsidP="004321B1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26,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+48 61 878 54 31</w:t>
    </w:r>
    <w:r w:rsidRPr="000E2F66">
      <w:rPr>
        <w:lang w:val="en-US"/>
      </w:rPr>
      <w:t xml:space="preserve">, </w:t>
    </w:r>
    <w:hyperlink r:id="rId1" w:history="1">
      <w:r w:rsidRPr="00EE28E7">
        <w:rPr>
          <w:rStyle w:val="UMP-stopkahipercze"/>
        </w:rPr>
        <w:t>sekretariat_s.tamm@um.poznan.pl</w:t>
      </w:r>
    </w:hyperlink>
    <w:r w:rsidRPr="00F7474C">
      <w:rPr>
        <w:lang w:val="en-US"/>
      </w:rPr>
      <w:t xml:space="preserve">, </w:t>
    </w:r>
    <w:hyperlink r:id="rId2" w:history="1">
      <w:r w:rsidRPr="00EE28E7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5DB6A" w14:textId="77777777" w:rsidR="00B1169F" w:rsidRDefault="00B1169F">
      <w:pPr>
        <w:spacing w:after="0" w:line="240" w:lineRule="auto"/>
      </w:pPr>
      <w:r>
        <w:separator/>
      </w:r>
    </w:p>
  </w:footnote>
  <w:footnote w:type="continuationSeparator" w:id="0">
    <w:p w14:paraId="404E8A5A" w14:textId="77777777" w:rsidR="00B1169F" w:rsidRDefault="00B11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28771" w14:textId="77777777" w:rsidR="006D71D1" w:rsidRDefault="006D71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638C4" w14:textId="77777777" w:rsidR="006D71D1" w:rsidRDefault="006D71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69D68B5B" w:rsidR="009147B1" w:rsidRDefault="004321B1">
    <w:pPr>
      <w:pStyle w:val="Nagwek"/>
      <w:spacing w:line="288" w:lineRule="auto"/>
    </w:pPr>
    <w:r w:rsidRPr="00151AD8">
      <w:rPr>
        <w:noProof/>
      </w:rPr>
      <w:drawing>
        <wp:inline distT="0" distB="0" distL="0" distR="0" wp14:anchorId="66AD21BC" wp14:editId="1AF416EB">
          <wp:extent cx="1762125" cy="1171575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01CC"/>
    <w:multiLevelType w:val="hybridMultilevel"/>
    <w:tmpl w:val="3864DF70"/>
    <w:lvl w:ilvl="0" w:tplc="229AECFC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47DC"/>
    <w:rsid w:val="0002784B"/>
    <w:rsid w:val="00065DC7"/>
    <w:rsid w:val="000B010C"/>
    <w:rsid w:val="000C763D"/>
    <w:rsid w:val="000F3958"/>
    <w:rsid w:val="001103AE"/>
    <w:rsid w:val="00143459"/>
    <w:rsid w:val="00197859"/>
    <w:rsid w:val="001A0D21"/>
    <w:rsid w:val="001A21BC"/>
    <w:rsid w:val="001A23C2"/>
    <w:rsid w:val="001C2824"/>
    <w:rsid w:val="001C7CC6"/>
    <w:rsid w:val="001D55AC"/>
    <w:rsid w:val="001F17B3"/>
    <w:rsid w:val="00224492"/>
    <w:rsid w:val="00224A44"/>
    <w:rsid w:val="002322BC"/>
    <w:rsid w:val="002863CF"/>
    <w:rsid w:val="00293AAF"/>
    <w:rsid w:val="002A16A4"/>
    <w:rsid w:val="002B52BD"/>
    <w:rsid w:val="002C64C2"/>
    <w:rsid w:val="002F4981"/>
    <w:rsid w:val="003327D8"/>
    <w:rsid w:val="003823AA"/>
    <w:rsid w:val="0039155C"/>
    <w:rsid w:val="003D4DC5"/>
    <w:rsid w:val="004054CE"/>
    <w:rsid w:val="0042228D"/>
    <w:rsid w:val="004321B1"/>
    <w:rsid w:val="0044634D"/>
    <w:rsid w:val="004A4FA5"/>
    <w:rsid w:val="004B5C95"/>
    <w:rsid w:val="004E1EA7"/>
    <w:rsid w:val="004E6F09"/>
    <w:rsid w:val="005837D2"/>
    <w:rsid w:val="00604A4A"/>
    <w:rsid w:val="0061054A"/>
    <w:rsid w:val="00614948"/>
    <w:rsid w:val="00683A3F"/>
    <w:rsid w:val="006A5DA3"/>
    <w:rsid w:val="006B7EB0"/>
    <w:rsid w:val="006D490E"/>
    <w:rsid w:val="006D71D1"/>
    <w:rsid w:val="006F047A"/>
    <w:rsid w:val="00701CA6"/>
    <w:rsid w:val="007120A4"/>
    <w:rsid w:val="007120DD"/>
    <w:rsid w:val="007602CF"/>
    <w:rsid w:val="00766824"/>
    <w:rsid w:val="007857F2"/>
    <w:rsid w:val="00794EC1"/>
    <w:rsid w:val="007C7D17"/>
    <w:rsid w:val="007D23B6"/>
    <w:rsid w:val="007E6C7F"/>
    <w:rsid w:val="00842B32"/>
    <w:rsid w:val="00851356"/>
    <w:rsid w:val="00870575"/>
    <w:rsid w:val="008706E6"/>
    <w:rsid w:val="0087525C"/>
    <w:rsid w:val="00885FB4"/>
    <w:rsid w:val="008F1687"/>
    <w:rsid w:val="00912016"/>
    <w:rsid w:val="009147B1"/>
    <w:rsid w:val="00947570"/>
    <w:rsid w:val="00975EC8"/>
    <w:rsid w:val="00995FC4"/>
    <w:rsid w:val="009B349B"/>
    <w:rsid w:val="009B4D9A"/>
    <w:rsid w:val="009E5AB7"/>
    <w:rsid w:val="00A128F6"/>
    <w:rsid w:val="00A63312"/>
    <w:rsid w:val="00AC7EBE"/>
    <w:rsid w:val="00AD0790"/>
    <w:rsid w:val="00AE7F0F"/>
    <w:rsid w:val="00B1169F"/>
    <w:rsid w:val="00B2527C"/>
    <w:rsid w:val="00BF6F38"/>
    <w:rsid w:val="00C23E96"/>
    <w:rsid w:val="00C65C3B"/>
    <w:rsid w:val="00CA1ED5"/>
    <w:rsid w:val="00D2162F"/>
    <w:rsid w:val="00D24919"/>
    <w:rsid w:val="00D5260E"/>
    <w:rsid w:val="00DC3B11"/>
    <w:rsid w:val="00DC3D5F"/>
    <w:rsid w:val="00DD0443"/>
    <w:rsid w:val="00E051DE"/>
    <w:rsid w:val="00E42A90"/>
    <w:rsid w:val="00E637C7"/>
    <w:rsid w:val="00EC1ADD"/>
    <w:rsid w:val="00F36862"/>
    <w:rsid w:val="00FA3D8B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87057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87057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7C7D17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7C7D17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E42A90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s.tamm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FCA9E-7E51-470C-9A3C-A630E618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42/2025 dotyczącą utrzymywania inwestycji w ramach Poznańskiego Budżetu Obywatelskiego przez rady osiedli</vt:lpstr>
    </vt:vector>
  </TitlesOfParts>
  <Company>ump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42/2025 dotyczącą utrzymywania inwestycji w ramach Poznańskiego Budżetu Obywatelskiego przez rady osiedli</dc:title>
  <dc:subject/>
  <dc:creator>Urząd Miasta Poznania</dc:creator>
  <cp:keywords>Poznański Budżet Obywatelski, rady osiedli, zarządzenie terenami, interpelacja</cp:keywords>
  <dc:description/>
  <cp:lastModifiedBy>ŁW</cp:lastModifiedBy>
  <cp:revision>4</cp:revision>
  <cp:lastPrinted>2022-02-15T10:23:00Z</cp:lastPrinted>
  <dcterms:created xsi:type="dcterms:W3CDTF">2026-02-18T08:38:00Z</dcterms:created>
  <dcterms:modified xsi:type="dcterms:W3CDTF">2026-02-18T08:39:00Z</dcterms:modified>
  <dc:language>pl-PL</dc:language>
</cp:coreProperties>
</file>