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 w:rsidP="007020F5">
      <w:pPr>
        <w:spacing w:after="0"/>
        <w:sectPr w:rsidR="009147B1" w:rsidSect="0013160F">
          <w:footerReference w:type="default" r:id="rId8"/>
          <w:headerReference w:type="first" r:id="rId9"/>
          <w:footerReference w:type="first" r:id="rId10"/>
          <w:pgSz w:w="11906" w:h="16838"/>
          <w:pgMar w:top="2127" w:right="1418" w:bottom="1985" w:left="1418" w:header="284" w:footer="708" w:gutter="0"/>
          <w:cols w:space="708"/>
          <w:formProt w:val="0"/>
          <w:titlePg/>
          <w:docGrid w:linePitch="600" w:charSpace="36864"/>
        </w:sectPr>
      </w:pPr>
    </w:p>
    <w:p w14:paraId="6184A85A" w14:textId="5617AB71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2B0182">
        <w:t>26.02.</w:t>
      </w:r>
      <w:r>
        <w:t>202</w:t>
      </w:r>
      <w:r w:rsidR="00AA7C28">
        <w:t>6</w:t>
      </w:r>
      <w:r>
        <w:t xml:space="preserve"> roku</w:t>
      </w:r>
    </w:p>
    <w:p w14:paraId="393B66B4" w14:textId="57197B94" w:rsidR="009147B1" w:rsidRDefault="002A16A4">
      <w:pPr>
        <w:pStyle w:val="UMP-data-znak-UID-za-prowadzi"/>
      </w:pPr>
      <w:r>
        <w:t>Znak sprawy: Or-II.0003.1.</w:t>
      </w:r>
      <w:r w:rsidR="00C71EA9">
        <w:t>68</w:t>
      </w:r>
      <w:r>
        <w:t>.202</w:t>
      </w:r>
      <w:r w:rsidR="00AA7C28">
        <w:t>6</w:t>
      </w:r>
    </w:p>
    <w:p w14:paraId="36DFD159" w14:textId="0F7BD317" w:rsidR="009147B1" w:rsidRDefault="002A16A4">
      <w:pPr>
        <w:pStyle w:val="UMP-data-znak-UID-za-prowadzi"/>
        <w:spacing w:after="0"/>
      </w:pPr>
      <w:r>
        <w:t xml:space="preserve">Nr rej.: </w:t>
      </w:r>
      <w:r w:rsidR="00223FA5">
        <w:t>27022600344</w:t>
      </w:r>
      <w:bookmarkStart w:id="0" w:name="_GoBack"/>
      <w:bookmarkEnd w:id="0"/>
    </w:p>
    <w:p w14:paraId="436F0186" w14:textId="77777777" w:rsidR="009147B1" w:rsidRDefault="002A16A4" w:rsidP="007020F5">
      <w:pPr>
        <w:pStyle w:val="UMP-odbiorca"/>
      </w:pPr>
      <w:r>
        <w:t>Pan</w:t>
      </w:r>
    </w:p>
    <w:p w14:paraId="149A4261" w14:textId="7404F571" w:rsidR="009147B1" w:rsidRDefault="00C71EA9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6385D696" w:rsidR="009147B1" w:rsidRPr="006A5660" w:rsidRDefault="002A16A4" w:rsidP="0013160F">
      <w:pPr>
        <w:pStyle w:val="UMP-nagwekpierwszegopoziomu"/>
        <w:spacing w:before="120" w:after="120"/>
      </w:pPr>
      <w:r w:rsidRPr="006A5660">
        <w:t>Odpowiedź na interpelację</w:t>
      </w:r>
    </w:p>
    <w:p w14:paraId="30716489" w14:textId="77777777" w:rsidR="009147B1" w:rsidRDefault="002A16A4" w:rsidP="0013160F">
      <w:pPr>
        <w:pStyle w:val="UMP-zwrotszanowni"/>
        <w:spacing w:before="240"/>
      </w:pPr>
      <w:r>
        <w:t>Szanowny Panie Radny,</w:t>
      </w:r>
    </w:p>
    <w:p w14:paraId="469A1270" w14:textId="47814F45" w:rsidR="009147B1" w:rsidRDefault="00C71EA9" w:rsidP="00C71EA9">
      <w:pPr>
        <w:pStyle w:val="UMP-tekstpodstawowy"/>
      </w:pPr>
      <w:r>
        <w:rPr>
          <w:szCs w:val="22"/>
        </w:rPr>
        <w:t xml:space="preserve">18 lutego </w:t>
      </w:r>
      <w:r w:rsidR="002A16A4">
        <w:rPr>
          <w:szCs w:val="22"/>
        </w:rPr>
        <w:t>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>blokowania przejazdu tramwajów na skrzyżowaniu ul. Górna Wilda i ul. Królowej Jadwigi</w:t>
      </w:r>
      <w:r w:rsidR="002A16A4">
        <w:rPr>
          <w:szCs w:val="22"/>
        </w:rPr>
        <w:t>.</w:t>
      </w:r>
    </w:p>
    <w:p w14:paraId="4B0CBF39" w14:textId="4882B4D0" w:rsidR="0021185D" w:rsidRDefault="0021185D" w:rsidP="0096640B">
      <w:pPr>
        <w:pStyle w:val="UMP-tekstpodstawowy"/>
        <w:rPr>
          <w:szCs w:val="22"/>
        </w:rPr>
      </w:pPr>
      <w:r>
        <w:rPr>
          <w:szCs w:val="22"/>
        </w:rPr>
        <w:t>Sytuacja na skrzyżowaniu ul. Górna Wilda i ul. Królowej Jadwigi związana jest z budową tramwaju w ul. Ratajczaka</w:t>
      </w:r>
      <w:r w:rsidR="005676D8">
        <w:rPr>
          <w:szCs w:val="22"/>
        </w:rPr>
        <w:t xml:space="preserve"> i wprowadzoną tam czasową organizacją ruchu</w:t>
      </w:r>
      <w:r>
        <w:rPr>
          <w:szCs w:val="22"/>
        </w:rPr>
        <w:t xml:space="preserve">. </w:t>
      </w:r>
      <w:r w:rsidR="005676D8">
        <w:rPr>
          <w:szCs w:val="22"/>
        </w:rPr>
        <w:t>Budowa spowodowała</w:t>
      </w:r>
      <w:r>
        <w:rPr>
          <w:szCs w:val="22"/>
        </w:rPr>
        <w:t xml:space="preserve"> zwiększony ruch pojazdów w rejonie skrzyżowania ul. Górnej Wildy i</w:t>
      </w:r>
      <w:r w:rsidR="007020F5">
        <w:rPr>
          <w:szCs w:val="22"/>
        </w:rPr>
        <w:t> </w:t>
      </w:r>
      <w:r>
        <w:rPr>
          <w:szCs w:val="22"/>
        </w:rPr>
        <w:t>ul.</w:t>
      </w:r>
      <w:r w:rsidR="007020F5">
        <w:rPr>
          <w:szCs w:val="22"/>
        </w:rPr>
        <w:t> </w:t>
      </w:r>
      <w:r>
        <w:rPr>
          <w:szCs w:val="22"/>
        </w:rPr>
        <w:t>Królowej Jadwigi</w:t>
      </w:r>
      <w:r w:rsidR="005676D8">
        <w:rPr>
          <w:szCs w:val="22"/>
        </w:rPr>
        <w:t>. Dlatego</w:t>
      </w:r>
      <w:r>
        <w:rPr>
          <w:szCs w:val="22"/>
        </w:rPr>
        <w:t xml:space="preserve"> Miejski Inżynier Ruchu zatwierdził czasową organizację ruchu,</w:t>
      </w:r>
      <w:r w:rsidR="002C5B55">
        <w:rPr>
          <w:szCs w:val="22"/>
        </w:rPr>
        <w:t xml:space="preserve"> w ramach której w</w:t>
      </w:r>
      <w:r>
        <w:t>ydłużono czas światła zielonego na skrzyżowaniu w celu upłynnienia ruchu pojazdów na wlocie od strony ul. Górna Wilda.</w:t>
      </w:r>
    </w:p>
    <w:p w14:paraId="3EF6A64A" w14:textId="0B68AA88" w:rsidR="00DD44A8" w:rsidRDefault="00DD44A8" w:rsidP="0096640B">
      <w:pPr>
        <w:pStyle w:val="UMP-tekstpodstawowy"/>
      </w:pPr>
      <w:r>
        <w:rPr>
          <w:szCs w:val="22"/>
        </w:rPr>
        <w:t>Sytuacja na tym skrzyżowaniu i możliwości poprawy płynności ruchu tramwajowego są</w:t>
      </w:r>
      <w:r w:rsidR="002401F3">
        <w:rPr>
          <w:szCs w:val="22"/>
        </w:rPr>
        <w:t> </w:t>
      </w:r>
      <w:r>
        <w:rPr>
          <w:szCs w:val="22"/>
        </w:rPr>
        <w:t>na</w:t>
      </w:r>
      <w:r w:rsidR="002401F3">
        <w:rPr>
          <w:szCs w:val="22"/>
        </w:rPr>
        <w:t> </w:t>
      </w:r>
      <w:r>
        <w:rPr>
          <w:szCs w:val="22"/>
        </w:rPr>
        <w:t>bieżąco analizowane przez Miejskiego Inżyniera Ruchu, Zarząd Transportu Miejskiego i Zarząd Dróg Miejskich.</w:t>
      </w:r>
    </w:p>
    <w:p w14:paraId="2DC7C273" w14:textId="7E3269D4" w:rsidR="00F53D16" w:rsidRDefault="00B82649" w:rsidP="0096640B">
      <w:pPr>
        <w:pStyle w:val="UMP-tekstpodstawowy"/>
      </w:pPr>
      <w:r>
        <w:t xml:space="preserve">W przypadku utrzymywania się problemu </w:t>
      </w:r>
      <w:r w:rsidR="004B605E">
        <w:t xml:space="preserve">MIR </w:t>
      </w:r>
      <w:r w:rsidR="00DD44A8">
        <w:t>rozważy poszerzenie pasa jezdni ul. Górna Wilda w stronę centrum, tak aby pojazdy jadące tym pasem nie wjeżdżały na torowisko i</w:t>
      </w:r>
      <w:r w:rsidR="002401F3">
        <w:t> </w:t>
      </w:r>
      <w:r w:rsidR="00DD44A8">
        <w:t>nie</w:t>
      </w:r>
      <w:r w:rsidR="002401F3">
        <w:t> </w:t>
      </w:r>
      <w:r w:rsidR="00DD44A8">
        <w:t xml:space="preserve">blokowały jazdy tramwajom. </w:t>
      </w:r>
      <w:r w:rsidR="00F53D16">
        <w:t xml:space="preserve">Zmiana taka wiązałaby się </w:t>
      </w:r>
      <w:r w:rsidR="00DD44A8">
        <w:t xml:space="preserve">jednak </w:t>
      </w:r>
      <w:r w:rsidR="00F53D16">
        <w:t>z koniecznością likwidacji miejsc do parkowania po prawej stronie ulicy (wyznaczonych częściowo na jezdni i</w:t>
      </w:r>
      <w:r w:rsidR="005975F0">
        <w:t> </w:t>
      </w:r>
      <w:r w:rsidR="00F53D16">
        <w:t>chodniku).</w:t>
      </w:r>
    </w:p>
    <w:p w14:paraId="5CC0A65C" w14:textId="7DA988EB" w:rsidR="00023F2C" w:rsidRDefault="00052943" w:rsidP="00023F2C">
      <w:pPr>
        <w:pStyle w:val="UMP-tekstpodstawowy"/>
      </w:pPr>
      <w:r>
        <w:t>Dodatkowo</w:t>
      </w:r>
      <w:r w:rsidRPr="00052943">
        <w:t xml:space="preserve"> </w:t>
      </w:r>
      <w:r w:rsidR="001E6A13">
        <w:t xml:space="preserve">Zarząd Transportu Miejskiego </w:t>
      </w:r>
      <w:r>
        <w:t>na najbliższej Komisji Bezpieczeństwa Ruchu, w</w:t>
      </w:r>
      <w:r w:rsidR="006534D9">
        <w:t> </w:t>
      </w:r>
      <w:r w:rsidR="00023F2C">
        <w:t>związku z planowanymi od</w:t>
      </w:r>
      <w:r w:rsidR="005975F0">
        <w:t> </w:t>
      </w:r>
      <w:r w:rsidR="00023F2C">
        <w:t>kwietnia br. zmiana</w:t>
      </w:r>
      <w:r>
        <w:t>mi</w:t>
      </w:r>
      <w:r w:rsidR="00023F2C">
        <w:t xml:space="preserve"> układu tramwajowego i poprowadzeniem ul</w:t>
      </w:r>
      <w:r>
        <w:t>.</w:t>
      </w:r>
      <w:r w:rsidR="00023F2C">
        <w:t xml:space="preserve"> Górna Wilda objazdów dla tramwajów linii nr 2, 6, 9, 12, 18 i 19, </w:t>
      </w:r>
      <w:r w:rsidR="00090892">
        <w:t xml:space="preserve">przedstawi także </w:t>
      </w:r>
      <w:r w:rsidR="00023F2C">
        <w:t>potrzebę wydzieleni</w:t>
      </w:r>
      <w:r w:rsidR="001A0EEC">
        <w:t>a</w:t>
      </w:r>
      <w:r w:rsidR="00023F2C">
        <w:t xml:space="preserve"> torowiska barierami.</w:t>
      </w:r>
    </w:p>
    <w:p w14:paraId="077A187C" w14:textId="0535D8C1" w:rsidR="005975F0" w:rsidRDefault="002A16A4" w:rsidP="007020F5">
      <w:pPr>
        <w:pStyle w:val="UMP-zwrotzpowaaniem"/>
        <w:spacing w:before="240"/>
      </w:pPr>
      <w:r>
        <w:t>Z wyrazami szacunku</w:t>
      </w:r>
    </w:p>
    <w:p w14:paraId="3EC9FF16" w14:textId="77777777" w:rsidR="0013160F" w:rsidRDefault="0013160F" w:rsidP="0013160F">
      <w:pPr>
        <w:pStyle w:val="UMP-podpis"/>
      </w:pPr>
      <w:r>
        <w:t>wz. PREZYDENTA MIASTA</w:t>
      </w:r>
    </w:p>
    <w:p w14:paraId="664BBF2A" w14:textId="77777777" w:rsidR="0013160F" w:rsidRDefault="0013160F" w:rsidP="0013160F">
      <w:pPr>
        <w:pStyle w:val="UMP-podpis"/>
      </w:pPr>
      <w:r>
        <w:t>(-) Jędrzej Solarski</w:t>
      </w:r>
    </w:p>
    <w:p w14:paraId="411DF5C8" w14:textId="761BC480" w:rsidR="002401F3" w:rsidRPr="002401F3" w:rsidRDefault="0013160F" w:rsidP="0013160F">
      <w:pPr>
        <w:pStyle w:val="UMP-podpis"/>
        <w:spacing w:after="0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13160F">
      <w:type w:val="continuous"/>
      <w:pgSz w:w="11906" w:h="16838"/>
      <w:pgMar w:top="1560" w:right="1418" w:bottom="1276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2A8F7" w14:textId="77777777" w:rsidR="00A54FF3" w:rsidRDefault="00A54FF3">
      <w:pPr>
        <w:spacing w:after="0" w:line="240" w:lineRule="auto"/>
      </w:pPr>
      <w:r>
        <w:separator/>
      </w:r>
    </w:p>
  </w:endnote>
  <w:endnote w:type="continuationSeparator" w:id="0">
    <w:p w14:paraId="50D8EF09" w14:textId="77777777" w:rsidR="00A54FF3" w:rsidRDefault="00A5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D46AE6B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3160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ED23A" w14:textId="77777777" w:rsidR="00A54FF3" w:rsidRDefault="00A54FF3">
      <w:pPr>
        <w:spacing w:after="0" w:line="240" w:lineRule="auto"/>
      </w:pPr>
      <w:r>
        <w:separator/>
      </w:r>
    </w:p>
  </w:footnote>
  <w:footnote w:type="continuationSeparator" w:id="0">
    <w:p w14:paraId="5D7703BC" w14:textId="77777777" w:rsidR="00A54FF3" w:rsidRDefault="00A5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8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23F2C"/>
    <w:rsid w:val="00042F86"/>
    <w:rsid w:val="00047543"/>
    <w:rsid w:val="00052943"/>
    <w:rsid w:val="00065DC7"/>
    <w:rsid w:val="00074B68"/>
    <w:rsid w:val="0008168A"/>
    <w:rsid w:val="00090892"/>
    <w:rsid w:val="000B010C"/>
    <w:rsid w:val="001152BF"/>
    <w:rsid w:val="0013160F"/>
    <w:rsid w:val="0017727E"/>
    <w:rsid w:val="001A0EEC"/>
    <w:rsid w:val="001A7497"/>
    <w:rsid w:val="001C2824"/>
    <w:rsid w:val="001C7CC6"/>
    <w:rsid w:val="001D55AC"/>
    <w:rsid w:val="001E6A13"/>
    <w:rsid w:val="00200139"/>
    <w:rsid w:val="002079BF"/>
    <w:rsid w:val="0021185D"/>
    <w:rsid w:val="00223FA5"/>
    <w:rsid w:val="00224492"/>
    <w:rsid w:val="0022606C"/>
    <w:rsid w:val="002401F3"/>
    <w:rsid w:val="00293AAF"/>
    <w:rsid w:val="002A16A4"/>
    <w:rsid w:val="002B0182"/>
    <w:rsid w:val="002B52BD"/>
    <w:rsid w:val="002C5B55"/>
    <w:rsid w:val="003A23B6"/>
    <w:rsid w:val="003E3BFD"/>
    <w:rsid w:val="004054CE"/>
    <w:rsid w:val="00411E40"/>
    <w:rsid w:val="00416FDE"/>
    <w:rsid w:val="004321B1"/>
    <w:rsid w:val="0044634D"/>
    <w:rsid w:val="00470D6B"/>
    <w:rsid w:val="00484173"/>
    <w:rsid w:val="004A4FA5"/>
    <w:rsid w:val="004B605E"/>
    <w:rsid w:val="004E375B"/>
    <w:rsid w:val="004E6FC8"/>
    <w:rsid w:val="005676D8"/>
    <w:rsid w:val="005703FE"/>
    <w:rsid w:val="00574856"/>
    <w:rsid w:val="005975F0"/>
    <w:rsid w:val="00604A4A"/>
    <w:rsid w:val="00605953"/>
    <w:rsid w:val="006534D9"/>
    <w:rsid w:val="006747B1"/>
    <w:rsid w:val="00683A3F"/>
    <w:rsid w:val="00695425"/>
    <w:rsid w:val="006A5660"/>
    <w:rsid w:val="006B7EB0"/>
    <w:rsid w:val="006D2661"/>
    <w:rsid w:val="006D490E"/>
    <w:rsid w:val="007020F5"/>
    <w:rsid w:val="00794EC1"/>
    <w:rsid w:val="007A2940"/>
    <w:rsid w:val="007B0AD0"/>
    <w:rsid w:val="00842B32"/>
    <w:rsid w:val="008B065D"/>
    <w:rsid w:val="009111F2"/>
    <w:rsid w:val="009147B1"/>
    <w:rsid w:val="00933B25"/>
    <w:rsid w:val="009578EE"/>
    <w:rsid w:val="0096640B"/>
    <w:rsid w:val="009A2708"/>
    <w:rsid w:val="009B349B"/>
    <w:rsid w:val="00A00CA6"/>
    <w:rsid w:val="00A221FF"/>
    <w:rsid w:val="00A54FF3"/>
    <w:rsid w:val="00AA7C28"/>
    <w:rsid w:val="00AE3764"/>
    <w:rsid w:val="00B626F5"/>
    <w:rsid w:val="00B82649"/>
    <w:rsid w:val="00B915ED"/>
    <w:rsid w:val="00BB68D5"/>
    <w:rsid w:val="00BF6F38"/>
    <w:rsid w:val="00C71EA9"/>
    <w:rsid w:val="00C93BB9"/>
    <w:rsid w:val="00C958E1"/>
    <w:rsid w:val="00CD5AAC"/>
    <w:rsid w:val="00D5260E"/>
    <w:rsid w:val="00D93698"/>
    <w:rsid w:val="00DB56EE"/>
    <w:rsid w:val="00DC3B11"/>
    <w:rsid w:val="00DD44A8"/>
    <w:rsid w:val="00E051DE"/>
    <w:rsid w:val="00EA4296"/>
    <w:rsid w:val="00EA4BBA"/>
    <w:rsid w:val="00EA7B11"/>
    <w:rsid w:val="00EC69C3"/>
    <w:rsid w:val="00F05C6E"/>
    <w:rsid w:val="00F07FF4"/>
    <w:rsid w:val="00F3074F"/>
    <w:rsid w:val="00F53D16"/>
    <w:rsid w:val="00F668D6"/>
    <w:rsid w:val="00F748E2"/>
    <w:rsid w:val="00F85E58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3F55A-696A-4E0D-885B-7F9860F7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68/2026 dotyczącą blokowania przejazdu tramwajów na skrzyżowaniu ul. Górna Wilda i ul. Królowej Jadwigi</vt:lpstr>
    </vt:vector>
  </TitlesOfParts>
  <Company>ump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68/2026 dotyczącą blokowania przejazdu tramwajów na skrzyżowaniu ul. Górna Wilda i ul. Królowej Jadwigi</dc:title>
  <dc:subject/>
  <dc:creator>Urząd Miasta Poznania</dc:creator>
  <cp:keywords>skrzyżowanie ul. Górna Wilda i ul. Królowej Jadwigi, przejazd tramwajów, interpelacja</cp:keywords>
  <dc:description/>
  <cp:lastModifiedBy>ŁW</cp:lastModifiedBy>
  <cp:revision>5</cp:revision>
  <cp:lastPrinted>2022-02-15T10:23:00Z</cp:lastPrinted>
  <dcterms:created xsi:type="dcterms:W3CDTF">2026-02-27T06:58:00Z</dcterms:created>
  <dcterms:modified xsi:type="dcterms:W3CDTF">2026-02-27T07:00:00Z</dcterms:modified>
  <dc:language>pl-PL</dc:language>
</cp:coreProperties>
</file>