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144627D6" w:rsidR="009147B1" w:rsidRPr="00811C00" w:rsidRDefault="009147B1" w:rsidP="001E38FC">
      <w:pPr>
        <w:pStyle w:val="UMP-odpowiednapytanie"/>
        <w:spacing w:before="0" w:after="0"/>
        <w:sectPr w:rsidR="009147B1" w:rsidRPr="00811C00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09176DE4" w:rsidR="009147B1" w:rsidRPr="00811C00" w:rsidRDefault="002A16A4">
      <w:pPr>
        <w:pStyle w:val="UMP-data-znak-UID-za-prowadzi"/>
      </w:pPr>
      <w:r w:rsidRPr="00811C00">
        <w:t>Poznań,</w:t>
      </w:r>
      <w:r w:rsidR="004054CE" w:rsidRPr="00811C00">
        <w:t xml:space="preserve"> </w:t>
      </w:r>
      <w:r w:rsidR="009776D3">
        <w:t>05</w:t>
      </w:r>
      <w:r w:rsidR="000A3B4B" w:rsidRPr="00811C00">
        <w:t>.03.</w:t>
      </w:r>
      <w:r w:rsidRPr="00811C00">
        <w:t>202</w:t>
      </w:r>
      <w:r w:rsidR="00853937" w:rsidRPr="00811C00">
        <w:t>6</w:t>
      </w:r>
      <w:r w:rsidRPr="00811C00">
        <w:t xml:space="preserve"> roku</w:t>
      </w:r>
    </w:p>
    <w:p w14:paraId="393B66B4" w14:textId="1E197FBB" w:rsidR="009147B1" w:rsidRPr="00811C00" w:rsidRDefault="002A16A4">
      <w:pPr>
        <w:pStyle w:val="UMP-data-znak-UID-za-prowadzi"/>
      </w:pPr>
      <w:r w:rsidRPr="00811C00">
        <w:t>Znak sprawy: Or-II.0003.1.</w:t>
      </w:r>
      <w:r w:rsidR="00384EF2" w:rsidRPr="00811C00">
        <w:t>69</w:t>
      </w:r>
      <w:r w:rsidRPr="00811C00">
        <w:t>.202</w:t>
      </w:r>
      <w:r w:rsidR="00853937" w:rsidRPr="00811C00">
        <w:t>6</w:t>
      </w:r>
    </w:p>
    <w:p w14:paraId="36DFD159" w14:textId="6FEC8FD1" w:rsidR="009147B1" w:rsidRPr="00811C00" w:rsidRDefault="002A16A4">
      <w:pPr>
        <w:pStyle w:val="UMP-data-znak-UID-za-prowadzi"/>
        <w:spacing w:after="0"/>
      </w:pPr>
      <w:r w:rsidRPr="00811C00">
        <w:t xml:space="preserve">Nr rej.: </w:t>
      </w:r>
      <w:r w:rsidR="00844B88">
        <w:t>05032603378</w:t>
      </w:r>
      <w:bookmarkStart w:id="0" w:name="_GoBack"/>
      <w:bookmarkEnd w:id="0"/>
    </w:p>
    <w:p w14:paraId="436F0186" w14:textId="5345DD9B" w:rsidR="009147B1" w:rsidRPr="00811C00" w:rsidRDefault="002A16A4">
      <w:pPr>
        <w:pStyle w:val="UMP-odbiorca"/>
        <w:spacing w:before="240"/>
      </w:pPr>
      <w:r w:rsidRPr="00811C00">
        <w:t>Pan</w:t>
      </w:r>
      <w:r w:rsidR="00384EF2" w:rsidRPr="00811C00">
        <w:t>i</w:t>
      </w:r>
    </w:p>
    <w:p w14:paraId="149A4261" w14:textId="3061648B" w:rsidR="009147B1" w:rsidRPr="00811C00" w:rsidRDefault="00384EF2">
      <w:pPr>
        <w:pStyle w:val="UMP-odbiorca"/>
      </w:pPr>
      <w:r w:rsidRPr="00811C00">
        <w:t xml:space="preserve">Ewa </w:t>
      </w:r>
      <w:proofErr w:type="spellStart"/>
      <w:r w:rsidRPr="00811C00">
        <w:t>Jemielity</w:t>
      </w:r>
      <w:proofErr w:type="spellEnd"/>
    </w:p>
    <w:p w14:paraId="7CF14EC3" w14:textId="71425F47" w:rsidR="009147B1" w:rsidRPr="00811C00" w:rsidRDefault="002A16A4">
      <w:pPr>
        <w:pStyle w:val="UMP-odbiorca"/>
      </w:pPr>
      <w:r w:rsidRPr="00811C00">
        <w:t>Radn</w:t>
      </w:r>
      <w:r w:rsidR="00384EF2" w:rsidRPr="00811C00">
        <w:t>a</w:t>
      </w:r>
      <w:r w:rsidRPr="00811C00">
        <w:t xml:space="preserve"> Miasta Poznania</w:t>
      </w:r>
    </w:p>
    <w:p w14:paraId="506792A3" w14:textId="725A0CC6" w:rsidR="009147B1" w:rsidRPr="00811C00" w:rsidRDefault="002A16A4" w:rsidP="00AA07E1">
      <w:pPr>
        <w:pStyle w:val="UMP-nagwekpierwszegopoziomu"/>
        <w:spacing w:before="480" w:after="480"/>
      </w:pPr>
      <w:r w:rsidRPr="00811C00">
        <w:t>Odpowiedź na interpelację</w:t>
      </w:r>
    </w:p>
    <w:p w14:paraId="30716489" w14:textId="1667F63A" w:rsidR="009147B1" w:rsidRPr="00811C00" w:rsidRDefault="002A16A4" w:rsidP="00293AAF">
      <w:pPr>
        <w:pStyle w:val="UMP-zwrotszanowni"/>
      </w:pPr>
      <w:r w:rsidRPr="00811C00">
        <w:t>Szanown</w:t>
      </w:r>
      <w:r w:rsidR="00384EF2" w:rsidRPr="00811C00">
        <w:t>a</w:t>
      </w:r>
      <w:r w:rsidRPr="00811C00">
        <w:t xml:space="preserve"> Pani Radn</w:t>
      </w:r>
      <w:r w:rsidR="00384EF2" w:rsidRPr="00811C00">
        <w:t>a</w:t>
      </w:r>
      <w:r w:rsidRPr="00811C00">
        <w:t>,</w:t>
      </w:r>
    </w:p>
    <w:p w14:paraId="092AB623" w14:textId="4A150745" w:rsidR="009147B1" w:rsidRPr="00811C00" w:rsidRDefault="00384EF2">
      <w:pPr>
        <w:pStyle w:val="UMP-tekstpodstawowy"/>
        <w:rPr>
          <w:szCs w:val="22"/>
        </w:rPr>
      </w:pPr>
      <w:r w:rsidRPr="00811C00">
        <w:rPr>
          <w:szCs w:val="22"/>
        </w:rPr>
        <w:t>19 lutego</w:t>
      </w:r>
      <w:r w:rsidR="002A16A4" w:rsidRPr="00811C00">
        <w:rPr>
          <w:szCs w:val="22"/>
        </w:rPr>
        <w:t xml:space="preserve"> 202</w:t>
      </w:r>
      <w:r w:rsidR="00853937" w:rsidRPr="00811C00">
        <w:rPr>
          <w:szCs w:val="22"/>
        </w:rPr>
        <w:t>6</w:t>
      </w:r>
      <w:r w:rsidR="002A16A4" w:rsidRPr="00811C00">
        <w:rPr>
          <w:szCs w:val="22"/>
        </w:rPr>
        <w:t xml:space="preserve"> r. do Prezydenta Miasta Poznania wpłynęła Pan</w:t>
      </w:r>
      <w:r w:rsidRPr="00811C00">
        <w:rPr>
          <w:szCs w:val="22"/>
        </w:rPr>
        <w:t>i</w:t>
      </w:r>
      <w:r w:rsidR="002A16A4" w:rsidRPr="00811C00">
        <w:rPr>
          <w:szCs w:val="22"/>
        </w:rPr>
        <w:t xml:space="preserve"> interpelacja dotycząca </w:t>
      </w:r>
      <w:r w:rsidRPr="00811C00">
        <w:rPr>
          <w:szCs w:val="22"/>
        </w:rPr>
        <w:t>sesji Rady Osiedla Stare Miasto w dniu 12 lutego 2026 r.</w:t>
      </w:r>
      <w:r w:rsidR="002A16A4" w:rsidRPr="00811C00">
        <w:rPr>
          <w:szCs w:val="22"/>
        </w:rPr>
        <w:t xml:space="preserve"> </w:t>
      </w:r>
      <w:r w:rsidR="00224492" w:rsidRPr="00811C00">
        <w:rPr>
          <w:szCs w:val="22"/>
        </w:rPr>
        <w:t>Przedstawiam odpowiedzi na pytania.</w:t>
      </w:r>
    </w:p>
    <w:p w14:paraId="6D1CA59E" w14:textId="4330B41D" w:rsidR="006D3367" w:rsidRPr="00811C00" w:rsidRDefault="006D3367" w:rsidP="00D65F2C">
      <w:pPr>
        <w:pStyle w:val="UMP-odpowiednapytanie"/>
      </w:pPr>
      <w:r w:rsidRPr="00811C00">
        <w:t xml:space="preserve">„Kto był inicjatorem wspólnego wystąpienia przedstawicieli WGN i spółki </w:t>
      </w:r>
      <w:proofErr w:type="spellStart"/>
      <w:r w:rsidRPr="00811C00">
        <w:t>Cordia</w:t>
      </w:r>
      <w:proofErr w:type="spellEnd"/>
      <w:r w:rsidRPr="00811C00">
        <w:t xml:space="preserve"> przed Radą Osiedla?”</w:t>
      </w:r>
    </w:p>
    <w:p w14:paraId="2A938DD2" w14:textId="7F6BEA56" w:rsidR="00801B29" w:rsidRPr="00811C00" w:rsidRDefault="00801B29" w:rsidP="00801B29">
      <w:pPr>
        <w:pStyle w:val="UMP-tekstpodstawowy"/>
      </w:pPr>
      <w:r w:rsidRPr="00811C00">
        <w:t>Przedstawiciel</w:t>
      </w:r>
      <w:r w:rsidR="00DC4BCC" w:rsidRPr="00811C00">
        <w:t xml:space="preserve">a </w:t>
      </w:r>
      <w:r w:rsidRPr="00811C00">
        <w:t xml:space="preserve">spółki </w:t>
      </w:r>
      <w:proofErr w:type="spellStart"/>
      <w:r w:rsidRPr="00811C00">
        <w:t>Cordia</w:t>
      </w:r>
      <w:proofErr w:type="spellEnd"/>
      <w:r w:rsidRPr="00811C00">
        <w:t xml:space="preserve"> na sesję Rady Osiedla Stare Miasto 12 lutego 2026 r. zaprosił Przewodniczący Rady Osiedla Stare Miasto w celu przedstawienia planów inwestycyjnych spółki dla nieruchomości przy ul. Piekary. Jednocześnie Przewodniczący Rady Osiedla Stare Miasto na tę samą sesję zaprosił także przedstawicieli Wydziału Gospodarki Nieruchomościami w celu „przedstawienia planów miasta” (</w:t>
      </w:r>
      <w:r w:rsidR="00DC4BCC" w:rsidRPr="00811C00">
        <w:t xml:space="preserve">Przewodniczący Rady Osiedla Stare Miasto napisał </w:t>
      </w:r>
      <w:r w:rsidR="00750763" w:rsidRPr="00811C00">
        <w:t xml:space="preserve">3 lutego 2026 r. </w:t>
      </w:r>
      <w:r w:rsidR="00AE166E" w:rsidRPr="00811C00">
        <w:t xml:space="preserve">w tej sprawie </w:t>
      </w:r>
      <w:r w:rsidR="00DC4BCC" w:rsidRPr="00811C00">
        <w:t>e-maila z zaproszeniem).</w:t>
      </w:r>
    </w:p>
    <w:p w14:paraId="37D6507C" w14:textId="6BDF43A4" w:rsidR="00801B29" w:rsidRPr="00811C00" w:rsidRDefault="004F23E2" w:rsidP="00801B29">
      <w:pPr>
        <w:pStyle w:val="UMP-tekstpodstawowy"/>
      </w:pPr>
      <w:r w:rsidRPr="00811C00">
        <w:t xml:space="preserve">W związku z </w:t>
      </w:r>
      <w:r w:rsidR="00DC4BCC" w:rsidRPr="00811C00">
        <w:t>powyższ</w:t>
      </w:r>
      <w:r w:rsidRPr="00811C00">
        <w:t>ym</w:t>
      </w:r>
      <w:r w:rsidR="00801B29" w:rsidRPr="00811C00">
        <w:t xml:space="preserve"> inicjatorem zaproszenia przedstawicieli inwestora oraz WGN była Rada Osiedla Stare Miasto.</w:t>
      </w:r>
    </w:p>
    <w:p w14:paraId="55F6B9B4" w14:textId="4325AD54" w:rsidR="000E3512" w:rsidRPr="00811C00" w:rsidRDefault="00DC4BCC" w:rsidP="00304E8C">
      <w:pPr>
        <w:pStyle w:val="UMP-tekstpodstawowy"/>
        <w:spacing w:after="720"/>
      </w:pPr>
      <w:r w:rsidRPr="00811C00">
        <w:t xml:space="preserve">Chciałabym podkreślić, że </w:t>
      </w:r>
      <w:r w:rsidR="00BB16AF" w:rsidRPr="00811C00">
        <w:t xml:space="preserve">Miasto stworzyło warunki do transparentnego funkcjonowania organów osiedli. Każda </w:t>
      </w:r>
      <w:r w:rsidR="002B22A4" w:rsidRPr="00811C00">
        <w:t>r</w:t>
      </w:r>
      <w:r w:rsidR="00BB16AF" w:rsidRPr="00811C00">
        <w:t>ada działa w oparciu o akty prawne, takie jak statut i regulamin.</w:t>
      </w:r>
      <w:r w:rsidR="002B22A4" w:rsidRPr="00811C00">
        <w:t xml:space="preserve"> </w:t>
      </w:r>
      <w:r w:rsidR="00BB16AF" w:rsidRPr="00811C00">
        <w:t>Zgodnie z</w:t>
      </w:r>
      <w:r w:rsidR="004C07B8" w:rsidRPr="00811C00">
        <w:t>e</w:t>
      </w:r>
      <w:r w:rsidR="00BB16AF" w:rsidRPr="00811C00">
        <w:t xml:space="preserve"> statut</w:t>
      </w:r>
      <w:r w:rsidR="004C07B8" w:rsidRPr="00811C00">
        <w:t>em</w:t>
      </w:r>
      <w:r w:rsidR="00BB16AF" w:rsidRPr="00811C00">
        <w:t xml:space="preserve"> Osiedla Stare Miasto zadaniem Przewodniczącego Rady jest wyłącznie organizowanie pracy Rady oraz prowadzenie obrad Rady. Rada obraduje na sesjach zwoływanych przez Przewodniczącego</w:t>
      </w:r>
      <w:r w:rsidR="00445B4F" w:rsidRPr="00811C00">
        <w:t xml:space="preserve"> – </w:t>
      </w:r>
      <w:r w:rsidR="00BB16AF" w:rsidRPr="00811C00">
        <w:t>na sesję poza radnymi zaprasza się Zarząd, a</w:t>
      </w:r>
      <w:r w:rsidR="00811C00">
        <w:t> </w:t>
      </w:r>
      <w:r w:rsidR="00BB16AF" w:rsidRPr="00811C00">
        <w:t>także inne osoby, których obecność jest pożądana ze względu na przedmiot obrad [1]. Rada Osiedla, zgodnie z przepisami statutu, wypowiada się i podejmuje rozstrzygnięcia poprzez uchwały na ses</w:t>
      </w:r>
      <w:r w:rsidR="00304E8C">
        <w:t>jach, które są jawne i otwarte.</w:t>
      </w:r>
    </w:p>
    <w:p w14:paraId="0085B4CD" w14:textId="4826396F" w:rsidR="006D3367" w:rsidRPr="00811C00" w:rsidRDefault="002B22A4" w:rsidP="004E43B1">
      <w:pPr>
        <w:pStyle w:val="UMP-odpowiednapytanie"/>
      </w:pPr>
      <w:r w:rsidRPr="00811C00">
        <w:lastRenderedPageBreak/>
        <w:t xml:space="preserve"> </w:t>
      </w:r>
      <w:r w:rsidR="006D3367" w:rsidRPr="00811C00">
        <w:t>„Czy Urząd Miasta Poznania dopuszcza praktykę wspólnego prezentowania stanowiska przez urzędników i podmioty prywatne zainteresowane rozstrzygnięciem?”</w:t>
      </w:r>
    </w:p>
    <w:p w14:paraId="0EF5F1C8" w14:textId="5105989B" w:rsidR="002B22A4" w:rsidRPr="00811C00" w:rsidRDefault="002B22A4" w:rsidP="002B22A4">
      <w:pPr>
        <w:pStyle w:val="UMP-tekstpodstawowy"/>
      </w:pPr>
      <w:r w:rsidRPr="00811C00">
        <w:t>Nie istnieje coś takiego jak „praktyka wspólnego prezentowania stanowiska przez urzędników i podmioty prywatne zainteresowane rozstrzygnięciem”. Przedstawiciel inwestora miał zamiar przedstawić plany inwestycyjne spółki. Natomiast przedstawiciel WGN był obecny na tym spotkaniu po to, by przedstawić radnym Rady Osiedla informację o</w:t>
      </w:r>
      <w:r w:rsidR="00811C00">
        <w:t> </w:t>
      </w:r>
      <w:r w:rsidRPr="00811C00">
        <w:t>nieruchomości Miasta Poznania, której nabyciem zainteresowany jest inwestor – o</w:t>
      </w:r>
      <w:r w:rsidR="00811C00">
        <w:t> </w:t>
      </w:r>
      <w:r w:rsidRPr="00811C00">
        <w:t>jej</w:t>
      </w:r>
      <w:r w:rsidR="00811C00">
        <w:t> </w:t>
      </w:r>
      <w:r w:rsidRPr="00811C00">
        <w:t>przeznaczeniu, o jej stanie prawnym i faktycznym, o zasadach  jej sprzedaży. Był</w:t>
      </w:r>
      <w:r w:rsidR="00811C00">
        <w:t> </w:t>
      </w:r>
      <w:r w:rsidRPr="00811C00">
        <w:t>też</w:t>
      </w:r>
      <w:r w:rsidR="00811C00">
        <w:t> </w:t>
      </w:r>
      <w:r w:rsidRPr="00811C00">
        <w:t xml:space="preserve">gotów odpowiedzieć radnym Rady Osiedla </w:t>
      </w:r>
      <w:r w:rsidR="00301748" w:rsidRPr="00811C00">
        <w:t xml:space="preserve">Stare Miasto </w:t>
      </w:r>
      <w:r w:rsidRPr="00811C00">
        <w:t>na ich ewentualne pytania w</w:t>
      </w:r>
      <w:r w:rsidR="00811C00">
        <w:t> </w:t>
      </w:r>
      <w:r w:rsidRPr="00811C00">
        <w:t>sprawie nieruchomości Miasta Poznania.</w:t>
      </w:r>
    </w:p>
    <w:p w14:paraId="51D913C3" w14:textId="3AE7C449" w:rsidR="006D3367" w:rsidRPr="00811C00" w:rsidRDefault="002B22A4" w:rsidP="002B22A4">
      <w:pPr>
        <w:pStyle w:val="UMP-tekstpodstawowy"/>
      </w:pPr>
      <w:r w:rsidRPr="00811C00">
        <w:t>Dodatkowo zwracam uwagę, że o zabranie głosu przedstawiciela inwestora oraz przedstawicieli Wydziału Gospodarki Nieruchomościami poprosił Przewodniczący Rady Osiedla prowadzący w tym czasie obrady.</w:t>
      </w:r>
      <w:r w:rsidR="00540D9B" w:rsidRPr="00811C00">
        <w:t xml:space="preserve"> </w:t>
      </w:r>
      <w:r w:rsidRPr="00811C00">
        <w:t xml:space="preserve">Zasadą jest, że przedstawiciele WGN uczestniczą w obradach </w:t>
      </w:r>
      <w:r w:rsidR="00B60D6F" w:rsidRPr="00811C00">
        <w:t>r</w:t>
      </w:r>
      <w:r w:rsidRPr="00811C00">
        <w:t xml:space="preserve">ad </w:t>
      </w:r>
      <w:r w:rsidR="00B60D6F" w:rsidRPr="00811C00">
        <w:t>o</w:t>
      </w:r>
      <w:r w:rsidRPr="00811C00">
        <w:t xml:space="preserve">siedli wyłącznie w przypadku zaproszenia ich przez organy </w:t>
      </w:r>
      <w:r w:rsidR="00B60D6F" w:rsidRPr="00811C00">
        <w:t>r</w:t>
      </w:r>
      <w:r w:rsidRPr="00811C00">
        <w:t xml:space="preserve">ad </w:t>
      </w:r>
      <w:r w:rsidR="00B60D6F" w:rsidRPr="00811C00">
        <w:t>o</w:t>
      </w:r>
      <w:r w:rsidRPr="00811C00">
        <w:t>siedli.</w:t>
      </w:r>
    </w:p>
    <w:p w14:paraId="469A1270" w14:textId="00DBDC69" w:rsidR="009147B1" w:rsidRPr="00811C00" w:rsidRDefault="00BB16AF" w:rsidP="000A2CC7">
      <w:pPr>
        <w:pStyle w:val="UMP-odpowiednapytanie"/>
      </w:pPr>
      <w:r w:rsidRPr="00811C00">
        <w:t>„</w:t>
      </w:r>
      <w:r w:rsidR="006D3367" w:rsidRPr="00811C00">
        <w:t>Czy przeprowadzono analizę pod kątem konfliktu interesów lub naruszenia zasad bezstronności administracji?”</w:t>
      </w:r>
    </w:p>
    <w:p w14:paraId="4343FDBC" w14:textId="77124FFA" w:rsidR="00B60D6F" w:rsidRPr="00811C00" w:rsidRDefault="00B60D6F" w:rsidP="00BB16AF">
      <w:pPr>
        <w:pStyle w:val="UMP-tekstpodstawowy"/>
      </w:pPr>
      <w:r w:rsidRPr="00811C00">
        <w:t xml:space="preserve">Podkreślam, że nie było konfliktu interesów Miasta Poznania i inwestora. Przedstawiciel Wydziału nie reprezentował na tym spotkaniu interesów inwestora. Przedstawiciel Miasta był obecny po to, aby przedstawić radnym rzetelną informację o nieruchomości Miasta Poznania i odpowiedzieć na ich pytania dotyczące nieruchomości </w:t>
      </w:r>
      <w:r w:rsidR="00513EB9">
        <w:t>miejskiej</w:t>
      </w:r>
      <w:r w:rsidRPr="00811C00">
        <w:t>.</w:t>
      </w:r>
    </w:p>
    <w:p w14:paraId="56B56963" w14:textId="3B99A329" w:rsidR="008E668A" w:rsidRPr="00811C00" w:rsidRDefault="00BB16AF" w:rsidP="00BB16AF">
      <w:pPr>
        <w:pStyle w:val="UMP-tekstpodstawowy"/>
      </w:pPr>
      <w:r w:rsidRPr="00811C00">
        <w:t xml:space="preserve">Do zadań </w:t>
      </w:r>
      <w:r w:rsidR="00C4183E" w:rsidRPr="00811C00">
        <w:t>o</w:t>
      </w:r>
      <w:r w:rsidRPr="00811C00">
        <w:t>siedla należą sprawy publiczne o znaczeniu lokalnym dotyczące jego obszaru w</w:t>
      </w:r>
      <w:r w:rsidR="00811C00">
        <w:t> </w:t>
      </w:r>
      <w:r w:rsidRPr="00811C00">
        <w:t xml:space="preserve">zakresie m.in. gospodarki nieruchomościami. Jednym ze statutowych uprawnień jednostek pomocniczych jest opiniowanie zamiarów zbycia nieruchomości [2]. W praktyce Wydział Gospodarki Nieruchomościami </w:t>
      </w:r>
      <w:r w:rsidR="008E668A" w:rsidRPr="00811C00">
        <w:t xml:space="preserve">pisemnie </w:t>
      </w:r>
      <w:r w:rsidRPr="00811C00">
        <w:t xml:space="preserve">zwraca się do </w:t>
      </w:r>
      <w:r w:rsidR="008E668A" w:rsidRPr="00811C00">
        <w:t>o</w:t>
      </w:r>
      <w:r w:rsidRPr="00811C00">
        <w:t>siedla z prośbą o</w:t>
      </w:r>
      <w:r w:rsidR="00811C00">
        <w:t> </w:t>
      </w:r>
      <w:r w:rsidRPr="00811C00">
        <w:t>zaopiniowanie zbycia nieruchomości. W ten sposób właśnie Rad</w:t>
      </w:r>
      <w:r w:rsidR="00F33360" w:rsidRPr="00811C00">
        <w:t>a</w:t>
      </w:r>
      <w:r w:rsidRPr="00811C00">
        <w:t xml:space="preserve"> Stare Miasto </w:t>
      </w:r>
      <w:r w:rsidR="00F33360" w:rsidRPr="00811C00">
        <w:t xml:space="preserve">podjęła </w:t>
      </w:r>
      <w:r w:rsidRPr="00811C00">
        <w:t>uchwał</w:t>
      </w:r>
      <w:r w:rsidR="00F33360" w:rsidRPr="00811C00">
        <w:t>ę</w:t>
      </w:r>
      <w:r w:rsidRPr="00811C00">
        <w:t xml:space="preserve"> </w:t>
      </w:r>
      <w:r w:rsidR="00F33360" w:rsidRPr="00811C00">
        <w:t>N</w:t>
      </w:r>
      <w:r w:rsidRPr="00811C00">
        <w:t>r</w:t>
      </w:r>
      <w:r w:rsidR="002F3408">
        <w:t> </w:t>
      </w:r>
      <w:r w:rsidRPr="00811C00">
        <w:t>XI/76/IV/2025 z 27 lutego 2025 r. w sprawie zaopiniowania zbycia nieruchomości miejskiej położonej przy ul. Piekary</w:t>
      </w:r>
      <w:r w:rsidR="008E668A" w:rsidRPr="00811C00">
        <w:t xml:space="preserve"> [3]</w:t>
      </w:r>
      <w:r w:rsidRPr="00811C00">
        <w:t xml:space="preserve">. </w:t>
      </w:r>
    </w:p>
    <w:p w14:paraId="371C0289" w14:textId="19F0AF88" w:rsidR="00BB16AF" w:rsidRPr="00811C00" w:rsidRDefault="006A679F" w:rsidP="00BB16AF">
      <w:pPr>
        <w:pStyle w:val="UMP-tekstpodstawowy"/>
      </w:pPr>
      <w:r w:rsidRPr="00811C00">
        <w:t xml:space="preserve">Zgodnie z </w:t>
      </w:r>
      <w:r w:rsidR="00BB16AF" w:rsidRPr="00811C00">
        <w:t>zapis</w:t>
      </w:r>
      <w:r w:rsidRPr="00811C00">
        <w:t>ami</w:t>
      </w:r>
      <w:r w:rsidR="00BB16AF" w:rsidRPr="00811C00">
        <w:t xml:space="preserve"> statutu oraz zarządzeni</w:t>
      </w:r>
      <w:r w:rsidRPr="00811C00">
        <w:t xml:space="preserve">em </w:t>
      </w:r>
      <w:r w:rsidR="00BB16AF" w:rsidRPr="00811C00">
        <w:t>Prezydenta Miasta Poznania [</w:t>
      </w:r>
      <w:r w:rsidR="008E668A" w:rsidRPr="00811C00">
        <w:t>4</w:t>
      </w:r>
      <w:r w:rsidR="00BB16AF" w:rsidRPr="00811C00">
        <w:t>] wydziały i</w:t>
      </w:r>
      <w:r w:rsidR="00811C00">
        <w:t> </w:t>
      </w:r>
      <w:r w:rsidR="00BB16AF" w:rsidRPr="00811C00">
        <w:t>miejskie jednostki organizacyjne obligatoryjnie zasięgają opinii osiedli w zakresie uregulowanym w ich statutach oraz informują je o sposobie wykorzystania albo o niewzięciu pod uwagę opinii, wraz z podaniem uzasadnienia.</w:t>
      </w:r>
    </w:p>
    <w:p w14:paraId="7D13D346" w14:textId="3BFF2935" w:rsidR="00BB16AF" w:rsidRPr="00811C00" w:rsidRDefault="00BB16AF" w:rsidP="001E38FC">
      <w:pPr>
        <w:pStyle w:val="UMP-tekstpodstawowy"/>
      </w:pPr>
      <w:r w:rsidRPr="00811C00">
        <w:t>Należy podkreślić, że opiniowanie jest jedną z formą współdziałania organów i nie wiąże adresata opinii. W związku z tym ostateczną decyzję w sprawie podejmują organy Miasta i</w:t>
      </w:r>
      <w:r w:rsidR="00811C00">
        <w:t> </w:t>
      </w:r>
      <w:r w:rsidR="00975550">
        <w:t>jednostki merytoryczne.</w:t>
      </w:r>
    </w:p>
    <w:p w14:paraId="72B06D40" w14:textId="52B7A5FD" w:rsidR="006D3367" w:rsidRPr="00811C00" w:rsidRDefault="006D3367" w:rsidP="001F21D2">
      <w:pPr>
        <w:pStyle w:val="UMP-odpowiednapytanie"/>
      </w:pPr>
      <w:r w:rsidRPr="00811C00">
        <w:t>„Czy Urząd Miasta uznaje negatywną uchwałę Rady Osiedla z dnia 27 lutego 2025 r. za</w:t>
      </w:r>
      <w:r w:rsidR="00811C00">
        <w:t> </w:t>
      </w:r>
      <w:r w:rsidRPr="00811C00">
        <w:t>nadal obowiązującą opinię?”</w:t>
      </w:r>
    </w:p>
    <w:p w14:paraId="4221DDB4" w14:textId="440010EB" w:rsidR="000D113E" w:rsidRPr="00811C00" w:rsidRDefault="000D113E" w:rsidP="000D113E">
      <w:pPr>
        <w:pStyle w:val="UMP-tekstpodstawowy"/>
      </w:pPr>
      <w:r w:rsidRPr="00811C00">
        <w:t>Zgodnie z</w:t>
      </w:r>
      <w:r w:rsidR="001544CE" w:rsidRPr="00811C00">
        <w:t>e Statutem</w:t>
      </w:r>
      <w:r w:rsidRPr="00811C00">
        <w:t xml:space="preserve"> </w:t>
      </w:r>
      <w:r w:rsidR="001544CE" w:rsidRPr="00811C00">
        <w:t>(</w:t>
      </w:r>
      <w:r w:rsidRPr="00811C00">
        <w:t>§ 5 ust. 1 pkt 7 lit. i Statutu Rady Osiedla Stare Miasto</w:t>
      </w:r>
      <w:r w:rsidR="001544CE" w:rsidRPr="00811C00">
        <w:t xml:space="preserve">) Rada Osiedla opiniuje </w:t>
      </w:r>
      <w:r w:rsidRPr="00811C00">
        <w:t>zamiar zbycia nieruchomości gruntowych lub lokali użytkowych stanowiących własność Miasta, usytuowanych na obszarze Osiedla</w:t>
      </w:r>
      <w:r w:rsidR="001544CE" w:rsidRPr="00811C00">
        <w:t>.</w:t>
      </w:r>
      <w:r w:rsidR="00282A23" w:rsidRPr="00811C00">
        <w:t xml:space="preserve"> </w:t>
      </w:r>
      <w:r w:rsidR="001544CE" w:rsidRPr="00811C00">
        <w:t>W związku z tym</w:t>
      </w:r>
      <w:r w:rsidRPr="00811C00">
        <w:t xml:space="preserve"> Wydział Gospodarki </w:t>
      </w:r>
      <w:r w:rsidRPr="00811C00">
        <w:lastRenderedPageBreak/>
        <w:t>Nieruchomościami</w:t>
      </w:r>
      <w:r w:rsidR="001544CE" w:rsidRPr="00811C00">
        <w:t>,</w:t>
      </w:r>
      <w:r w:rsidRPr="00811C00">
        <w:t xml:space="preserve"> przygotowując do zbycia nieruchomość Miasta Poznania położoną w</w:t>
      </w:r>
      <w:r w:rsidR="00811C00">
        <w:t> </w:t>
      </w:r>
      <w:r w:rsidRPr="00811C00">
        <w:t>Poznaniu przy ul. Piekary</w:t>
      </w:r>
      <w:r w:rsidR="001544CE" w:rsidRPr="00811C00">
        <w:t xml:space="preserve"> (</w:t>
      </w:r>
      <w:r w:rsidRPr="00811C00">
        <w:t>obr</w:t>
      </w:r>
      <w:r w:rsidR="001544CE" w:rsidRPr="00811C00">
        <w:t>ęb</w:t>
      </w:r>
      <w:r w:rsidRPr="00811C00">
        <w:t xml:space="preserve"> Poznań</w:t>
      </w:r>
      <w:r w:rsidR="001544CE" w:rsidRPr="00811C00">
        <w:t>,</w:t>
      </w:r>
      <w:r w:rsidRPr="00811C00">
        <w:t xml:space="preserve"> ark</w:t>
      </w:r>
      <w:r w:rsidR="001544CE" w:rsidRPr="00811C00">
        <w:t>usz</w:t>
      </w:r>
      <w:r w:rsidRPr="00811C00">
        <w:t xml:space="preserve"> 41</w:t>
      </w:r>
      <w:r w:rsidR="001544CE" w:rsidRPr="00811C00">
        <w:t>,</w:t>
      </w:r>
      <w:r w:rsidRPr="00811C00">
        <w:t xml:space="preserve"> działki</w:t>
      </w:r>
      <w:r w:rsidR="001544CE" w:rsidRPr="00811C00">
        <w:t xml:space="preserve"> nr</w:t>
      </w:r>
      <w:r w:rsidRPr="00811C00">
        <w:t xml:space="preserve"> 28, 31 i 33) wystąpił do</w:t>
      </w:r>
      <w:r w:rsidR="00811C00">
        <w:t> </w:t>
      </w:r>
      <w:r w:rsidRPr="00811C00">
        <w:t xml:space="preserve">Rady Osiedla Stare Miasto o wydanie opinii w sprawie zamiaru zbycia tej nieruchomości. W odpowiedzi Rada Osiedla </w:t>
      </w:r>
      <w:r w:rsidR="00C07A7B">
        <w:t>podjęła</w:t>
      </w:r>
      <w:r w:rsidRPr="00811C00">
        <w:t xml:space="preserve"> uchwałę Nr XI/76/IV/2025 z 27 lutego 2025 r., w</w:t>
      </w:r>
      <w:r w:rsidR="00811C00">
        <w:t> </w:t>
      </w:r>
      <w:r w:rsidRPr="00811C00">
        <w:t>której negatywnie zaopiniowała zamiar zbycia tej nieruchomości.</w:t>
      </w:r>
    </w:p>
    <w:p w14:paraId="0875A716" w14:textId="4E8EB732" w:rsidR="00BB16AF" w:rsidRPr="00811C00" w:rsidRDefault="00282A23" w:rsidP="00BB16AF">
      <w:pPr>
        <w:pStyle w:val="UMP-tekstpodstawowy"/>
      </w:pPr>
      <w:r w:rsidRPr="00811C00">
        <w:t>Powyższa u</w:t>
      </w:r>
      <w:r w:rsidR="005B1FA8" w:rsidRPr="00811C00">
        <w:t xml:space="preserve">chwała </w:t>
      </w:r>
      <w:r w:rsidR="001544CE" w:rsidRPr="00811C00">
        <w:t>o</w:t>
      </w:r>
      <w:r w:rsidR="00BB16AF" w:rsidRPr="00811C00">
        <w:t>bowiązuje, ponieważ</w:t>
      </w:r>
      <w:r w:rsidR="005B1FA8" w:rsidRPr="00811C00">
        <w:t xml:space="preserve"> –</w:t>
      </w:r>
      <w:r w:rsidR="00BB16AF" w:rsidRPr="00811C00">
        <w:t xml:space="preserve"> zgodnie z prawem</w:t>
      </w:r>
      <w:r w:rsidR="005B1FA8" w:rsidRPr="00811C00">
        <w:t xml:space="preserve"> –</w:t>
      </w:r>
      <w:r w:rsidR="00BB16AF" w:rsidRPr="00811C00">
        <w:t xml:space="preserve"> została przez Radę Osiedla podjęta i dotychczas nie została przez nią zgodnie z prawem uchylona. </w:t>
      </w:r>
      <w:r w:rsidR="005B1FA8" w:rsidRPr="00811C00">
        <w:t xml:space="preserve">Wobec </w:t>
      </w:r>
      <w:r w:rsidR="00BB16AF" w:rsidRPr="00811C00">
        <w:t>uchwały nie</w:t>
      </w:r>
      <w:r w:rsidR="00811C00">
        <w:t> </w:t>
      </w:r>
      <w:r w:rsidR="00BB16AF" w:rsidRPr="00811C00">
        <w:t xml:space="preserve">toczyły się również żadne postępowania w trybie nadzorczym, prowadzone przez </w:t>
      </w:r>
      <w:r w:rsidR="005B1FA8" w:rsidRPr="00811C00">
        <w:t xml:space="preserve">Wydział Wspierania Jednostek Pomocniczych Miasta </w:t>
      </w:r>
      <w:r w:rsidR="00BB16AF" w:rsidRPr="00811C00">
        <w:t>w imieniu Prezydenta.</w:t>
      </w:r>
    </w:p>
    <w:p w14:paraId="05907694" w14:textId="2E325B4B" w:rsidR="00E163AE" w:rsidRPr="00811C00" w:rsidRDefault="00BB16AF" w:rsidP="00BB16AF">
      <w:pPr>
        <w:pStyle w:val="UMP-tekstpodstawowy"/>
      </w:pPr>
      <w:r w:rsidRPr="00811C00">
        <w:t>Jednocześnie</w:t>
      </w:r>
      <w:r w:rsidR="00E163AE" w:rsidRPr="00811C00">
        <w:t xml:space="preserve"> </w:t>
      </w:r>
      <w:r w:rsidRPr="00811C00">
        <w:t>uchwała Osiedla, wydana na</w:t>
      </w:r>
      <w:r w:rsidR="00186C61">
        <w:t> </w:t>
      </w:r>
      <w:r w:rsidRPr="00811C00">
        <w:t>podstawie Statutu Osiedla Stare Miasto, ma</w:t>
      </w:r>
      <w:r w:rsidR="00D3159E">
        <w:t> </w:t>
      </w:r>
      <w:r w:rsidRPr="00811C00">
        <w:t xml:space="preserve">charakter opiniodawczy i nie wiąże adresata opinii. </w:t>
      </w:r>
    </w:p>
    <w:p w14:paraId="79C9B426" w14:textId="63BD294A" w:rsidR="006D3367" w:rsidRPr="00811C00" w:rsidRDefault="006D3367" w:rsidP="006D3367">
      <w:pPr>
        <w:pStyle w:val="UMP-odpowiednapytanie"/>
      </w:pPr>
      <w:r w:rsidRPr="00811C00">
        <w:t>„Czy postawa Przewodniczącego Rady Osiedla, który nie informuje Rady z</w:t>
      </w:r>
      <w:r w:rsidR="00811C00">
        <w:t> </w:t>
      </w:r>
      <w:r w:rsidRPr="00811C00">
        <w:t>wyprzedzeniem o wizycie na sesji gości i sprawie</w:t>
      </w:r>
      <w:r w:rsidR="003C5E07">
        <w:t>,</w:t>
      </w:r>
      <w:r w:rsidRPr="00811C00">
        <w:t xml:space="preserve"> którą chcą poruszyć</w:t>
      </w:r>
      <w:r w:rsidR="003C5E07">
        <w:t>,</w:t>
      </w:r>
      <w:r w:rsidRPr="00811C00">
        <w:t xml:space="preserve"> nie zasługuje na</w:t>
      </w:r>
      <w:r w:rsidR="00811C00">
        <w:t> </w:t>
      </w:r>
      <w:r w:rsidRPr="00811C00">
        <w:t>reakcję w trybie nadzorczym?”</w:t>
      </w:r>
    </w:p>
    <w:p w14:paraId="7988976D" w14:textId="3F8CC2C3" w:rsidR="00BB16AF" w:rsidRPr="00811C00" w:rsidRDefault="00BB16AF" w:rsidP="00BB16AF">
      <w:pPr>
        <w:pStyle w:val="UMP-tekstpodstawowy"/>
      </w:pPr>
      <w:r w:rsidRPr="00811C00">
        <w:t>12 lutego br., w trakcie sesji Rady Osiedla Stare Miasto</w:t>
      </w:r>
      <w:r w:rsidR="004F25DB" w:rsidRPr="00811C00">
        <w:t>,</w:t>
      </w:r>
      <w:r w:rsidRPr="00811C00">
        <w:t xml:space="preserve"> doszło do zmiany porządku obrad sesji, co nastąpiło zgodnie z procedurą określoną przez statut Osiedla Stare Miasto oraz obowiązującymi przepisami. </w:t>
      </w:r>
      <w:proofErr w:type="spellStart"/>
      <w:r w:rsidRPr="00811C00">
        <w:t>Uchwałodawca</w:t>
      </w:r>
      <w:proofErr w:type="spellEnd"/>
      <w:r w:rsidRPr="00811C00">
        <w:t xml:space="preserve"> jednoznacznie określił, że wprowadzenie zmian w porządku obrad wymaga bezwzględnej większości składu </w:t>
      </w:r>
      <w:r w:rsidR="004F25DB" w:rsidRPr="00811C00">
        <w:t>r</w:t>
      </w:r>
      <w:r w:rsidRPr="00811C00">
        <w:t xml:space="preserve">ady, co oznacza, że mniejszość radnych nie może łatwo „narzucić” nowych tematów wszystkim pozostałym członkom </w:t>
      </w:r>
      <w:r w:rsidR="004F25DB" w:rsidRPr="00811C00">
        <w:t>r</w:t>
      </w:r>
      <w:r w:rsidRPr="00811C00">
        <w:t xml:space="preserve">ady. Zgodnie z przepisami ustawy </w:t>
      </w:r>
      <w:r w:rsidRPr="002F3408">
        <w:t xml:space="preserve">o samorządzie gminnym organizację i zadania organów </w:t>
      </w:r>
      <w:r w:rsidR="002F3408" w:rsidRPr="002F3408">
        <w:t>o</w:t>
      </w:r>
      <w:r w:rsidRPr="002F3408">
        <w:t xml:space="preserve">siedla określa jego statut (art. 35. ust. 3 pkt 3). </w:t>
      </w:r>
      <w:r w:rsidR="002F3408" w:rsidRPr="002F3408">
        <w:t xml:space="preserve">W </w:t>
      </w:r>
      <w:r w:rsidRPr="002F3408">
        <w:t xml:space="preserve">§ 17 statutu Osiedla </w:t>
      </w:r>
      <w:r w:rsidR="002F3408" w:rsidRPr="002F3408">
        <w:t xml:space="preserve">zapisano, że Rada Osiedla może wprowadzić zmiany w porządku obraz bezwzględną większością głosów ustawowego składu Rady. </w:t>
      </w:r>
    </w:p>
    <w:p w14:paraId="082631A1" w14:textId="0A9DBA33" w:rsidR="00BB16AF" w:rsidRPr="00811C00" w:rsidRDefault="00BB16AF" w:rsidP="00BB16AF">
      <w:pPr>
        <w:pStyle w:val="UMP-tekstpodstawowy"/>
      </w:pPr>
      <w:r w:rsidRPr="00811C00">
        <w:t>W związku z przybyciem gości Wiceprzewodniczący Rady Osiedla</w:t>
      </w:r>
      <w:r w:rsidR="004F25DB" w:rsidRPr="00811C00">
        <w:t>,</w:t>
      </w:r>
      <w:r w:rsidRPr="00811C00">
        <w:t xml:space="preserve"> prowadzący obrady</w:t>
      </w:r>
      <w:r w:rsidR="004F25DB" w:rsidRPr="00811C00">
        <w:t>,</w:t>
      </w:r>
      <w:r w:rsidRPr="00811C00">
        <w:t xml:space="preserve"> zaproponował rozszerzenie porządku o punkt 10a o nazwie „Wysłuchanie gości”. W</w:t>
      </w:r>
      <w:r w:rsidR="00811C00">
        <w:t> </w:t>
      </w:r>
      <w:r w:rsidRPr="00811C00">
        <w:t>głosowaniu jawnym 15 radnych opowiedziało się za wnioskiem Wiceprzewodniczącego, wobec czego porządek obrad został zmieniony, a następnie oddano g</w:t>
      </w:r>
      <w:r w:rsidR="00474893">
        <w:t>łos przybyłym na sesję gościom.</w:t>
      </w:r>
      <w:r w:rsidR="00ED1941">
        <w:t xml:space="preserve"> </w:t>
      </w:r>
      <w:r w:rsidRPr="00811C00">
        <w:t xml:space="preserve">W przypadku Rady Osiedla Stare Miasto, która liczy 21 radnych, bezwzględna większość składu Rady to 11 radnych. Należy więc podkreślić, że zdecydowana większość radnych wyraziła chęć omówienia tematu w podanym punkcie sesji. </w:t>
      </w:r>
    </w:p>
    <w:p w14:paraId="3C4A98DF" w14:textId="2A13A1CF" w:rsidR="00BB16AF" w:rsidRPr="00811C00" w:rsidRDefault="00BB16AF" w:rsidP="00893569">
      <w:pPr>
        <w:pStyle w:val="UMP-tekstpodstawowy"/>
      </w:pPr>
      <w:r w:rsidRPr="00811C00">
        <w:t>Nadzór nad działalnością organów Osiedla sprawowany jest na podstawie kryterium zgodności z prawem. Pomijając kwestię nadzoru nad uchwałami organów Osiedla, który jest realizowany w odrębnym trybie, w przypadku powtarzającego się naruszania prawa przez Radę Osiedla, Rada Miasta z własnej inicjatywy lub na wniosek Prezydenta, może rozwiązać Radę</w:t>
      </w:r>
      <w:r w:rsidR="00C70F8A" w:rsidRPr="00811C00">
        <w:t xml:space="preserve"> Osiedla</w:t>
      </w:r>
      <w:r w:rsidRPr="00811C00">
        <w:t xml:space="preserve"> [</w:t>
      </w:r>
      <w:r w:rsidR="002A0A05">
        <w:t>5</w:t>
      </w:r>
      <w:r w:rsidRPr="00811C00">
        <w:t>]. Wydział</w:t>
      </w:r>
      <w:r w:rsidR="00C70F8A" w:rsidRPr="00811C00">
        <w:t xml:space="preserve"> Wspierania Jednostek Pomocniczych Miasta</w:t>
      </w:r>
      <w:r w:rsidRPr="00811C00">
        <w:t xml:space="preserve">, w </w:t>
      </w:r>
      <w:r w:rsidR="00C70F8A" w:rsidRPr="00811C00">
        <w:t>związku z</w:t>
      </w:r>
      <w:r w:rsidR="00811C00">
        <w:t> </w:t>
      </w:r>
      <w:r w:rsidR="00C70F8A" w:rsidRPr="00811C00">
        <w:t>powyższymi przepisami</w:t>
      </w:r>
      <w:r w:rsidRPr="00811C00">
        <w:t>, nie odbiera sytuacji opisywanych w interpelacji za naruszenie prawa.</w:t>
      </w:r>
    </w:p>
    <w:p w14:paraId="2522C405" w14:textId="79C632D3" w:rsidR="00542FA9" w:rsidRPr="00811C00" w:rsidRDefault="00542FA9" w:rsidP="00542FA9">
      <w:pPr>
        <w:pStyle w:val="UMP-tekstpodstawowy"/>
      </w:pPr>
      <w:r w:rsidRPr="00811C00">
        <w:t>Rada Osiedla, zgodnie z przepisami swojego statutu, wypowiada się i podejmuje rozstrzygnięcia poprzez uchwały na sesjach, które są jawne i otwarte [</w:t>
      </w:r>
      <w:r w:rsidR="002A0A05">
        <w:t>6</w:t>
      </w:r>
      <w:r w:rsidRPr="00811C00">
        <w:t xml:space="preserve">]. Co istotne, osiedle funkcjonuje również pomiędzy sesjami. </w:t>
      </w:r>
    </w:p>
    <w:p w14:paraId="2EA81D62" w14:textId="6BE7FFF5" w:rsidR="00740EA0" w:rsidRPr="00811C00" w:rsidRDefault="00740EA0" w:rsidP="00740EA0">
      <w:pPr>
        <w:pStyle w:val="UMP-tekstpodstawowy"/>
      </w:pPr>
      <w:r w:rsidRPr="00811C00">
        <w:lastRenderedPageBreak/>
        <w:t xml:space="preserve">Przedstawiciel WGN </w:t>
      </w:r>
      <w:r w:rsidR="00F23E04">
        <w:t xml:space="preserve">został zaproszony </w:t>
      </w:r>
      <w:r w:rsidRPr="00811C00">
        <w:t>na sesj</w:t>
      </w:r>
      <w:r w:rsidR="00F23E04">
        <w:t>ę</w:t>
      </w:r>
      <w:r w:rsidRPr="00811C00">
        <w:t xml:space="preserve"> Rady Osiedla</w:t>
      </w:r>
      <w:r w:rsidR="00F23E04">
        <w:t xml:space="preserve"> przez Przewodniczącego Rady Osiedla, aby móc udzielić radnym informacji</w:t>
      </w:r>
      <w:r w:rsidRPr="00811C00">
        <w:t xml:space="preserve"> o</w:t>
      </w:r>
      <w:r w:rsidR="00811C00">
        <w:t> </w:t>
      </w:r>
      <w:r w:rsidRPr="00811C00">
        <w:t>nieruchomości Miasta Poznania przeznaczonej do zbycia i odpowiadać na ich pytania w</w:t>
      </w:r>
      <w:r w:rsidR="00811C00">
        <w:t> </w:t>
      </w:r>
      <w:r w:rsidRPr="00811C00">
        <w:t>sprawie tej nieruchomości.</w:t>
      </w:r>
    </w:p>
    <w:p w14:paraId="027C0E2C" w14:textId="7471132B" w:rsidR="00740EA0" w:rsidRPr="00811C00" w:rsidRDefault="00BF668A" w:rsidP="00740EA0">
      <w:pPr>
        <w:pStyle w:val="UMP-tekstpodstawowy"/>
      </w:pPr>
      <w:r>
        <w:t xml:space="preserve">Chciałabym podkreślić, że </w:t>
      </w:r>
      <w:r w:rsidR="00740EA0" w:rsidRPr="00811C00">
        <w:t>przedstawiciele WGN nie proponowali „prowadzenia rozmów w</w:t>
      </w:r>
      <w:r w:rsidR="00893569">
        <w:t> </w:t>
      </w:r>
      <w:r w:rsidR="00740EA0" w:rsidRPr="00811C00">
        <w:t>sprawie sprzedaży poza jawną sesją Rady”, nie proponowali również udostępnienia pomieszczeń Wydziału do przeprowadzenia sesji Rady Osiedla ani</w:t>
      </w:r>
      <w:r w:rsidR="00811C00">
        <w:t> </w:t>
      </w:r>
      <w:r w:rsidR="00740EA0" w:rsidRPr="00811C00">
        <w:t>tym</w:t>
      </w:r>
      <w:r w:rsidR="00811C00">
        <w:t> </w:t>
      </w:r>
      <w:r w:rsidR="00740EA0" w:rsidRPr="00811C00">
        <w:t>bardziej „rozmów w</w:t>
      </w:r>
      <w:r w:rsidR="00893569">
        <w:t> </w:t>
      </w:r>
      <w:r w:rsidR="00740EA0" w:rsidRPr="00811C00">
        <w:t>sp</w:t>
      </w:r>
      <w:r w:rsidR="00893569">
        <w:t>rawie sprzedaży nieruchomości”.</w:t>
      </w:r>
    </w:p>
    <w:p w14:paraId="6C387218" w14:textId="58B8496C" w:rsidR="00740EA0" w:rsidRPr="00811C00" w:rsidRDefault="00740EA0" w:rsidP="00740EA0">
      <w:pPr>
        <w:pStyle w:val="UMP-tekstpodstawowy"/>
      </w:pPr>
      <w:r w:rsidRPr="00811C00">
        <w:t>Wszelkie standardy bezstronności, transparentności i jawności sprzedaży nieruchomości Miasta Poznania wynikające z obowiązujących przepisów są bezwzględnie zachowane</w:t>
      </w:r>
      <w:r w:rsidR="00542FA9" w:rsidRPr="00811C00">
        <w:t>,</w:t>
      </w:r>
      <w:r w:rsidRPr="00811C00">
        <w:t xml:space="preserve"> zarówno w przypadku przygotowania do zbycia nieruchomości przy ul. Piekary, jak</w:t>
      </w:r>
      <w:r w:rsidR="00811C00">
        <w:t> </w:t>
      </w:r>
      <w:r w:rsidRPr="00811C00">
        <w:t>i</w:t>
      </w:r>
      <w:r w:rsidR="00811C00">
        <w:t> </w:t>
      </w:r>
      <w:r w:rsidRPr="00811C00">
        <w:t>w</w:t>
      </w:r>
      <w:r w:rsidR="00811C00">
        <w:t> </w:t>
      </w:r>
      <w:r w:rsidRPr="00811C00">
        <w:t>przypadku każdej innej nieruchomości Miasta Poznania przygotowywanej do zbycia przez Wydział Gospodarki Nieruchomościami.</w:t>
      </w:r>
    </w:p>
    <w:p w14:paraId="0718736B" w14:textId="17EC3140" w:rsidR="009147B1" w:rsidRPr="00811C00" w:rsidRDefault="002A16A4" w:rsidP="00AA07E1">
      <w:pPr>
        <w:pStyle w:val="UMP-nagwekpierwszegopoziomu"/>
        <w:spacing w:before="480"/>
      </w:pPr>
      <w:r w:rsidRPr="00811C00">
        <w:t>Podstawa prawna</w:t>
      </w:r>
    </w:p>
    <w:p w14:paraId="6C602AB2" w14:textId="07CEA1BE" w:rsidR="00BB16AF" w:rsidRPr="00811C00" w:rsidRDefault="002A16A4" w:rsidP="00445B4F">
      <w:pPr>
        <w:pStyle w:val="UMP-tekstpodstawowy"/>
      </w:pPr>
      <w:r w:rsidRPr="00811C00">
        <w:t xml:space="preserve">[1] </w:t>
      </w:r>
      <w:r w:rsidR="00BB16AF" w:rsidRPr="00811C00">
        <w:t>§ 10 ust. 2, § 14 ust. 1 i § 15 ust. 2 uchwały Nr LXXXVII/1652/VIII/2023 Rady Miasta Poznania z dnia 30 czerwca 2023 r. w sprawie uchwalenia statutu Osiedla Stare Miasto</w:t>
      </w:r>
      <w:r w:rsidR="001052F2" w:rsidRPr="00811C00">
        <w:t>.</w:t>
      </w:r>
    </w:p>
    <w:p w14:paraId="4052F0E4" w14:textId="18B00C39" w:rsidR="00BB16AF" w:rsidRPr="00811C00" w:rsidRDefault="00BB16AF" w:rsidP="00445B4F">
      <w:pPr>
        <w:pStyle w:val="UMP-tekstpodstawowy"/>
      </w:pPr>
      <w:r w:rsidRPr="00811C00">
        <w:t>[2] – § 4 pkt 1 i § 5 ust. 1 pkt 7 lit. i statutu Osiedla – Osiedle realizuje zadania, o których mowa w § 4 (sprawy publiczne o znaczeniu lokalnym, dotyczące jego obszaru) poprzez opiniowanie zamiaru zbycia nieruchomości gruntowych lub lokali użytkowych stanowiących własność Miasta, usytuowanych na obszarze Osiedla.</w:t>
      </w:r>
    </w:p>
    <w:p w14:paraId="34D199CF" w14:textId="35992C95" w:rsidR="001544CE" w:rsidRPr="00811C00" w:rsidRDefault="001544CE" w:rsidP="001544CE">
      <w:pPr>
        <w:pStyle w:val="UMP-tekstpodstawowy"/>
      </w:pPr>
      <w:r w:rsidRPr="00811C00">
        <w:t>[3] Uchwała Nr XI/76/IV/2025 Rady Osiedla Stare Miasto z dnia 27 lutego 2025 r. w sprawie zaopiniowania zbycia nieruchomości miejskiej położonej przy ul. Piekary.</w:t>
      </w:r>
    </w:p>
    <w:p w14:paraId="48F028FA" w14:textId="7B5986AF" w:rsidR="00BB16AF" w:rsidRPr="00811C00" w:rsidRDefault="00BB16AF" w:rsidP="00445B4F">
      <w:pPr>
        <w:pStyle w:val="UMP-tekstpodstawowy"/>
      </w:pPr>
      <w:r w:rsidRPr="00811C00">
        <w:t>[</w:t>
      </w:r>
      <w:r w:rsidR="009B50D2" w:rsidRPr="00811C00">
        <w:t>4</w:t>
      </w:r>
      <w:r w:rsidRPr="00811C00">
        <w:t>] § 2 i 3 zarządzenia Nr 25/2024/K Prezydenta Miasta Poznania z dnia 29 maja 2024 r. w</w:t>
      </w:r>
      <w:r w:rsidR="00811C00">
        <w:t> </w:t>
      </w:r>
      <w:r w:rsidRPr="00811C00">
        <w:t>sprawie zasięgania opinii oraz współdziałania wydziałów Urzędu Miasta Poznania i</w:t>
      </w:r>
      <w:r w:rsidR="00811C00">
        <w:t> </w:t>
      </w:r>
      <w:r w:rsidRPr="00811C00">
        <w:t>miejskich jednostek organizacyjnych z jednostkami pomocniczymi miasta – osiedlami.</w:t>
      </w:r>
    </w:p>
    <w:p w14:paraId="60FC9F31" w14:textId="2CDBCBDC" w:rsidR="00BB16AF" w:rsidRPr="00811C00" w:rsidRDefault="00BB16AF" w:rsidP="00445B4F">
      <w:pPr>
        <w:pStyle w:val="UMP-tekstpodstawowy"/>
      </w:pPr>
      <w:r w:rsidRPr="00811C00">
        <w:t>[</w:t>
      </w:r>
      <w:r w:rsidR="002A0A05">
        <w:t>5</w:t>
      </w:r>
      <w:r w:rsidRPr="00811C00">
        <w:t>] – § 91 ust. 2 i § 95 ust. 1 (i następne) statutu Osiedla.</w:t>
      </w:r>
    </w:p>
    <w:p w14:paraId="5673FB4F" w14:textId="527BB61E" w:rsidR="00BB16AF" w:rsidRPr="00811C00" w:rsidRDefault="00BB16AF" w:rsidP="00445B4F">
      <w:pPr>
        <w:pStyle w:val="UMP-tekstpodstawowy"/>
      </w:pPr>
      <w:r w:rsidRPr="00811C00">
        <w:t>[</w:t>
      </w:r>
      <w:r w:rsidR="002A0A05">
        <w:t>6</w:t>
      </w:r>
      <w:r w:rsidRPr="00811C00">
        <w:t>] – § 14 ust. 1 i § 15 ust. 2 statutu Osiedla.</w:t>
      </w:r>
    </w:p>
    <w:p w14:paraId="38353697" w14:textId="63253A49" w:rsidR="009147B1" w:rsidRPr="00811C00" w:rsidRDefault="002A16A4">
      <w:pPr>
        <w:pStyle w:val="UMP-zwrotzpowaaniem"/>
      </w:pPr>
      <w:r w:rsidRPr="00811C00">
        <w:t>Z wyrazami szacunku</w:t>
      </w:r>
    </w:p>
    <w:p w14:paraId="3F19271E" w14:textId="77777777" w:rsidR="009776D3" w:rsidRDefault="009776D3" w:rsidP="009776D3">
      <w:pPr>
        <w:pStyle w:val="UMP-podpis"/>
      </w:pPr>
      <w:r>
        <w:t>Z up. PREZYDENTA MIASTA</w:t>
      </w:r>
    </w:p>
    <w:p w14:paraId="42FE81F0" w14:textId="77777777" w:rsidR="009776D3" w:rsidRDefault="009776D3" w:rsidP="009776D3">
      <w:pPr>
        <w:pStyle w:val="UMP-podpis"/>
      </w:pPr>
      <w:r>
        <w:t xml:space="preserve">(-) Natalia </w:t>
      </w:r>
      <w:proofErr w:type="spellStart"/>
      <w:r>
        <w:t>Weremczuk</w:t>
      </w:r>
      <w:proofErr w:type="spellEnd"/>
    </w:p>
    <w:p w14:paraId="38CBBE70" w14:textId="77777777" w:rsidR="009776D3" w:rsidRDefault="009776D3" w:rsidP="009776D3">
      <w:pPr>
        <w:pStyle w:val="UMP-podpis"/>
      </w:pPr>
      <w:r>
        <w:t>ZASTĘPCZYNI</w:t>
      </w:r>
    </w:p>
    <w:p w14:paraId="56925EA3" w14:textId="518C5A62" w:rsidR="007921CE" w:rsidRPr="00811C00" w:rsidRDefault="009776D3" w:rsidP="004054CE">
      <w:pPr>
        <w:pStyle w:val="UMP-podpis"/>
      </w:pPr>
      <w:r>
        <w:t>PREZYDENTA MIASTA POZNANIA</w:t>
      </w:r>
    </w:p>
    <w:p w14:paraId="7443733B" w14:textId="77777777" w:rsidR="009147B1" w:rsidRPr="00811C00" w:rsidRDefault="002A16A4">
      <w:pPr>
        <w:pStyle w:val="UMP-data-znak-UID-za-prowadzi"/>
      </w:pPr>
      <w:r w:rsidRPr="00811C00">
        <w:t>Do wiadomości:</w:t>
      </w:r>
    </w:p>
    <w:p w14:paraId="5AA88190" w14:textId="77777777" w:rsidR="009147B1" w:rsidRPr="00811C00" w:rsidRDefault="002A16A4">
      <w:pPr>
        <w:pStyle w:val="UMP-data-znak-UID-za-prowadzi"/>
      </w:pPr>
      <w:r w:rsidRPr="00811C00">
        <w:t>Przewodniczący Rady Miasta</w:t>
      </w:r>
    </w:p>
    <w:sectPr w:rsidR="009147B1" w:rsidRPr="00811C00" w:rsidSect="001E38FC">
      <w:type w:val="continuous"/>
      <w:pgSz w:w="11906" w:h="16838"/>
      <w:pgMar w:top="1135" w:right="1418" w:bottom="1702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D5F75" w14:textId="77777777" w:rsidR="00EB73A9" w:rsidRDefault="00EB73A9">
      <w:pPr>
        <w:spacing w:after="0" w:line="240" w:lineRule="auto"/>
      </w:pPr>
      <w:r>
        <w:separator/>
      </w:r>
    </w:p>
  </w:endnote>
  <w:endnote w:type="continuationSeparator" w:id="0">
    <w:p w14:paraId="33FBCB03" w14:textId="77777777" w:rsidR="00EB73A9" w:rsidRDefault="00EB7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39E9CA4E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844B88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476AEB73" w:rsidR="009147B1" w:rsidRDefault="002A16A4">
    <w:pPr>
      <w:pStyle w:val="UMP-stopkastrony"/>
    </w:pPr>
    <w:r>
      <w:t xml:space="preserve">Urząd Miasta Poznania, </w:t>
    </w:r>
    <w:r w:rsidR="00853937">
      <w:t>P</w:t>
    </w:r>
    <w:r>
      <w:t>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D0AF0" w14:textId="77777777" w:rsidR="00EB73A9" w:rsidRDefault="00EB73A9">
      <w:pPr>
        <w:spacing w:after="0" w:line="240" w:lineRule="auto"/>
      </w:pPr>
      <w:r>
        <w:separator/>
      </w:r>
    </w:p>
  </w:footnote>
  <w:footnote w:type="continuationSeparator" w:id="0">
    <w:p w14:paraId="6E2D3454" w14:textId="77777777" w:rsidR="00EB73A9" w:rsidRDefault="00EB7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1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07F90"/>
    <w:rsid w:val="0005588D"/>
    <w:rsid w:val="00076009"/>
    <w:rsid w:val="00096B56"/>
    <w:rsid w:val="000A3B4B"/>
    <w:rsid w:val="000B010C"/>
    <w:rsid w:val="000D113E"/>
    <w:rsid w:val="000E3512"/>
    <w:rsid w:val="001052F2"/>
    <w:rsid w:val="001544CE"/>
    <w:rsid w:val="00186C61"/>
    <w:rsid w:val="001A731C"/>
    <w:rsid w:val="001D55AC"/>
    <w:rsid w:val="001E38FC"/>
    <w:rsid w:val="0020406C"/>
    <w:rsid w:val="00224492"/>
    <w:rsid w:val="00231CB2"/>
    <w:rsid w:val="00232C14"/>
    <w:rsid w:val="00271835"/>
    <w:rsid w:val="00282A23"/>
    <w:rsid w:val="00293AAF"/>
    <w:rsid w:val="002A0A05"/>
    <w:rsid w:val="002A16A4"/>
    <w:rsid w:val="002B22A4"/>
    <w:rsid w:val="002C2C15"/>
    <w:rsid w:val="002F0477"/>
    <w:rsid w:val="002F3408"/>
    <w:rsid w:val="002F7F0A"/>
    <w:rsid w:val="00300F88"/>
    <w:rsid w:val="00301748"/>
    <w:rsid w:val="00304E8C"/>
    <w:rsid w:val="00325279"/>
    <w:rsid w:val="00347FD3"/>
    <w:rsid w:val="0035511F"/>
    <w:rsid w:val="003652AB"/>
    <w:rsid w:val="00384EF2"/>
    <w:rsid w:val="003859C1"/>
    <w:rsid w:val="003C5E07"/>
    <w:rsid w:val="003E5F30"/>
    <w:rsid w:val="003F3D52"/>
    <w:rsid w:val="003F4596"/>
    <w:rsid w:val="004054CE"/>
    <w:rsid w:val="00420A0A"/>
    <w:rsid w:val="00434B0C"/>
    <w:rsid w:val="00445B4F"/>
    <w:rsid w:val="0044634D"/>
    <w:rsid w:val="00474893"/>
    <w:rsid w:val="004774BB"/>
    <w:rsid w:val="004A55CC"/>
    <w:rsid w:val="004C07B8"/>
    <w:rsid w:val="004C184C"/>
    <w:rsid w:val="004C4269"/>
    <w:rsid w:val="004D079F"/>
    <w:rsid w:val="004F23E2"/>
    <w:rsid w:val="004F25DB"/>
    <w:rsid w:val="0051286B"/>
    <w:rsid w:val="00513AD5"/>
    <w:rsid w:val="00513EB9"/>
    <w:rsid w:val="005175B3"/>
    <w:rsid w:val="00540D9B"/>
    <w:rsid w:val="00542FA9"/>
    <w:rsid w:val="0059460C"/>
    <w:rsid w:val="005B1FA8"/>
    <w:rsid w:val="005C6463"/>
    <w:rsid w:val="005E78AF"/>
    <w:rsid w:val="00604A4A"/>
    <w:rsid w:val="006548D6"/>
    <w:rsid w:val="00683A3F"/>
    <w:rsid w:val="006A679F"/>
    <w:rsid w:val="006B7EB0"/>
    <w:rsid w:val="006D3367"/>
    <w:rsid w:val="00722101"/>
    <w:rsid w:val="00740EA0"/>
    <w:rsid w:val="007439C3"/>
    <w:rsid w:val="00747FC0"/>
    <w:rsid w:val="00750763"/>
    <w:rsid w:val="007921CE"/>
    <w:rsid w:val="007A5A62"/>
    <w:rsid w:val="00801B29"/>
    <w:rsid w:val="00811C00"/>
    <w:rsid w:val="00842B32"/>
    <w:rsid w:val="00844B88"/>
    <w:rsid w:val="00853937"/>
    <w:rsid w:val="00893569"/>
    <w:rsid w:val="008A7CD7"/>
    <w:rsid w:val="008E668A"/>
    <w:rsid w:val="008F154B"/>
    <w:rsid w:val="008F6F45"/>
    <w:rsid w:val="009147B1"/>
    <w:rsid w:val="00961D9E"/>
    <w:rsid w:val="00975550"/>
    <w:rsid w:val="009776D3"/>
    <w:rsid w:val="009B349B"/>
    <w:rsid w:val="009B3CB7"/>
    <w:rsid w:val="009B50D2"/>
    <w:rsid w:val="009F205C"/>
    <w:rsid w:val="00A36B75"/>
    <w:rsid w:val="00A531E5"/>
    <w:rsid w:val="00A940EE"/>
    <w:rsid w:val="00AA07E1"/>
    <w:rsid w:val="00AA4424"/>
    <w:rsid w:val="00AE166E"/>
    <w:rsid w:val="00AF5C0E"/>
    <w:rsid w:val="00B60D6F"/>
    <w:rsid w:val="00B807B6"/>
    <w:rsid w:val="00B81F77"/>
    <w:rsid w:val="00B967EB"/>
    <w:rsid w:val="00BA7438"/>
    <w:rsid w:val="00BB16AF"/>
    <w:rsid w:val="00BD571A"/>
    <w:rsid w:val="00BF668A"/>
    <w:rsid w:val="00C07A7B"/>
    <w:rsid w:val="00C206F2"/>
    <w:rsid w:val="00C20AD4"/>
    <w:rsid w:val="00C300CD"/>
    <w:rsid w:val="00C403B2"/>
    <w:rsid w:val="00C4183E"/>
    <w:rsid w:val="00C70F8A"/>
    <w:rsid w:val="00CC24F7"/>
    <w:rsid w:val="00D31006"/>
    <w:rsid w:val="00D3159E"/>
    <w:rsid w:val="00D60C22"/>
    <w:rsid w:val="00D738BE"/>
    <w:rsid w:val="00DA1341"/>
    <w:rsid w:val="00DC3B11"/>
    <w:rsid w:val="00DC4BCC"/>
    <w:rsid w:val="00E163AE"/>
    <w:rsid w:val="00E567A5"/>
    <w:rsid w:val="00E73619"/>
    <w:rsid w:val="00E95E50"/>
    <w:rsid w:val="00EB0806"/>
    <w:rsid w:val="00EB73A9"/>
    <w:rsid w:val="00ED1941"/>
    <w:rsid w:val="00EF430F"/>
    <w:rsid w:val="00EF75AF"/>
    <w:rsid w:val="00F002E1"/>
    <w:rsid w:val="00F0245B"/>
    <w:rsid w:val="00F23E04"/>
    <w:rsid w:val="00F23F6F"/>
    <w:rsid w:val="00F33360"/>
    <w:rsid w:val="00F57D1C"/>
    <w:rsid w:val="00F8529A"/>
    <w:rsid w:val="00FA430F"/>
    <w:rsid w:val="00FD27D7"/>
    <w:rsid w:val="00FE3A48"/>
    <w:rsid w:val="00FE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F23F6F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F23F6F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  <w:style w:type="paragraph" w:styleId="Akapitzlist">
    <w:name w:val="List Paragraph"/>
    <w:basedOn w:val="Normalny"/>
    <w:uiPriority w:val="34"/>
    <w:semiHidden/>
    <w:unhideWhenUsed/>
    <w:rsid w:val="006D3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C96B3-A6E0-4A06-B58D-134572A12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1403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69/2026 dotyczącą sesji Rady Osiedla Stare Miasto w dniu 12 lutego 2026 r.</vt:lpstr>
    </vt:vector>
  </TitlesOfParts>
  <Company>ump</Company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69/2026 dotyczącą sesji Rady Osiedla Stare Miasto w dniu 12 lutego 2026 r.</dc:title>
  <dc:subject/>
  <dc:creator>Urząd Miasta Poznania</dc:creator>
  <cp:keywords>Rada Osiedla Stare Miasto, interpelacja</cp:keywords>
  <dc:description/>
  <cp:lastModifiedBy>ŁW</cp:lastModifiedBy>
  <cp:revision>4</cp:revision>
  <cp:lastPrinted>2022-02-15T10:23:00Z</cp:lastPrinted>
  <dcterms:created xsi:type="dcterms:W3CDTF">2026-03-05T12:53:00Z</dcterms:created>
  <dcterms:modified xsi:type="dcterms:W3CDTF">2026-03-05T13:02:00Z</dcterms:modified>
  <dc:language>pl-PL</dc:language>
</cp:coreProperties>
</file>