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50F096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3792F84E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034F47">
        <w:t>13</w:t>
      </w:r>
      <w:r w:rsidR="005846A6">
        <w:t>.03.</w:t>
      </w:r>
      <w:r>
        <w:t>202</w:t>
      </w:r>
      <w:r w:rsidR="00AA7C28">
        <w:t>6</w:t>
      </w:r>
      <w:r>
        <w:t xml:space="preserve"> roku</w:t>
      </w:r>
    </w:p>
    <w:p w14:paraId="393B66B4" w14:textId="68B3BDBE" w:rsidR="009147B1" w:rsidRDefault="002A16A4">
      <w:pPr>
        <w:pStyle w:val="UMP-data-znak-UID-za-prowadzi"/>
      </w:pPr>
      <w:r>
        <w:t>Znak sprawy: Or-II.0003.1.</w:t>
      </w:r>
      <w:r w:rsidR="005846A6">
        <w:t>76</w:t>
      </w:r>
      <w:r>
        <w:t>.202</w:t>
      </w:r>
      <w:r w:rsidR="00AA7C28">
        <w:t>6</w:t>
      </w:r>
    </w:p>
    <w:p w14:paraId="36DFD159" w14:textId="0262C6DE" w:rsidR="009147B1" w:rsidRDefault="002A16A4">
      <w:pPr>
        <w:pStyle w:val="UMP-data-znak-UID-za-prowadzi"/>
        <w:spacing w:after="0"/>
      </w:pPr>
      <w:r>
        <w:t xml:space="preserve">Nr rej.: </w:t>
      </w:r>
      <w:r w:rsidR="006437F2">
        <w:t>13032602316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7AE004F2" w:rsidR="009147B1" w:rsidRDefault="005846A6">
      <w:pPr>
        <w:pStyle w:val="UMP-odbiorca"/>
      </w:pPr>
      <w:r>
        <w:t>Przemysław Plewiński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097D305F" w:rsidR="009147B1" w:rsidRPr="006A5660" w:rsidRDefault="002A16A4" w:rsidP="009111F2">
      <w:pPr>
        <w:pStyle w:val="UMP-nagwekpierwszegopoziomu"/>
        <w:spacing w:before="480" w:after="480"/>
      </w:pPr>
      <w:r w:rsidRPr="006A5660"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469A1270" w14:textId="0B3BCDF0" w:rsidR="009147B1" w:rsidRDefault="005846A6" w:rsidP="005846A6">
      <w:pPr>
        <w:pStyle w:val="UMP-tekstpodstawowy"/>
      </w:pPr>
      <w:r>
        <w:rPr>
          <w:szCs w:val="22"/>
        </w:rPr>
        <w:t xml:space="preserve">27 lutego </w:t>
      </w:r>
      <w:r w:rsidR="002A16A4">
        <w:rPr>
          <w:szCs w:val="22"/>
        </w:rPr>
        <w:t>202</w:t>
      </w:r>
      <w:r w:rsidR="00AA7C28">
        <w:rPr>
          <w:szCs w:val="22"/>
        </w:rPr>
        <w:t>6</w:t>
      </w:r>
      <w:r w:rsidR="002A16A4">
        <w:rPr>
          <w:szCs w:val="22"/>
        </w:rPr>
        <w:t xml:space="preserve"> r</w:t>
      </w:r>
      <w:r w:rsidR="006D2661">
        <w:rPr>
          <w:szCs w:val="22"/>
        </w:rPr>
        <w:t>.</w:t>
      </w:r>
      <w:r w:rsidR="002A16A4">
        <w:rPr>
          <w:szCs w:val="22"/>
        </w:rPr>
        <w:t xml:space="preserve"> wpłynęła </w:t>
      </w:r>
      <w:r w:rsidR="006A5660">
        <w:rPr>
          <w:szCs w:val="22"/>
        </w:rPr>
        <w:t xml:space="preserve">do mnie </w:t>
      </w:r>
      <w:r w:rsidR="002A16A4">
        <w:rPr>
          <w:szCs w:val="22"/>
        </w:rPr>
        <w:t xml:space="preserve">Pana interpelacja dotycząca </w:t>
      </w:r>
      <w:r>
        <w:rPr>
          <w:szCs w:val="22"/>
        </w:rPr>
        <w:t>wydłużenia terminu uiszczenia opłaty dodatkowej za parkowanie w Strefie Płatnego Parkowania</w:t>
      </w:r>
      <w:r w:rsidR="002A16A4">
        <w:rPr>
          <w:szCs w:val="22"/>
        </w:rPr>
        <w:t>.</w:t>
      </w:r>
    </w:p>
    <w:p w14:paraId="4679592D" w14:textId="5B87B554" w:rsidR="00B54315" w:rsidRDefault="004F4932" w:rsidP="00B85854">
      <w:pPr>
        <w:pStyle w:val="UMP-tekstpodstawowy"/>
      </w:pPr>
      <w:r>
        <w:t xml:space="preserve">Prace nad zmianami </w:t>
      </w:r>
      <w:r w:rsidR="00401068">
        <w:t>w Strefie Płatnego Parkowania i Śródmiejskiej Strefie Płatnego Parkowania</w:t>
      </w:r>
      <w:r>
        <w:t xml:space="preserve"> trwają</w:t>
      </w:r>
      <w:r w:rsidR="00024EB7">
        <w:t xml:space="preserve"> – </w:t>
      </w:r>
      <w:r>
        <w:t xml:space="preserve">konieczne jest </w:t>
      </w:r>
      <w:r w:rsidR="00401068">
        <w:t>przeprowadzeni</w:t>
      </w:r>
      <w:r>
        <w:t>e</w:t>
      </w:r>
      <w:r w:rsidR="00401068">
        <w:t xml:space="preserve"> szczegółowych analiz. </w:t>
      </w:r>
      <w:r w:rsidR="007C4E8F">
        <w:t xml:space="preserve">Zarząd Dróg Miejskich </w:t>
      </w:r>
      <w:r w:rsidR="00722464">
        <w:t xml:space="preserve">w kwietniu br. na Komisji Transportu </w:t>
      </w:r>
      <w:r w:rsidR="007C4E8F">
        <w:t>przedstawi radnym propozycje zmian.</w:t>
      </w:r>
      <w:r w:rsidR="00B85854">
        <w:t xml:space="preserve"> Projekt</w:t>
      </w:r>
      <w:r w:rsidR="008D4786">
        <w:t> </w:t>
      </w:r>
      <w:r w:rsidR="00B85854">
        <w:t xml:space="preserve">uchwały obejmie m.in. wydłużenie czasu zapłaty za nieopłacony postój z 14 do 30 dni, wprowadzenie SPP na terenie Osiedla Ogrody i rezygnację z papierowych identyfikatorów. </w:t>
      </w:r>
      <w:r w:rsidR="00B54315">
        <w:t xml:space="preserve">Zmiany poprawią także czytelność uchwały. </w:t>
      </w:r>
    </w:p>
    <w:p w14:paraId="5E67225C" w14:textId="0E7A66F3" w:rsidR="007C4E8F" w:rsidRDefault="00B85854" w:rsidP="007C4E8F">
      <w:pPr>
        <w:pStyle w:val="UMP-tekstpodstawowy"/>
      </w:pPr>
      <w:r>
        <w:t>P</w:t>
      </w:r>
      <w:r w:rsidR="007C4E8F">
        <w:t>rzekazanie projektu uchwały do Biura Rady Miasta zaplanowane jest na maj br.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7ED1BADC" w14:textId="77777777" w:rsidR="00034F47" w:rsidRDefault="00034F47" w:rsidP="00034F47">
      <w:pPr>
        <w:pStyle w:val="UMP-podpis"/>
      </w:pPr>
      <w:r>
        <w:t>wz. PREZYDENTA MIASTA</w:t>
      </w:r>
    </w:p>
    <w:p w14:paraId="4EFA82EE" w14:textId="77777777" w:rsidR="00034F47" w:rsidRDefault="00034F47" w:rsidP="00034F47">
      <w:pPr>
        <w:pStyle w:val="UMP-podpis"/>
      </w:pPr>
      <w:r>
        <w:t>(-) Jędrzej Solarski</w:t>
      </w:r>
    </w:p>
    <w:p w14:paraId="2639EFFE" w14:textId="7B7DCBC9" w:rsidR="004054CE" w:rsidRDefault="00034F47" w:rsidP="00034F47">
      <w:pPr>
        <w:pStyle w:val="UMP-podpis"/>
      </w:pPr>
      <w: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9F160" w14:textId="77777777" w:rsidR="00A378AB" w:rsidRDefault="00A378AB">
      <w:pPr>
        <w:spacing w:after="0" w:line="240" w:lineRule="auto"/>
      </w:pPr>
      <w:r>
        <w:separator/>
      </w:r>
    </w:p>
  </w:endnote>
  <w:endnote w:type="continuationSeparator" w:id="0">
    <w:p w14:paraId="5A091ED4" w14:textId="77777777" w:rsidR="00A378AB" w:rsidRDefault="00A3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446DF2E6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7C126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E1518" w14:textId="77777777" w:rsidR="00A378AB" w:rsidRDefault="00A378AB">
      <w:pPr>
        <w:spacing w:after="0" w:line="240" w:lineRule="auto"/>
      </w:pPr>
      <w:r>
        <w:separator/>
      </w:r>
    </w:p>
  </w:footnote>
  <w:footnote w:type="continuationSeparator" w:id="0">
    <w:p w14:paraId="25B0E640" w14:textId="77777777" w:rsidR="00A378AB" w:rsidRDefault="00A3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15785"/>
    <w:rsid w:val="00024EB7"/>
    <w:rsid w:val="00034F47"/>
    <w:rsid w:val="00037FD1"/>
    <w:rsid w:val="00052160"/>
    <w:rsid w:val="00065DC7"/>
    <w:rsid w:val="0008168A"/>
    <w:rsid w:val="000B010C"/>
    <w:rsid w:val="00100063"/>
    <w:rsid w:val="0010152A"/>
    <w:rsid w:val="001152BF"/>
    <w:rsid w:val="00130EAD"/>
    <w:rsid w:val="0017727E"/>
    <w:rsid w:val="001B36DE"/>
    <w:rsid w:val="001C2824"/>
    <w:rsid w:val="001C7CC6"/>
    <w:rsid w:val="001D55AC"/>
    <w:rsid w:val="00224492"/>
    <w:rsid w:val="00250832"/>
    <w:rsid w:val="00265E40"/>
    <w:rsid w:val="00272099"/>
    <w:rsid w:val="00293AAF"/>
    <w:rsid w:val="002A16A4"/>
    <w:rsid w:val="002A4C66"/>
    <w:rsid w:val="002B52BD"/>
    <w:rsid w:val="002C6AC1"/>
    <w:rsid w:val="0038581F"/>
    <w:rsid w:val="003A23B6"/>
    <w:rsid w:val="003E3BFD"/>
    <w:rsid w:val="003E5A65"/>
    <w:rsid w:val="00401068"/>
    <w:rsid w:val="004054CE"/>
    <w:rsid w:val="004321B1"/>
    <w:rsid w:val="0044634D"/>
    <w:rsid w:val="004A4FA5"/>
    <w:rsid w:val="004E375B"/>
    <w:rsid w:val="004F4932"/>
    <w:rsid w:val="005703FE"/>
    <w:rsid w:val="00574856"/>
    <w:rsid w:val="005846A6"/>
    <w:rsid w:val="00604A4A"/>
    <w:rsid w:val="00605953"/>
    <w:rsid w:val="006437F2"/>
    <w:rsid w:val="006641FE"/>
    <w:rsid w:val="006747B1"/>
    <w:rsid w:val="00683A3F"/>
    <w:rsid w:val="0069087F"/>
    <w:rsid w:val="006A5660"/>
    <w:rsid w:val="006B7EB0"/>
    <w:rsid w:val="006C0AA4"/>
    <w:rsid w:val="006D2661"/>
    <w:rsid w:val="006D490E"/>
    <w:rsid w:val="00722464"/>
    <w:rsid w:val="007862D3"/>
    <w:rsid w:val="00794EC1"/>
    <w:rsid w:val="007A2940"/>
    <w:rsid w:val="007B4C06"/>
    <w:rsid w:val="007C126A"/>
    <w:rsid w:val="007C4E8F"/>
    <w:rsid w:val="007D3309"/>
    <w:rsid w:val="00842AF4"/>
    <w:rsid w:val="00842B32"/>
    <w:rsid w:val="008B065D"/>
    <w:rsid w:val="008C2098"/>
    <w:rsid w:val="008D4786"/>
    <w:rsid w:val="009111F2"/>
    <w:rsid w:val="009147B1"/>
    <w:rsid w:val="009719B4"/>
    <w:rsid w:val="009B349B"/>
    <w:rsid w:val="00A00CA6"/>
    <w:rsid w:val="00A378AB"/>
    <w:rsid w:val="00A455B7"/>
    <w:rsid w:val="00A75390"/>
    <w:rsid w:val="00AA3912"/>
    <w:rsid w:val="00AA67FB"/>
    <w:rsid w:val="00AA7C28"/>
    <w:rsid w:val="00AD3064"/>
    <w:rsid w:val="00AD51FF"/>
    <w:rsid w:val="00B54315"/>
    <w:rsid w:val="00B85854"/>
    <w:rsid w:val="00B915ED"/>
    <w:rsid w:val="00B933D0"/>
    <w:rsid w:val="00BB68D5"/>
    <w:rsid w:val="00BF6F38"/>
    <w:rsid w:val="00C76A66"/>
    <w:rsid w:val="00C839F9"/>
    <w:rsid w:val="00C97D8C"/>
    <w:rsid w:val="00CB1E1A"/>
    <w:rsid w:val="00D5260E"/>
    <w:rsid w:val="00D903FC"/>
    <w:rsid w:val="00DA5904"/>
    <w:rsid w:val="00DC3B11"/>
    <w:rsid w:val="00E051DE"/>
    <w:rsid w:val="00EA4296"/>
    <w:rsid w:val="00EA7B11"/>
    <w:rsid w:val="00EC69C3"/>
    <w:rsid w:val="00F748E2"/>
    <w:rsid w:val="00F9144D"/>
    <w:rsid w:val="00FA430F"/>
    <w:rsid w:val="00FB0563"/>
    <w:rsid w:val="00FD47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8AF42-126C-46C0-BC84-47F3CE9DF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76/2026 dotyczącą wydłużenia terminu uiszczenia opłaty dodatkowej za parkowanie w Strefie Płatnego Parkowania</vt:lpstr>
    </vt:vector>
  </TitlesOfParts>
  <Company>ump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76/2026 dotyczącą wydłużenia terminu uiszczenia opłaty dodatkowej za parkowanie w Strefie Płatnego Parkowania</dc:title>
  <dc:subject/>
  <dc:creator>Urząd Miasta Poznania</dc:creator>
  <cp:keywords>Strefa Płatnego Parkowania, opłata dodatkowa, interpelacja</cp:keywords>
  <dc:description/>
  <cp:lastModifiedBy>ŁW</cp:lastModifiedBy>
  <cp:revision>4</cp:revision>
  <cp:lastPrinted>2022-02-15T10:23:00Z</cp:lastPrinted>
  <dcterms:created xsi:type="dcterms:W3CDTF">2026-03-13T10:45:00Z</dcterms:created>
  <dcterms:modified xsi:type="dcterms:W3CDTF">2026-03-13T10:47:00Z</dcterms:modified>
  <dc:language>pl-PL</dc:language>
</cp:coreProperties>
</file>