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27" w:rsidRDefault="00C91E55" w:rsidP="00594087">
      <w:pPr>
        <w:spacing w:line="271" w:lineRule="auto"/>
        <w:jc w:val="right"/>
      </w:pPr>
      <w:r>
        <w:t xml:space="preserve">Poznań, dnia </w:t>
      </w:r>
      <w:r w:rsidR="00757021">
        <w:t>16</w:t>
      </w:r>
      <w:r>
        <w:t xml:space="preserve"> lutego 2021</w:t>
      </w:r>
    </w:p>
    <w:p w:rsidR="00953C27" w:rsidRDefault="00C91E55" w:rsidP="00594087">
      <w:pPr>
        <w:spacing w:line="271" w:lineRule="auto"/>
        <w:jc w:val="right"/>
      </w:pPr>
      <w:proofErr w:type="spellStart"/>
      <w:r>
        <w:t>Sz.P</w:t>
      </w:r>
      <w:proofErr w:type="spellEnd"/>
      <w:r>
        <w:t>.</w:t>
      </w:r>
    </w:p>
    <w:p w:rsidR="00953C27" w:rsidRDefault="00C91E55" w:rsidP="00594087">
      <w:pPr>
        <w:spacing w:line="271" w:lineRule="auto"/>
        <w:jc w:val="right"/>
      </w:pPr>
      <w:r>
        <w:t>Prezydent Miasta Poznania</w:t>
      </w:r>
    </w:p>
    <w:p w:rsidR="00953C27" w:rsidRDefault="00C91E55" w:rsidP="00594087">
      <w:pPr>
        <w:spacing w:line="271" w:lineRule="auto"/>
        <w:jc w:val="right"/>
      </w:pPr>
      <w:r>
        <w:t>Jacek Jaśkowiak</w:t>
      </w:r>
    </w:p>
    <w:p w:rsidR="00953C27" w:rsidRDefault="00C91E55" w:rsidP="00594087">
      <w:pPr>
        <w:spacing w:line="271" w:lineRule="auto"/>
      </w:pPr>
      <w:r>
        <w:t>Michał Grześ – radny</w:t>
      </w:r>
    </w:p>
    <w:p w:rsidR="00953C27" w:rsidRDefault="00953C27" w:rsidP="00594087">
      <w:pPr>
        <w:spacing w:line="271" w:lineRule="auto"/>
      </w:pPr>
    </w:p>
    <w:p w:rsidR="00953C27" w:rsidRDefault="00C91E55" w:rsidP="00594087">
      <w:pPr>
        <w:spacing w:line="271" w:lineRule="auto"/>
        <w:jc w:val="center"/>
      </w:pPr>
      <w:r>
        <w:t>Interpelacja</w:t>
      </w:r>
      <w:bookmarkStart w:id="0" w:name="_GoBack"/>
      <w:bookmarkEnd w:id="0"/>
    </w:p>
    <w:p w:rsidR="00953C27" w:rsidRDefault="00C91E55" w:rsidP="00594087">
      <w:pPr>
        <w:spacing w:line="271" w:lineRule="auto"/>
        <w:jc w:val="center"/>
      </w:pPr>
      <w:r>
        <w:t xml:space="preserve">Dotyczy:  </w:t>
      </w:r>
      <w:r w:rsidR="00757021">
        <w:t>utwardzenia ulicy Umultowskiej</w:t>
      </w:r>
    </w:p>
    <w:p w:rsidR="00757021" w:rsidRDefault="00757021" w:rsidP="00594087">
      <w:pPr>
        <w:spacing w:line="271" w:lineRule="auto"/>
      </w:pPr>
      <w:r>
        <w:t xml:space="preserve"> Odbyły się wszystkie możliwe konsultacje dotyczące budowy ulicy Umultowskiej. Wybrano konkretną koncepcję jej utwardzenia od </w:t>
      </w:r>
      <w:proofErr w:type="spellStart"/>
      <w:r>
        <w:t>ul.Krygowskiego</w:t>
      </w:r>
      <w:proofErr w:type="spellEnd"/>
      <w:r>
        <w:t xml:space="preserve"> do Ślazowej i do dzisiaj nic. Dojazd do SP 93 przypomina jazdę po poligonie. Co dalej z tą inwestycją? Kiedy będzie projekt i rozpoczęcie inwestycji?</w:t>
      </w:r>
    </w:p>
    <w:sectPr w:rsidR="0075702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C27"/>
    <w:rsid w:val="00594087"/>
    <w:rsid w:val="00757021"/>
    <w:rsid w:val="00953C27"/>
    <w:rsid w:val="00C9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E6EAB-94CB-406C-ABCA-0C670D06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Andrzejewski</dc:creator>
  <dc:description/>
  <cp:lastModifiedBy>Natalia Ratajczak</cp:lastModifiedBy>
  <cp:revision>3</cp:revision>
  <dcterms:created xsi:type="dcterms:W3CDTF">2021-02-16T09:29:00Z</dcterms:created>
  <dcterms:modified xsi:type="dcterms:W3CDTF">2021-02-17T12:42:00Z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