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F1C" w:rsidRPr="00B4175B" w:rsidRDefault="00425B15" w:rsidP="00B4175B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  <w:r w:rsidRPr="00B4175B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545E7ED5" wp14:editId="48349808">
            <wp:simplePos x="0" y="0"/>
            <wp:positionH relativeFrom="page">
              <wp:posOffset>3279140</wp:posOffset>
            </wp:positionH>
            <wp:positionV relativeFrom="page">
              <wp:align>top</wp:align>
            </wp:positionV>
            <wp:extent cx="958118" cy="1460173"/>
            <wp:effectExtent l="0" t="0" r="0" b="6985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2F1C" w:rsidRPr="00B4175B" w:rsidRDefault="00302F1C" w:rsidP="00B4175B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B4175B" w:rsidRDefault="00302F1C" w:rsidP="00B4175B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B4175B" w:rsidRDefault="00302F1C" w:rsidP="00B4175B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B4175B" w:rsidRDefault="00302F1C" w:rsidP="00B4175B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B4175B" w:rsidRDefault="00302F1C" w:rsidP="00B4175B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B4175B" w:rsidRDefault="00302F1C" w:rsidP="00B4175B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76EA" w:rsidRPr="00B4175B" w:rsidRDefault="003076EA" w:rsidP="00B4175B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76EA" w:rsidRPr="00B4175B" w:rsidRDefault="005D1563" w:rsidP="00B4175B">
      <w:pPr>
        <w:pStyle w:val="TreA"/>
        <w:pBdr>
          <w:top w:val="single" w:sz="8" w:space="24" w:color="489BC9"/>
        </w:pBdr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hAnsi="Calibri" w:cs="Calibri"/>
          <w:sz w:val="24"/>
          <w:szCs w:val="24"/>
        </w:rPr>
        <w:t>Poznań</w:t>
      </w:r>
      <w:r w:rsidR="00CF206C" w:rsidRPr="00B4175B">
        <w:rPr>
          <w:rFonts w:ascii="Calibri" w:hAnsi="Calibri" w:cs="Calibri"/>
          <w:sz w:val="24"/>
          <w:szCs w:val="24"/>
        </w:rPr>
        <w:t xml:space="preserve">, </w:t>
      </w:r>
      <w:r w:rsidR="00F37F9B" w:rsidRPr="00B4175B">
        <w:rPr>
          <w:rFonts w:ascii="Calibri" w:hAnsi="Calibri" w:cs="Calibri"/>
          <w:sz w:val="24"/>
          <w:szCs w:val="24"/>
        </w:rPr>
        <w:t>14.04.2021</w:t>
      </w:r>
      <w:r w:rsidRPr="00B4175B">
        <w:rPr>
          <w:rFonts w:ascii="Calibri" w:hAnsi="Calibri" w:cs="Calibri"/>
          <w:sz w:val="24"/>
          <w:szCs w:val="24"/>
        </w:rPr>
        <w:t xml:space="preserve"> r.</w:t>
      </w:r>
    </w:p>
    <w:p w:rsidR="003076EA" w:rsidRPr="00B4175B" w:rsidRDefault="003076EA" w:rsidP="00B4175B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</w:p>
    <w:p w:rsidR="003076EA" w:rsidRPr="00B4175B" w:rsidRDefault="005D1563" w:rsidP="00B4175B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hAnsi="Calibri" w:cs="Calibri"/>
          <w:sz w:val="24"/>
          <w:szCs w:val="24"/>
        </w:rPr>
        <w:t>Bartłomiej Ignaszewski</w:t>
      </w:r>
    </w:p>
    <w:p w:rsidR="003076EA" w:rsidRPr="00B4175B" w:rsidRDefault="005D1563" w:rsidP="00B4175B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hAnsi="Calibri" w:cs="Calibri"/>
          <w:sz w:val="24"/>
          <w:szCs w:val="24"/>
        </w:rPr>
        <w:t>Radny Miasta Poznania</w:t>
      </w:r>
    </w:p>
    <w:p w:rsidR="003076EA" w:rsidRPr="00B4175B" w:rsidRDefault="005D1563" w:rsidP="00B4175B">
      <w:pPr>
        <w:pStyle w:val="TreA"/>
        <w:spacing w:before="140" w:line="271" w:lineRule="auto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hAnsi="Calibri" w:cs="Calibri"/>
          <w:sz w:val="24"/>
          <w:szCs w:val="24"/>
        </w:rPr>
        <w:t>Klub Koalicji Obywatelskiej</w:t>
      </w:r>
    </w:p>
    <w:p w:rsidR="003076EA" w:rsidRPr="00B4175B" w:rsidRDefault="005D1563" w:rsidP="00B4175B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hAnsi="Calibri" w:cs="Calibri"/>
          <w:sz w:val="24"/>
          <w:szCs w:val="24"/>
        </w:rPr>
        <w:t>Szanowny Pan</w:t>
      </w:r>
    </w:p>
    <w:p w:rsidR="003076EA" w:rsidRPr="00B4175B" w:rsidRDefault="005D1563" w:rsidP="00B4175B">
      <w:pPr>
        <w:pStyle w:val="TreA"/>
        <w:spacing w:before="14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hAnsi="Calibri" w:cs="Calibri"/>
          <w:sz w:val="24"/>
          <w:szCs w:val="24"/>
        </w:rPr>
        <w:t>Jacek Jaśkowiak</w:t>
      </w:r>
    </w:p>
    <w:p w:rsidR="003076EA" w:rsidRPr="00B4175B" w:rsidRDefault="005D1563" w:rsidP="00B4175B">
      <w:pPr>
        <w:pStyle w:val="TreA"/>
        <w:spacing w:before="6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hAnsi="Calibri" w:cs="Calibri"/>
          <w:sz w:val="24"/>
          <w:szCs w:val="24"/>
        </w:rPr>
        <w:t>Prezydent Miasta Poznania</w:t>
      </w:r>
    </w:p>
    <w:p w:rsidR="003076EA" w:rsidRPr="00B4175B" w:rsidRDefault="003076EA" w:rsidP="00B4175B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B4175B" w:rsidRDefault="003076EA" w:rsidP="00B4175B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425B15" w:rsidRPr="00B4175B" w:rsidRDefault="00425B15" w:rsidP="00B4175B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B4175B" w:rsidRDefault="003076EA" w:rsidP="00B4175B">
      <w:pPr>
        <w:pStyle w:val="TreA"/>
        <w:spacing w:line="271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:rsidR="003076EA" w:rsidRPr="00B4175B" w:rsidRDefault="005D1563" w:rsidP="00B4175B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B4175B">
        <w:rPr>
          <w:rFonts w:ascii="Calibri" w:hAnsi="Calibri" w:cs="Calibri"/>
          <w:sz w:val="24"/>
          <w:szCs w:val="24"/>
        </w:rPr>
        <w:t>INTERPELACJA</w:t>
      </w:r>
    </w:p>
    <w:p w:rsidR="003076EA" w:rsidRPr="00B4175B" w:rsidRDefault="003076EA" w:rsidP="00B4175B">
      <w:pPr>
        <w:pStyle w:val="TreA"/>
        <w:spacing w:line="271" w:lineRule="auto"/>
        <w:jc w:val="center"/>
        <w:rPr>
          <w:rFonts w:ascii="Calibri" w:eastAsia="Arial" w:hAnsi="Calibri" w:cs="Calibri"/>
          <w:sz w:val="24"/>
          <w:szCs w:val="24"/>
        </w:rPr>
      </w:pPr>
    </w:p>
    <w:p w:rsidR="003076EA" w:rsidRPr="00B4175B" w:rsidRDefault="005D1563" w:rsidP="00B4175B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0" w:color="489BC9"/>
        </w:pBdr>
        <w:spacing w:line="271" w:lineRule="auto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5750D9" w:rsidRPr="00B4175B">
        <w:rPr>
          <w:rFonts w:ascii="Calibri" w:hAnsi="Calibri" w:cs="Calibri"/>
          <w:b/>
          <w:bCs/>
          <w:sz w:val="24"/>
          <w:szCs w:val="24"/>
        </w:rPr>
        <w:t>Oświetlenia dojścia do polany w Lasku Marcelińskim</w:t>
      </w:r>
    </w:p>
    <w:p w:rsidR="003076EA" w:rsidRPr="00B4175B" w:rsidRDefault="003076EA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B4175B" w:rsidRDefault="003076EA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B4175B" w:rsidRDefault="005D1563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eastAsia="Arial" w:hAnsi="Calibri" w:cs="Calibri"/>
          <w:sz w:val="24"/>
          <w:szCs w:val="24"/>
        </w:rPr>
        <w:tab/>
        <w:t>Szanowny Panie Prezydencie,</w:t>
      </w:r>
    </w:p>
    <w:p w:rsidR="00F37F9B" w:rsidRPr="00B4175B" w:rsidRDefault="00F37F9B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F37F9B" w:rsidRPr="00B4175B" w:rsidRDefault="00F37F9B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eastAsia="Arial" w:hAnsi="Calibri" w:cs="Calibri"/>
          <w:sz w:val="24"/>
          <w:szCs w:val="24"/>
        </w:rPr>
        <w:t xml:space="preserve">Zwracam się z pytaniem o możliwość </w:t>
      </w:r>
      <w:r w:rsidR="0056193A" w:rsidRPr="00B4175B">
        <w:rPr>
          <w:rFonts w:ascii="Calibri" w:eastAsia="Arial" w:hAnsi="Calibri" w:cs="Calibri"/>
          <w:sz w:val="24"/>
          <w:szCs w:val="24"/>
        </w:rPr>
        <w:t>zamontowania oświetlenia w Lasku Marcelińskim w części zaznaczonej na poniżej mapce na czerwono.</w:t>
      </w:r>
    </w:p>
    <w:p w:rsidR="0056193A" w:rsidRPr="00B4175B" w:rsidRDefault="0056193A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431B5D" w:rsidRPr="00B4175B" w:rsidRDefault="0056193A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eastAsia="Arial" w:hAnsi="Calibri" w:cs="Calibri"/>
          <w:sz w:val="24"/>
          <w:szCs w:val="24"/>
        </w:rPr>
        <w:t>Teren ten jest mocno użytkowany przez okolicznych mieszkańców. Znajduje się tam wybieg dla psów, s</w:t>
      </w:r>
      <w:r w:rsidR="00431B5D" w:rsidRPr="00B4175B">
        <w:rPr>
          <w:rFonts w:ascii="Calibri" w:eastAsia="Arial" w:hAnsi="Calibri" w:cs="Calibri"/>
          <w:sz w:val="24"/>
          <w:szCs w:val="24"/>
        </w:rPr>
        <w:t xml:space="preserve">iłownia zewnętrzna, plac zabaw oraz okazjonalnie przenośne punkty gastronomiczne. </w:t>
      </w:r>
    </w:p>
    <w:p w:rsidR="00431B5D" w:rsidRPr="00B4175B" w:rsidRDefault="00431B5D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431B5D" w:rsidRPr="00B4175B" w:rsidRDefault="00431B5D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eastAsia="Arial" w:hAnsi="Calibri" w:cs="Calibri"/>
          <w:sz w:val="24"/>
          <w:szCs w:val="24"/>
        </w:rPr>
        <w:t>Zależałoby mi aby ewentualne oświetlenia było jak najmniej ingerujące w naturalne środowisko i było wykonane na wzór oświetlenia jakie zamontowano przy jeziorze Rusałka</w:t>
      </w:r>
      <w:r w:rsidR="00425B15" w:rsidRPr="00B4175B">
        <w:rPr>
          <w:rFonts w:ascii="Calibri" w:eastAsia="Arial" w:hAnsi="Calibri" w:cs="Calibri"/>
          <w:sz w:val="24"/>
          <w:szCs w:val="24"/>
        </w:rPr>
        <w:t>.</w:t>
      </w:r>
    </w:p>
    <w:p w:rsidR="00425B15" w:rsidRPr="00B4175B" w:rsidRDefault="00425B15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425B15" w:rsidRPr="00B4175B" w:rsidRDefault="00425B15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eastAsia="Arial" w:hAnsi="Calibri" w:cs="Calibri"/>
          <w:sz w:val="24"/>
          <w:szCs w:val="24"/>
        </w:rPr>
        <w:t>Może wydłużać czas użytkowania terenu, szczególnie w miesiącach jesienno-zimowych ale nie oświetlać teren przez całą noc.</w:t>
      </w:r>
    </w:p>
    <w:p w:rsidR="00431B5D" w:rsidRPr="00B4175B" w:rsidRDefault="00431B5D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bookmarkStart w:id="0" w:name="_GoBack"/>
      <w:bookmarkEnd w:id="0"/>
    </w:p>
    <w:p w:rsidR="00431B5D" w:rsidRPr="00B4175B" w:rsidRDefault="00431B5D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56193A" w:rsidRPr="00B4175B" w:rsidRDefault="0056193A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eastAsia="Arial" w:hAnsi="Calibri" w:cs="Calibri"/>
          <w:sz w:val="24"/>
          <w:szCs w:val="24"/>
        </w:rPr>
        <w:t xml:space="preserve"> </w:t>
      </w:r>
    </w:p>
    <w:p w:rsidR="00F37F9B" w:rsidRPr="00B4175B" w:rsidRDefault="00425B15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B4175B">
        <w:rPr>
          <w:rFonts w:ascii="Calibri" w:eastAsia="Arial" w:hAnsi="Calibri" w:cs="Calibri"/>
          <w:noProof/>
          <w:sz w:val="24"/>
          <w:szCs w:val="24"/>
        </w:rPr>
        <w:lastRenderedPageBreak/>
        <w:drawing>
          <wp:inline distT="0" distB="0" distL="0" distR="0" wp14:anchorId="10FBC299" wp14:editId="25653223">
            <wp:extent cx="5623560" cy="2762697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736" cy="277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F9B" w:rsidRPr="00B4175B" w:rsidRDefault="00F37F9B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674335" w:rsidRPr="00B4175B" w:rsidRDefault="00674335" w:rsidP="00B4175B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674335" w:rsidRPr="00B4175B" w:rsidRDefault="00674335" w:rsidP="00B4175B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B4175B">
        <w:rPr>
          <w:rFonts w:ascii="Calibri" w:eastAsia="Arial" w:hAnsi="Calibri" w:cs="Calibri"/>
        </w:rPr>
        <w:t xml:space="preserve">                                </w:t>
      </w:r>
      <w:r w:rsidR="00A41311" w:rsidRPr="00B4175B">
        <w:rPr>
          <w:rFonts w:ascii="Calibri" w:eastAsia="Arial" w:hAnsi="Calibri" w:cs="Calibri"/>
        </w:rPr>
        <w:tab/>
      </w:r>
      <w:r w:rsidR="00A41311" w:rsidRPr="00B4175B">
        <w:rPr>
          <w:rFonts w:ascii="Calibri" w:eastAsia="Arial" w:hAnsi="Calibri" w:cs="Calibri"/>
        </w:rPr>
        <w:tab/>
      </w:r>
      <w:r w:rsidR="00A41311" w:rsidRPr="00B4175B">
        <w:rPr>
          <w:rFonts w:ascii="Calibri" w:eastAsia="Arial" w:hAnsi="Calibri" w:cs="Calibri"/>
        </w:rPr>
        <w:tab/>
      </w:r>
      <w:r w:rsidR="00A41311" w:rsidRPr="00B4175B">
        <w:rPr>
          <w:rFonts w:ascii="Calibri" w:eastAsia="Arial" w:hAnsi="Calibri" w:cs="Calibri"/>
        </w:rPr>
        <w:tab/>
      </w:r>
      <w:r w:rsidR="00A41311" w:rsidRPr="00B4175B">
        <w:rPr>
          <w:rFonts w:ascii="Calibri" w:eastAsia="Arial" w:hAnsi="Calibri" w:cs="Calibri"/>
        </w:rPr>
        <w:tab/>
      </w:r>
      <w:r w:rsidR="00A41311" w:rsidRPr="00B4175B">
        <w:rPr>
          <w:rFonts w:ascii="Calibri" w:eastAsia="Arial" w:hAnsi="Calibri" w:cs="Calibri"/>
        </w:rPr>
        <w:tab/>
      </w:r>
    </w:p>
    <w:p w:rsidR="00A41311" w:rsidRPr="00B4175B" w:rsidRDefault="00A41311" w:rsidP="00B4175B">
      <w:pPr>
        <w:pStyle w:val="Tre"/>
        <w:spacing w:line="271" w:lineRule="auto"/>
        <w:jc w:val="both"/>
        <w:rPr>
          <w:rFonts w:ascii="Calibri" w:eastAsia="Arial" w:hAnsi="Calibri" w:cs="Calibri"/>
        </w:rPr>
      </w:pPr>
    </w:p>
    <w:p w:rsidR="00A41311" w:rsidRPr="00B4175B" w:rsidRDefault="00A41311" w:rsidP="00B4175B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B4175B">
        <w:rPr>
          <w:rFonts w:ascii="Calibri" w:eastAsia="Arial" w:hAnsi="Calibri" w:cs="Calibri"/>
        </w:rPr>
        <w:tab/>
      </w:r>
      <w:r w:rsidRPr="00B4175B">
        <w:rPr>
          <w:rFonts w:ascii="Calibri" w:eastAsia="Arial" w:hAnsi="Calibri" w:cs="Calibri"/>
        </w:rPr>
        <w:tab/>
      </w:r>
    </w:p>
    <w:p w:rsidR="00A41311" w:rsidRPr="00B4175B" w:rsidRDefault="00A41311" w:rsidP="00B4175B">
      <w:pPr>
        <w:pStyle w:val="NormalnyWeb"/>
        <w:spacing w:before="238" w:beforeAutospacing="0" w:after="238" w:afterAutospacing="0" w:line="271" w:lineRule="auto"/>
        <w:ind w:left="6480"/>
        <w:rPr>
          <w:rFonts w:ascii="Calibri" w:hAnsi="Calibri" w:cs="Calibri"/>
        </w:rPr>
      </w:pPr>
      <w:r w:rsidRPr="00B4175B">
        <w:rPr>
          <w:rFonts w:ascii="Calibri" w:hAnsi="Calibri" w:cs="Calibri"/>
        </w:rPr>
        <w:t>Z wyrazami szacunku,</w:t>
      </w:r>
      <w:r w:rsidRPr="00B4175B">
        <w:rPr>
          <w:rFonts w:ascii="Calibri" w:hAnsi="Calibri" w:cs="Calibri"/>
        </w:rPr>
        <w:br/>
        <w:t>Bartłomiej Ignaszewski</w:t>
      </w:r>
    </w:p>
    <w:p w:rsidR="00A41311" w:rsidRPr="00B4175B" w:rsidRDefault="00A41311" w:rsidP="00B4175B">
      <w:pPr>
        <w:pStyle w:val="Tre"/>
        <w:spacing w:line="271" w:lineRule="auto"/>
        <w:jc w:val="both"/>
        <w:rPr>
          <w:rFonts w:ascii="Calibri" w:eastAsia="Arial" w:hAnsi="Calibri" w:cs="Calibri"/>
        </w:rPr>
      </w:pPr>
    </w:p>
    <w:sectPr w:rsidR="00A41311" w:rsidRPr="00B4175B">
      <w:headerReference w:type="default" r:id="rId9"/>
      <w:footerReference w:type="default" r:id="rId10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31A29" w:rsidRDefault="00B31A29">
      <w:r>
        <w:separator/>
      </w:r>
    </w:p>
  </w:endnote>
  <w:endnote w:type="continuationSeparator" w:id="0">
    <w:p w:rsidR="00B31A29" w:rsidRDefault="00B31A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31A29" w:rsidRDefault="00B31A29">
      <w:r>
        <w:separator/>
      </w:r>
    </w:p>
  </w:footnote>
  <w:footnote w:type="continuationSeparator" w:id="0">
    <w:p w:rsidR="00B31A29" w:rsidRDefault="00B31A2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1F14A3"/>
    <w:rsid w:val="00302F1C"/>
    <w:rsid w:val="003076EA"/>
    <w:rsid w:val="003C2DD7"/>
    <w:rsid w:val="004174AF"/>
    <w:rsid w:val="00425B15"/>
    <w:rsid w:val="00431B5D"/>
    <w:rsid w:val="00437028"/>
    <w:rsid w:val="0056193A"/>
    <w:rsid w:val="005750D9"/>
    <w:rsid w:val="005A1252"/>
    <w:rsid w:val="005D1563"/>
    <w:rsid w:val="0062396A"/>
    <w:rsid w:val="00674335"/>
    <w:rsid w:val="007E5395"/>
    <w:rsid w:val="0088103F"/>
    <w:rsid w:val="00A41311"/>
    <w:rsid w:val="00AB5FCB"/>
    <w:rsid w:val="00B31A29"/>
    <w:rsid w:val="00B33DC8"/>
    <w:rsid w:val="00B4175B"/>
    <w:rsid w:val="00CE49FF"/>
    <w:rsid w:val="00CF206C"/>
    <w:rsid w:val="00D91D53"/>
    <w:rsid w:val="00E82408"/>
    <w:rsid w:val="00E97E66"/>
    <w:rsid w:val="00F10B00"/>
    <w:rsid w:val="00F37F9B"/>
    <w:rsid w:val="00F46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1B072B4-B05B-4C01-990F-A9E377A6F3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139</Words>
  <Characters>837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Bartłomiej Ignaszewski</dc:creator>
  <cp:keywords/>
  <dc:description/>
  <cp:lastModifiedBy>Natalia Ratajczak</cp:lastModifiedBy>
  <cp:revision>3</cp:revision>
  <cp:lastPrinted>2020-05-19T12:31:00Z</cp:lastPrinted>
  <dcterms:created xsi:type="dcterms:W3CDTF">2021-04-14T11:50:00Z</dcterms:created>
  <dcterms:modified xsi:type="dcterms:W3CDTF">2021-04-15T08:00:00Z</dcterms:modified>
</cp:coreProperties>
</file>