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151" w:rsidRPr="00536959" w:rsidRDefault="006B7E7A" w:rsidP="00536959">
      <w:pPr>
        <w:spacing w:line="271" w:lineRule="auto"/>
        <w:rPr>
          <w:rFonts w:cstheme="minorHAnsi"/>
          <w:sz w:val="24"/>
          <w:szCs w:val="24"/>
        </w:rPr>
      </w:pPr>
      <w:r w:rsidRPr="00536959">
        <w:rPr>
          <w:rFonts w:cstheme="minorHAnsi"/>
          <w:sz w:val="24"/>
          <w:szCs w:val="24"/>
        </w:rPr>
        <w:tab/>
      </w:r>
      <w:r w:rsidRPr="00536959">
        <w:rPr>
          <w:rFonts w:cstheme="minorHAnsi"/>
          <w:sz w:val="24"/>
          <w:szCs w:val="24"/>
        </w:rPr>
        <w:tab/>
      </w:r>
      <w:r w:rsidRPr="00536959">
        <w:rPr>
          <w:rFonts w:cstheme="minorHAnsi"/>
          <w:sz w:val="24"/>
          <w:szCs w:val="24"/>
        </w:rPr>
        <w:tab/>
      </w:r>
      <w:r w:rsidR="0021026C" w:rsidRPr="00536959">
        <w:rPr>
          <w:rFonts w:cstheme="minorHAnsi"/>
          <w:sz w:val="24"/>
          <w:szCs w:val="24"/>
        </w:rPr>
        <w:tab/>
      </w:r>
      <w:r w:rsidR="0021026C" w:rsidRPr="00536959">
        <w:rPr>
          <w:rFonts w:cstheme="minorHAnsi"/>
          <w:sz w:val="24"/>
          <w:szCs w:val="24"/>
        </w:rPr>
        <w:tab/>
      </w:r>
      <w:r w:rsidR="0021026C" w:rsidRPr="00536959">
        <w:rPr>
          <w:rFonts w:cstheme="minorHAnsi"/>
          <w:sz w:val="24"/>
          <w:szCs w:val="24"/>
        </w:rPr>
        <w:tab/>
      </w:r>
      <w:r w:rsidR="0021026C" w:rsidRPr="00536959">
        <w:rPr>
          <w:rFonts w:cstheme="minorHAnsi"/>
          <w:sz w:val="24"/>
          <w:szCs w:val="24"/>
        </w:rPr>
        <w:tab/>
      </w:r>
      <w:r w:rsidR="0021026C" w:rsidRPr="00536959">
        <w:rPr>
          <w:rFonts w:cstheme="minorHAnsi"/>
          <w:sz w:val="24"/>
          <w:szCs w:val="24"/>
        </w:rPr>
        <w:tab/>
      </w:r>
      <w:r w:rsidR="0021026C" w:rsidRPr="00536959">
        <w:rPr>
          <w:rFonts w:cstheme="minorHAnsi"/>
          <w:sz w:val="24"/>
          <w:szCs w:val="24"/>
        </w:rPr>
        <w:tab/>
      </w:r>
      <w:r w:rsidR="0021026C" w:rsidRPr="00536959">
        <w:rPr>
          <w:rFonts w:cstheme="minorHAnsi"/>
          <w:sz w:val="24"/>
          <w:szCs w:val="24"/>
        </w:rPr>
        <w:tab/>
        <w:t>Poznań, 15.11</w:t>
      </w:r>
      <w:r w:rsidR="00024151" w:rsidRPr="00536959">
        <w:rPr>
          <w:rFonts w:cstheme="minorHAnsi"/>
          <w:sz w:val="24"/>
          <w:szCs w:val="24"/>
        </w:rPr>
        <w:t>.2021 r.</w:t>
      </w:r>
      <w:r w:rsidR="00024151" w:rsidRPr="00536959">
        <w:rPr>
          <w:rFonts w:cstheme="minorHAnsi"/>
          <w:sz w:val="24"/>
          <w:szCs w:val="24"/>
        </w:rPr>
        <w:br/>
      </w:r>
    </w:p>
    <w:p w:rsidR="006B7E7A" w:rsidRPr="00536959" w:rsidRDefault="006B7E7A" w:rsidP="00536959">
      <w:pPr>
        <w:spacing w:line="271" w:lineRule="auto"/>
        <w:rPr>
          <w:rFonts w:cstheme="minorHAnsi"/>
          <w:sz w:val="24"/>
          <w:szCs w:val="24"/>
        </w:rPr>
      </w:pPr>
    </w:p>
    <w:p w:rsidR="00024151" w:rsidRPr="00536959" w:rsidRDefault="006E52BA" w:rsidP="00536959">
      <w:pPr>
        <w:spacing w:line="271" w:lineRule="auto"/>
        <w:jc w:val="center"/>
        <w:rPr>
          <w:rFonts w:cstheme="minorHAnsi"/>
          <w:b/>
          <w:bCs/>
          <w:sz w:val="24"/>
          <w:szCs w:val="24"/>
        </w:rPr>
      </w:pPr>
      <w:r w:rsidRPr="00536959">
        <w:rPr>
          <w:rFonts w:cstheme="minorHAnsi"/>
          <w:b/>
          <w:bCs/>
          <w:sz w:val="24"/>
          <w:szCs w:val="24"/>
        </w:rPr>
        <w:t>INTERPELACJA</w:t>
      </w:r>
    </w:p>
    <w:p w:rsidR="0021026C" w:rsidRPr="00536959" w:rsidRDefault="0021026C" w:rsidP="00536959">
      <w:pPr>
        <w:spacing w:line="271" w:lineRule="auto"/>
        <w:rPr>
          <w:rFonts w:cstheme="minorHAnsi"/>
          <w:b/>
          <w:bCs/>
          <w:sz w:val="24"/>
          <w:szCs w:val="24"/>
        </w:rPr>
      </w:pPr>
      <w:r w:rsidRPr="00536959">
        <w:rPr>
          <w:rFonts w:cstheme="minorHAnsi"/>
          <w:b/>
          <w:bCs/>
          <w:sz w:val="24"/>
          <w:szCs w:val="24"/>
        </w:rPr>
        <w:t>Dot: zmiany sposobu parkowania na ul. Hetmańskiej pomiędzy Reymonta a Kasprzaka</w:t>
      </w:r>
    </w:p>
    <w:p w:rsidR="0021026C" w:rsidRPr="00536959" w:rsidRDefault="0021026C" w:rsidP="00536959">
      <w:pPr>
        <w:spacing w:line="271" w:lineRule="auto"/>
        <w:jc w:val="center"/>
        <w:rPr>
          <w:rFonts w:cstheme="minorHAnsi"/>
          <w:b/>
          <w:bCs/>
          <w:sz w:val="24"/>
          <w:szCs w:val="24"/>
        </w:rPr>
      </w:pPr>
    </w:p>
    <w:p w:rsidR="0021026C" w:rsidRPr="00536959" w:rsidRDefault="0095012B" w:rsidP="00536959">
      <w:pPr>
        <w:spacing w:line="271" w:lineRule="auto"/>
        <w:ind w:firstLine="708"/>
        <w:rPr>
          <w:rFonts w:cstheme="minorHAnsi"/>
          <w:b/>
          <w:bCs/>
          <w:sz w:val="24"/>
          <w:szCs w:val="24"/>
        </w:rPr>
      </w:pPr>
      <w:r w:rsidRPr="00536959">
        <w:rPr>
          <w:rFonts w:cstheme="minorHAnsi"/>
          <w:b/>
          <w:bCs/>
          <w:sz w:val="24"/>
          <w:szCs w:val="24"/>
        </w:rPr>
        <w:t xml:space="preserve">                                      Szanowny Panie Prezydencie     </w:t>
      </w:r>
      <w:bookmarkStart w:id="0" w:name="_GoBack"/>
      <w:bookmarkEnd w:id="0"/>
    </w:p>
    <w:p w:rsidR="0021026C" w:rsidRPr="00536959" w:rsidRDefault="0021026C" w:rsidP="00536959">
      <w:pPr>
        <w:spacing w:before="100" w:beforeAutospacing="1" w:after="100" w:afterAutospacing="1" w:line="271" w:lineRule="auto"/>
        <w:rPr>
          <w:rFonts w:eastAsia="Times New Roman" w:cstheme="minorHAnsi"/>
          <w:color w:val="000000"/>
          <w:sz w:val="24"/>
          <w:szCs w:val="24"/>
          <w:lang w:eastAsia="pl-PL"/>
        </w:rPr>
      </w:pPr>
    </w:p>
    <w:p w:rsidR="0021026C" w:rsidRPr="00536959" w:rsidRDefault="0021026C" w:rsidP="00536959">
      <w:pPr>
        <w:spacing w:before="100" w:beforeAutospacing="1" w:after="100" w:afterAutospacing="1" w:line="271" w:lineRule="auto"/>
        <w:rPr>
          <w:rFonts w:eastAsia="Times New Roman" w:cstheme="minorHAnsi"/>
          <w:color w:val="000000"/>
          <w:sz w:val="24"/>
          <w:szCs w:val="24"/>
          <w:lang w:eastAsia="pl-PL"/>
        </w:rPr>
      </w:pPr>
      <w:r w:rsidRPr="00536959">
        <w:rPr>
          <w:rFonts w:eastAsia="Times New Roman" w:cstheme="minorHAnsi"/>
          <w:color w:val="000000"/>
          <w:sz w:val="24"/>
          <w:szCs w:val="24"/>
          <w:lang w:eastAsia="pl-PL"/>
        </w:rPr>
        <w:t>W imieniu mieszkańców Fyrtla  ul. Hetmańska pomiędzy ul.</w:t>
      </w:r>
      <w:r w:rsidR="00746468" w:rsidRPr="00536959">
        <w:rPr>
          <w:rFonts w:eastAsia="Times New Roman" w:cstheme="minorHAnsi"/>
          <w:color w:val="000000"/>
          <w:sz w:val="24"/>
          <w:szCs w:val="24"/>
          <w:lang w:eastAsia="pl-PL"/>
        </w:rPr>
        <w:t xml:space="preserve"> </w:t>
      </w:r>
      <w:r w:rsidRPr="00536959">
        <w:rPr>
          <w:rFonts w:eastAsia="Times New Roman" w:cstheme="minorHAnsi"/>
          <w:color w:val="000000"/>
          <w:sz w:val="24"/>
          <w:szCs w:val="24"/>
          <w:lang w:eastAsia="pl-PL"/>
        </w:rPr>
        <w:t>Reymonta i Kasprzaka na Łazarzu zwracam się ze stanowczym  sprzeciwem, przeciw  zmianom w sposobie parkowania na ul. Hetmańskiej pomiędzy ul. Reymonta a Kasprzaka, jak i brakiem  działań informacyjno – konsultacyjnych ze strony władz miasta./informacja gazetowa/</w:t>
      </w:r>
    </w:p>
    <w:p w:rsidR="0021026C" w:rsidRPr="00536959" w:rsidRDefault="0021026C" w:rsidP="00536959">
      <w:pPr>
        <w:spacing w:before="100" w:beforeAutospacing="1" w:after="100" w:afterAutospacing="1" w:line="271" w:lineRule="auto"/>
        <w:rPr>
          <w:rFonts w:eastAsia="Times New Roman" w:cstheme="minorHAnsi"/>
          <w:color w:val="000000"/>
          <w:sz w:val="24"/>
          <w:szCs w:val="24"/>
          <w:lang w:eastAsia="pl-PL"/>
        </w:rPr>
      </w:pPr>
      <w:r w:rsidRPr="00536959">
        <w:rPr>
          <w:rFonts w:eastAsia="Times New Roman" w:cstheme="minorHAnsi"/>
          <w:color w:val="000000"/>
          <w:sz w:val="24"/>
          <w:szCs w:val="24"/>
          <w:lang w:eastAsia="pl-PL"/>
        </w:rPr>
        <w:t>Mieszkańcy przeprowadzili rozmowy z osobami z najbliższego otoczenia, tutaj zamieszkałymi, wszyscy postrzegali planowane zmiany jako akt zupełnie nieprzemyślany i wręcz szkodliwy dla mieszkańców.</w:t>
      </w:r>
      <w:r w:rsidR="00746468" w:rsidRPr="00536959">
        <w:rPr>
          <w:rFonts w:eastAsia="Times New Roman" w:cstheme="minorHAnsi"/>
          <w:color w:val="000000"/>
          <w:sz w:val="24"/>
          <w:szCs w:val="24"/>
          <w:lang w:eastAsia="pl-PL"/>
        </w:rPr>
        <w:t xml:space="preserve"> </w:t>
      </w:r>
      <w:r w:rsidRPr="00536959">
        <w:rPr>
          <w:rFonts w:eastAsia="Times New Roman" w:cstheme="minorHAnsi"/>
          <w:color w:val="000000"/>
          <w:sz w:val="24"/>
          <w:szCs w:val="24"/>
          <w:lang w:eastAsia="pl-PL"/>
        </w:rPr>
        <w:t>Na obszarze „dotkniętym” planowanymi zmianami mieści się 27 posesji, z około 200 mieszkaniami. Blisko połowa budynków w części parterowej to lokale prowadzące działalność gospodarczą (sklepy, usługi) w tym kilka przychodni, gabinetów lekarskich i rehabilitacyjnych. Parkuje tutaj na co dzień ok. 70 samochodów. Zatrzymują się zarówno samochody mieszkańców, przedsiębiorców jak i osób przyjeżdżających do przychodni , czy też wszelkiego rodzaju zaopatrzenie. Stawiają tutaj swoje samochody zarówno rodziny jak  i osoby opiekujące się starszymi ludźmi.</w:t>
      </w:r>
      <w:r w:rsidR="004654C9" w:rsidRPr="00536959">
        <w:rPr>
          <w:rFonts w:eastAsia="Times New Roman" w:cstheme="minorHAnsi"/>
          <w:color w:val="000000"/>
          <w:sz w:val="24"/>
          <w:szCs w:val="24"/>
          <w:lang w:eastAsia="pl-PL"/>
        </w:rPr>
        <w:t xml:space="preserve"> </w:t>
      </w:r>
      <w:r w:rsidRPr="00536959">
        <w:rPr>
          <w:rFonts w:eastAsia="Times New Roman" w:cstheme="minorHAnsi"/>
          <w:color w:val="000000"/>
          <w:sz w:val="24"/>
          <w:szCs w:val="24"/>
          <w:lang w:eastAsia="pl-PL"/>
        </w:rPr>
        <w:t>Problem z parkowaniem pogłębił się, po wprowadzeniu strefy płatnego parkowania, oraz zmian w organizacji ruchu w dzielnicy, które w konsekwencji spowodowały nieprzejezdność ulic w godzinach szczytu. Zwracamy uwagę, że wprowadzenie strefy płatnego parkowania częściowo rozwiązało problem znalezienia miejsca parkingowego w ciągu dnia. Jednak wieczorem, kiedy mieszkańcy dzielnicy wracają do domu, trudno jest znaleźć jakiekolwiek miejsce. Jest to wynik poczynionych zmian, które zmniejszyły ilość miejsc parkingowych. Zarówno w dzielnicy Łazarz, jak i dzielnicy Wilda, mieszkańcy borykają się z trudnością znalezienia parkingu w porze nocnej.</w:t>
      </w:r>
      <w:r w:rsidR="00746468" w:rsidRPr="00536959">
        <w:rPr>
          <w:rFonts w:eastAsia="Times New Roman" w:cstheme="minorHAnsi"/>
          <w:color w:val="000000"/>
          <w:sz w:val="24"/>
          <w:szCs w:val="24"/>
          <w:lang w:eastAsia="pl-PL"/>
        </w:rPr>
        <w:t xml:space="preserve"> </w:t>
      </w:r>
      <w:r w:rsidRPr="00536959">
        <w:rPr>
          <w:rFonts w:eastAsia="Times New Roman" w:cstheme="minorHAnsi"/>
          <w:b/>
          <w:bCs/>
          <w:color w:val="000000"/>
          <w:sz w:val="24"/>
          <w:szCs w:val="24"/>
          <w:lang w:eastAsia="pl-PL"/>
        </w:rPr>
        <w:t>Zdaniem mieszkańców naszego Fyrtla, władze miasta zabierając miejsca parkingowe znacznie pogarszają jakość życia mieszkańców, a wprowadzenie strefy płatnego parkowania nie przyczyniło się do poprawienia stanu rzeczy.</w:t>
      </w:r>
      <w:r w:rsidR="004654C9" w:rsidRPr="00536959">
        <w:rPr>
          <w:rFonts w:eastAsia="Times New Roman" w:cstheme="minorHAnsi"/>
          <w:b/>
          <w:bCs/>
          <w:color w:val="000000"/>
          <w:sz w:val="24"/>
          <w:szCs w:val="24"/>
          <w:lang w:eastAsia="pl-PL"/>
        </w:rPr>
        <w:t xml:space="preserve"> </w:t>
      </w:r>
      <w:r w:rsidRPr="00536959">
        <w:rPr>
          <w:rFonts w:eastAsia="Times New Roman" w:cstheme="minorHAnsi"/>
          <w:color w:val="000000"/>
          <w:sz w:val="24"/>
          <w:szCs w:val="24"/>
          <w:lang w:eastAsia="pl-PL"/>
        </w:rPr>
        <w:t xml:space="preserve">Mieszkańcy  poruszają się również  rowerami. Jednakże zaspokajanie potrzeb życia codziennego tj. zakupy, remonty oraz prowadzenie działalności zawodowej wymuszają </w:t>
      </w:r>
      <w:r w:rsidRPr="00536959">
        <w:rPr>
          <w:rFonts w:eastAsia="Times New Roman" w:cstheme="minorHAnsi"/>
          <w:color w:val="000000"/>
          <w:sz w:val="24"/>
          <w:szCs w:val="24"/>
          <w:lang w:eastAsia="pl-PL"/>
        </w:rPr>
        <w:lastRenderedPageBreak/>
        <w:t>posiadanie samochodu. Jeszcze przed rokiem w okolicy były parkingi strzeżone, z których mieszkańcy korzystali.</w:t>
      </w:r>
      <w:r w:rsidR="004654C9" w:rsidRPr="00536959">
        <w:rPr>
          <w:rFonts w:eastAsia="Times New Roman" w:cstheme="minorHAnsi"/>
          <w:color w:val="000000"/>
          <w:sz w:val="24"/>
          <w:szCs w:val="24"/>
          <w:lang w:eastAsia="pl-PL"/>
        </w:rPr>
        <w:t xml:space="preserve"> </w:t>
      </w:r>
      <w:r w:rsidRPr="00536959">
        <w:rPr>
          <w:rFonts w:eastAsia="Times New Roman" w:cstheme="minorHAnsi"/>
          <w:color w:val="000000"/>
          <w:sz w:val="24"/>
          <w:szCs w:val="24"/>
          <w:lang w:eastAsia="pl-PL"/>
        </w:rPr>
        <w:t>Także  w tym okresie mieszkańcy korzystali z chodnika, aby chociażby dostarczyć zakupy, czy też przygotować auto na dłuższy wyjazd. Mieszkańcy martwią się również, że w przypadku remontów, które trzeba przeprowadzić w domu, a więc musi być  rozładunek materiałów budowlanych, a  więc w jaki sposób zatem usunąć gruz remontowy? Czy kontener będzie stał na pasie ruchu na Hetmańskiej, czy przy ulicy Jarochowskiego?</w:t>
      </w:r>
    </w:p>
    <w:p w:rsidR="0021026C" w:rsidRPr="00536959" w:rsidRDefault="0021026C" w:rsidP="00536959">
      <w:pPr>
        <w:spacing w:before="100" w:beforeAutospacing="1" w:after="100" w:afterAutospacing="1" w:line="271" w:lineRule="auto"/>
        <w:rPr>
          <w:rFonts w:eastAsia="Times New Roman" w:cstheme="minorHAnsi"/>
          <w:color w:val="000000"/>
          <w:sz w:val="24"/>
          <w:szCs w:val="24"/>
          <w:lang w:eastAsia="pl-PL"/>
        </w:rPr>
      </w:pPr>
      <w:r w:rsidRPr="00536959">
        <w:rPr>
          <w:rFonts w:eastAsia="Times New Roman" w:cstheme="minorHAnsi"/>
          <w:color w:val="000000"/>
          <w:sz w:val="24"/>
          <w:szCs w:val="24"/>
          <w:lang w:eastAsia="pl-PL"/>
        </w:rPr>
        <w:t>W całej okolicy brakuje miejsc parkingowych, pomimo części „pustostanów” będących wynikiem zmian, które spowodowała pandemia. Budynki, choć w części wyremontowane, są przedwojenne i większa część z nich w perspektywie czasu będzie wymagała remontu. Na tym odcinku tylko 2 posesje mają „otwarte” podwórka (tzn. znajduje się brama wjazdowa na tył posesji).</w:t>
      </w:r>
      <w:r w:rsidRPr="00536959">
        <w:rPr>
          <w:rFonts w:eastAsia="Times New Roman" w:cstheme="minorHAnsi"/>
          <w:b/>
          <w:bCs/>
          <w:color w:val="000000"/>
          <w:sz w:val="24"/>
          <w:szCs w:val="24"/>
          <w:lang w:eastAsia="pl-PL"/>
        </w:rPr>
        <w:t>Zatem jedyną alternatywą jakiegokolwiek rozładunku i postoju jest tutaj chodnik</w:t>
      </w:r>
      <w:r w:rsidRPr="00536959">
        <w:rPr>
          <w:rFonts w:eastAsia="Times New Roman" w:cstheme="minorHAnsi"/>
          <w:color w:val="000000"/>
          <w:sz w:val="24"/>
          <w:szCs w:val="24"/>
          <w:lang w:eastAsia="pl-PL"/>
        </w:rPr>
        <w:t>.</w:t>
      </w:r>
      <w:r w:rsidR="00E1166A" w:rsidRPr="00536959">
        <w:rPr>
          <w:rFonts w:eastAsia="Times New Roman" w:cstheme="minorHAnsi"/>
          <w:color w:val="000000"/>
          <w:sz w:val="24"/>
          <w:szCs w:val="24"/>
          <w:lang w:eastAsia="pl-PL"/>
        </w:rPr>
        <w:t xml:space="preserve"> </w:t>
      </w:r>
      <w:r w:rsidRPr="00536959">
        <w:rPr>
          <w:rFonts w:eastAsia="Times New Roman" w:cstheme="minorHAnsi"/>
          <w:color w:val="000000"/>
          <w:sz w:val="24"/>
          <w:szCs w:val="24"/>
          <w:lang w:eastAsia="pl-PL"/>
        </w:rPr>
        <w:t>Możliwość parkowania samochodu funkcjonuje tutaj od „zawsze”. Nikomu to nie przeszkadzało. Samochody osobowe (również” Suv-y”) prawidłowo zaparkowane są w stanie utrzymać dystans od ścian większy niż 1.5 m. Mieszkańcy sprawdzili  to na całym odcinku ,załączam  z tego dodatkowy raport.</w:t>
      </w:r>
    </w:p>
    <w:p w:rsidR="004654C9" w:rsidRPr="00536959" w:rsidRDefault="0021026C" w:rsidP="00536959">
      <w:pPr>
        <w:spacing w:before="100" w:beforeAutospacing="1" w:after="100" w:afterAutospacing="1" w:line="271" w:lineRule="auto"/>
        <w:rPr>
          <w:rFonts w:eastAsia="Times New Roman" w:cstheme="minorHAnsi"/>
          <w:color w:val="000000"/>
          <w:sz w:val="24"/>
          <w:szCs w:val="24"/>
          <w:lang w:eastAsia="pl-PL"/>
        </w:rPr>
      </w:pPr>
      <w:r w:rsidRPr="00536959">
        <w:rPr>
          <w:rFonts w:eastAsia="Times New Roman" w:cstheme="minorHAnsi"/>
          <w:color w:val="000000"/>
          <w:sz w:val="24"/>
          <w:szCs w:val="24"/>
          <w:lang w:eastAsia="pl-PL"/>
        </w:rPr>
        <w:t>Nadmienić należy, że remont ulicy, który miał miejsce w poprzedniej dekadzie nie przyczynił się do poprawy sytuacji (można było „przesunąć” pasy ruchu o ok. 20 cm zabierając teren z pasa „tramwajowego”) a wręcz ją pogłębił gdyż „nowy” chodnik jest nieznacznie węższy.</w:t>
      </w:r>
      <w:r w:rsidR="004654C9" w:rsidRPr="00536959">
        <w:rPr>
          <w:rFonts w:eastAsia="Times New Roman" w:cstheme="minorHAnsi"/>
          <w:color w:val="000000"/>
          <w:sz w:val="24"/>
          <w:szCs w:val="24"/>
          <w:lang w:eastAsia="pl-PL"/>
        </w:rPr>
        <w:t xml:space="preserve"> </w:t>
      </w:r>
      <w:r w:rsidRPr="00536959">
        <w:rPr>
          <w:rFonts w:eastAsia="Times New Roman" w:cstheme="minorHAnsi"/>
          <w:b/>
          <w:bCs/>
          <w:color w:val="000000"/>
          <w:sz w:val="24"/>
          <w:szCs w:val="24"/>
          <w:lang w:eastAsia="pl-PL"/>
        </w:rPr>
        <w:t>Niestety nikt z decydujących o tym nie pomyślał.</w:t>
      </w:r>
      <w:r w:rsidR="004654C9" w:rsidRPr="00536959">
        <w:rPr>
          <w:rFonts w:eastAsia="Times New Roman" w:cstheme="minorHAnsi"/>
          <w:color w:val="000000"/>
          <w:sz w:val="24"/>
          <w:szCs w:val="24"/>
          <w:lang w:eastAsia="pl-PL"/>
        </w:rPr>
        <w:t xml:space="preserve">                                               </w:t>
      </w:r>
    </w:p>
    <w:p w:rsidR="0021026C" w:rsidRPr="00536959" w:rsidRDefault="0021026C" w:rsidP="00536959">
      <w:pPr>
        <w:spacing w:before="100" w:beforeAutospacing="1" w:after="100" w:afterAutospacing="1" w:line="271" w:lineRule="auto"/>
        <w:rPr>
          <w:rFonts w:eastAsia="Times New Roman" w:cstheme="minorHAnsi"/>
          <w:color w:val="000000"/>
          <w:sz w:val="24"/>
          <w:szCs w:val="24"/>
          <w:lang w:eastAsia="pl-PL"/>
        </w:rPr>
      </w:pPr>
      <w:r w:rsidRPr="00536959">
        <w:rPr>
          <w:rFonts w:eastAsia="Times New Roman" w:cstheme="minorHAnsi"/>
          <w:color w:val="000000"/>
          <w:sz w:val="24"/>
          <w:szCs w:val="24"/>
          <w:lang w:eastAsia="pl-PL"/>
        </w:rPr>
        <w:t>Można było przewidzieć, że w dobie rozwoju miasta, uwzględniając chociażby „pogrubienie ścian” remontowanych budynków, będących wynikiem ocieplania domów, takie zmiany mogą być potrzebne.</w:t>
      </w:r>
    </w:p>
    <w:p w:rsidR="0021026C" w:rsidRPr="00536959" w:rsidRDefault="0021026C" w:rsidP="00536959">
      <w:pPr>
        <w:spacing w:before="100" w:beforeAutospacing="1" w:after="100" w:afterAutospacing="1" w:line="271" w:lineRule="auto"/>
        <w:rPr>
          <w:rFonts w:eastAsia="Times New Roman" w:cstheme="minorHAnsi"/>
          <w:color w:val="000000"/>
          <w:sz w:val="24"/>
          <w:szCs w:val="24"/>
          <w:lang w:eastAsia="pl-PL"/>
        </w:rPr>
      </w:pPr>
      <w:r w:rsidRPr="00536959">
        <w:rPr>
          <w:rFonts w:eastAsia="Times New Roman" w:cstheme="minorHAnsi"/>
          <w:color w:val="000000"/>
          <w:sz w:val="24"/>
          <w:szCs w:val="24"/>
          <w:lang w:eastAsia="pl-PL"/>
        </w:rPr>
        <w:t>Mieszkańcy tego rejony zachowując należytą ostrożność nie doświadczyli sytuacji niebezpiecznych. Ilość przejść przez jezdnię jest wystarczająca, są dobrze oznakowane, z sygnalizacją świetlną. Niedogodności które się zdarzają nie różnią się od tych w innych częściach miasta ( w tym tych po „zmianach”). Zdarza się że źle zaparkowany samochód i ogólnie pojęta kultura osobista niektórych użytkowników może na chwilę utrudnić szybkie przemieszczanie się po chodniku. Jednak są to krótkie odcinki i każdy znajduje tutaj alternatywę.(ulice sąsiednie)Z uwagi na charakter ulicy, duży ruch kołowy, trudno tutaj mówić o spacerowaniu. Piesi pokonują krótkie odcinki, zazwyczaj od samochodu do mieszkania lub do przychodni.</w:t>
      </w:r>
    </w:p>
    <w:p w:rsidR="00DF70E4" w:rsidRPr="00536959" w:rsidRDefault="0021026C" w:rsidP="00536959">
      <w:pPr>
        <w:spacing w:before="100" w:beforeAutospacing="1" w:after="100" w:afterAutospacing="1" w:line="271" w:lineRule="auto"/>
        <w:rPr>
          <w:rFonts w:eastAsia="Times New Roman" w:cstheme="minorHAnsi"/>
          <w:color w:val="000000"/>
          <w:sz w:val="24"/>
          <w:szCs w:val="24"/>
          <w:lang w:eastAsia="pl-PL"/>
        </w:rPr>
      </w:pPr>
      <w:r w:rsidRPr="00536959">
        <w:rPr>
          <w:rFonts w:eastAsia="Times New Roman" w:cstheme="minorHAnsi"/>
          <w:color w:val="000000"/>
          <w:sz w:val="24"/>
          <w:szCs w:val="24"/>
          <w:lang w:eastAsia="pl-PL"/>
        </w:rPr>
        <w:t xml:space="preserve"> Mieszkańcy tej części Łazarza nie  zgadzają się  na dalsze pogorszenie  się ich sytuacji, oraz  sytuacji przedsiębiorców na Osiedlu Św. Łazarz. Ostatnie zmiany systemu komunikacji na osiedlu sprawiły duże utrudnienia dla mieszkańców pogarszając ich standard życiowy. Stało się to poprzez ograniczenie przepustowości ulic i znaczące zredukowanie ilości miejsc </w:t>
      </w:r>
      <w:r w:rsidRPr="00536959">
        <w:rPr>
          <w:rFonts w:eastAsia="Times New Roman" w:cstheme="minorHAnsi"/>
          <w:color w:val="000000"/>
          <w:sz w:val="24"/>
          <w:szCs w:val="24"/>
          <w:lang w:eastAsia="pl-PL"/>
        </w:rPr>
        <w:lastRenderedPageBreak/>
        <w:t>parkingowych. Najdobitniej to widać w godzinach szczytu, gdy na ulicach tworzą się kilkusetmetrowe korki komunikacyjne. Teraz służby miejskie  chcą „zmodernizować ulicę Hetmańską” i jeszcze bardziej utrudnić życie mieszkańcom</w:t>
      </w:r>
      <w:r w:rsidR="004654C9" w:rsidRPr="00536959">
        <w:rPr>
          <w:rFonts w:eastAsia="Times New Roman" w:cstheme="minorHAnsi"/>
          <w:color w:val="000000"/>
          <w:sz w:val="24"/>
          <w:szCs w:val="24"/>
          <w:lang w:eastAsia="pl-PL"/>
        </w:rPr>
        <w:t xml:space="preserve">. W imieniu mieszkańców, oraz na ich prośbę  w sprawie </w:t>
      </w:r>
      <w:r w:rsidRPr="00536959">
        <w:rPr>
          <w:rFonts w:eastAsia="Times New Roman" w:cstheme="minorHAnsi"/>
          <w:color w:val="000000"/>
          <w:sz w:val="24"/>
          <w:szCs w:val="24"/>
          <w:lang w:eastAsia="pl-PL"/>
        </w:rPr>
        <w:t>omawianego terenu proszę o ponowne przeanalizowania  projektu zmian na tym odcinku, tym b</w:t>
      </w:r>
      <w:r w:rsidR="004654C9" w:rsidRPr="00536959">
        <w:rPr>
          <w:rFonts w:eastAsia="Times New Roman" w:cstheme="minorHAnsi"/>
          <w:color w:val="000000"/>
          <w:sz w:val="24"/>
          <w:szCs w:val="24"/>
          <w:lang w:eastAsia="pl-PL"/>
        </w:rPr>
        <w:t>ardziej, ż</w:t>
      </w:r>
      <w:r w:rsidRPr="00536959">
        <w:rPr>
          <w:rFonts w:eastAsia="Times New Roman" w:cstheme="minorHAnsi"/>
          <w:color w:val="000000"/>
          <w:sz w:val="24"/>
          <w:szCs w:val="24"/>
          <w:lang w:eastAsia="pl-PL"/>
        </w:rPr>
        <w:t>e nikt nie konsultował tych zmian z tymi mieszkańcami, które to konsultac</w:t>
      </w:r>
      <w:r w:rsidR="004654C9" w:rsidRPr="00536959">
        <w:rPr>
          <w:rFonts w:eastAsia="Times New Roman" w:cstheme="minorHAnsi"/>
          <w:color w:val="000000"/>
          <w:sz w:val="24"/>
          <w:szCs w:val="24"/>
          <w:lang w:eastAsia="pl-PL"/>
        </w:rPr>
        <w:t>je zmieniły</w:t>
      </w:r>
      <w:r w:rsidRPr="00536959">
        <w:rPr>
          <w:rFonts w:eastAsia="Times New Roman" w:cstheme="minorHAnsi"/>
          <w:color w:val="000000"/>
          <w:sz w:val="24"/>
          <w:szCs w:val="24"/>
          <w:lang w:eastAsia="pl-PL"/>
        </w:rPr>
        <w:t>by zapewne perspektywę postrzegania tego pomysłu.</w:t>
      </w:r>
      <w:r w:rsidR="00DF70E4" w:rsidRPr="00536959">
        <w:rPr>
          <w:rFonts w:eastAsia="Times New Roman" w:cstheme="minorHAnsi"/>
          <w:color w:val="000000"/>
          <w:sz w:val="24"/>
          <w:szCs w:val="24"/>
          <w:lang w:eastAsia="pl-PL"/>
        </w:rPr>
        <w:t xml:space="preserve">                                                                       </w:t>
      </w:r>
    </w:p>
    <w:p w:rsidR="0021026C" w:rsidRPr="00536959" w:rsidRDefault="00DF70E4" w:rsidP="00536959">
      <w:pPr>
        <w:spacing w:before="100" w:beforeAutospacing="1" w:after="100" w:afterAutospacing="1" w:line="271" w:lineRule="auto"/>
        <w:rPr>
          <w:rFonts w:eastAsia="Times New Roman" w:cstheme="minorHAnsi"/>
          <w:color w:val="000000"/>
          <w:sz w:val="24"/>
          <w:szCs w:val="24"/>
          <w:lang w:eastAsia="pl-PL"/>
        </w:rPr>
      </w:pPr>
      <w:r w:rsidRPr="00536959">
        <w:rPr>
          <w:rFonts w:eastAsia="Times New Roman" w:cstheme="minorHAnsi"/>
          <w:color w:val="000000"/>
          <w:sz w:val="24"/>
          <w:szCs w:val="24"/>
          <w:lang w:eastAsia="pl-PL"/>
        </w:rPr>
        <w:t xml:space="preserve">                                                                                      </w:t>
      </w:r>
      <w:r w:rsidR="0021026C" w:rsidRPr="00536959">
        <w:rPr>
          <w:rFonts w:eastAsia="Times New Roman" w:cstheme="minorHAnsi"/>
          <w:color w:val="000000"/>
          <w:sz w:val="24"/>
          <w:szCs w:val="24"/>
          <w:lang w:eastAsia="pl-PL"/>
        </w:rPr>
        <w:t>Z poważaniem</w:t>
      </w:r>
    </w:p>
    <w:p w:rsidR="0021026C" w:rsidRPr="00536959" w:rsidRDefault="0021026C" w:rsidP="00536959">
      <w:pPr>
        <w:spacing w:before="100" w:beforeAutospacing="1" w:after="100" w:afterAutospacing="1" w:line="271" w:lineRule="auto"/>
        <w:rPr>
          <w:rFonts w:eastAsia="Times New Roman" w:cstheme="minorHAnsi"/>
          <w:color w:val="000000"/>
          <w:sz w:val="24"/>
          <w:szCs w:val="24"/>
          <w:lang w:eastAsia="pl-PL"/>
        </w:rPr>
      </w:pPr>
      <w:r w:rsidRPr="00536959">
        <w:rPr>
          <w:rFonts w:eastAsia="Times New Roman" w:cstheme="minorHAnsi"/>
          <w:color w:val="000000"/>
          <w:sz w:val="24"/>
          <w:szCs w:val="24"/>
          <w:lang w:eastAsia="pl-PL"/>
        </w:rPr>
        <w:t xml:space="preserve">                                                                       </w:t>
      </w:r>
      <w:r w:rsidR="004654C9" w:rsidRPr="00536959">
        <w:rPr>
          <w:rFonts w:eastAsia="Times New Roman" w:cstheme="minorHAnsi"/>
          <w:color w:val="000000"/>
          <w:sz w:val="24"/>
          <w:szCs w:val="24"/>
          <w:lang w:eastAsia="pl-PL"/>
        </w:rPr>
        <w:t>Lidia</w:t>
      </w:r>
      <w:r w:rsidRPr="00536959">
        <w:rPr>
          <w:rFonts w:eastAsia="Times New Roman" w:cstheme="minorHAnsi"/>
          <w:color w:val="000000"/>
          <w:sz w:val="24"/>
          <w:szCs w:val="24"/>
          <w:lang w:eastAsia="pl-PL"/>
        </w:rPr>
        <w:t xml:space="preserve"> Dudziak</w:t>
      </w:r>
      <w:r w:rsidR="00DF70E4" w:rsidRPr="00536959">
        <w:rPr>
          <w:rFonts w:eastAsia="Times New Roman" w:cstheme="minorHAnsi"/>
          <w:color w:val="000000"/>
          <w:sz w:val="24"/>
          <w:szCs w:val="24"/>
          <w:lang w:eastAsia="pl-PL"/>
        </w:rPr>
        <w:t xml:space="preserve"> radna miasta Poznania</w:t>
      </w:r>
    </w:p>
    <w:p w:rsidR="00DF70E4" w:rsidRPr="00536959" w:rsidRDefault="0021026C" w:rsidP="00536959">
      <w:pPr>
        <w:spacing w:before="100" w:beforeAutospacing="1" w:after="100" w:afterAutospacing="1" w:line="271" w:lineRule="auto"/>
        <w:rPr>
          <w:rFonts w:cstheme="minorHAnsi"/>
          <w:b/>
          <w:bCs/>
          <w:sz w:val="24"/>
          <w:szCs w:val="24"/>
        </w:rPr>
      </w:pPr>
      <w:r w:rsidRPr="00536959">
        <w:rPr>
          <w:rFonts w:eastAsia="Times New Roman" w:cstheme="minorHAnsi"/>
          <w:color w:val="000000"/>
          <w:sz w:val="24"/>
          <w:szCs w:val="24"/>
          <w:lang w:eastAsia="pl-PL"/>
        </w:rPr>
        <w:t xml:space="preserve">   </w:t>
      </w:r>
      <w:r w:rsidR="00DF70E4" w:rsidRPr="00536959">
        <w:rPr>
          <w:rFonts w:eastAsia="Times New Roman" w:cstheme="minorHAnsi"/>
          <w:color w:val="000000"/>
          <w:sz w:val="24"/>
          <w:szCs w:val="24"/>
          <w:lang w:eastAsia="pl-PL"/>
        </w:rPr>
        <w:t>W załączeniu: raport w wykonaniu mieszkańca</w:t>
      </w:r>
      <w:r w:rsidR="004654C9" w:rsidRPr="00536959">
        <w:rPr>
          <w:rFonts w:cstheme="minorHAnsi"/>
          <w:b/>
          <w:bCs/>
          <w:sz w:val="24"/>
          <w:szCs w:val="24"/>
        </w:rPr>
        <w:t xml:space="preserve"> </w:t>
      </w:r>
    </w:p>
    <w:p w:rsidR="0095012B" w:rsidRPr="00536959" w:rsidRDefault="004654C9" w:rsidP="00536959">
      <w:pPr>
        <w:spacing w:before="100" w:beforeAutospacing="1" w:after="100" w:afterAutospacing="1" w:line="271" w:lineRule="auto"/>
        <w:rPr>
          <w:rFonts w:eastAsia="Times New Roman" w:cstheme="minorHAnsi"/>
          <w:color w:val="000000"/>
          <w:sz w:val="24"/>
          <w:szCs w:val="24"/>
          <w:lang w:eastAsia="pl-PL"/>
        </w:rPr>
      </w:pPr>
      <w:r w:rsidRPr="00536959">
        <w:rPr>
          <w:rFonts w:cstheme="minorHAnsi"/>
          <w:b/>
          <w:bCs/>
          <w:sz w:val="24"/>
          <w:szCs w:val="24"/>
        </w:rPr>
        <w:t xml:space="preserve">     </w:t>
      </w:r>
    </w:p>
    <w:sectPr w:rsidR="0095012B" w:rsidRPr="0053695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244" w:rsidRDefault="00896244" w:rsidP="006B7E7A">
      <w:pPr>
        <w:spacing w:after="0" w:line="240" w:lineRule="auto"/>
      </w:pPr>
      <w:r>
        <w:separator/>
      </w:r>
    </w:p>
  </w:endnote>
  <w:endnote w:type="continuationSeparator" w:id="0">
    <w:p w:rsidR="00896244" w:rsidRDefault="00896244" w:rsidP="006B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340924"/>
      <w:docPartObj>
        <w:docPartGallery w:val="Page Numbers (Bottom of Page)"/>
        <w:docPartUnique/>
      </w:docPartObj>
    </w:sdtPr>
    <w:sdtEndPr/>
    <w:sdtContent>
      <w:p w:rsidR="00E1166A" w:rsidRDefault="00E1166A">
        <w:pPr>
          <w:pStyle w:val="Stopka"/>
          <w:jc w:val="right"/>
        </w:pPr>
        <w:r>
          <w:fldChar w:fldCharType="begin"/>
        </w:r>
        <w:r>
          <w:instrText>PAGE   \* MERGEFORMAT</w:instrText>
        </w:r>
        <w:r>
          <w:fldChar w:fldCharType="separate"/>
        </w:r>
        <w:r w:rsidR="00536959">
          <w:rPr>
            <w:noProof/>
          </w:rPr>
          <w:t>1</w:t>
        </w:r>
        <w:r>
          <w:fldChar w:fldCharType="end"/>
        </w:r>
      </w:p>
    </w:sdtContent>
  </w:sdt>
  <w:p w:rsidR="00E1166A" w:rsidRDefault="00E116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244" w:rsidRDefault="00896244" w:rsidP="006B7E7A">
      <w:pPr>
        <w:spacing w:after="0" w:line="240" w:lineRule="auto"/>
      </w:pPr>
      <w:r>
        <w:separator/>
      </w:r>
    </w:p>
  </w:footnote>
  <w:footnote w:type="continuationSeparator" w:id="0">
    <w:p w:rsidR="00896244" w:rsidRDefault="00896244" w:rsidP="006B7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E7A" w:rsidRDefault="006B7E7A" w:rsidP="006B7E7A">
    <w:pPr>
      <w:pStyle w:val="Nagwek"/>
      <w:jc w:val="center"/>
      <w:rPr>
        <w:rFonts w:ascii="Times New Roman" w:hAnsi="Times New Roman"/>
        <w:b/>
        <w:smallCaps/>
        <w:sz w:val="64"/>
        <w:szCs w:val="64"/>
      </w:rPr>
    </w:pPr>
    <w:r w:rsidRPr="00002947">
      <w:rPr>
        <w:rFonts w:ascii="Times New Roman" w:hAnsi="Times New Roman"/>
        <w:b/>
        <w:smallCaps/>
        <w:sz w:val="64"/>
        <w:szCs w:val="64"/>
      </w:rPr>
      <w:t>Lidia</w:t>
    </w:r>
    <w:r w:rsidRPr="00002947">
      <w:rPr>
        <w:rFonts w:ascii="Times New Roman" w:hAnsi="Times New Roman"/>
        <w:b/>
        <w:smallCaps/>
        <w:sz w:val="60"/>
        <w:szCs w:val="60"/>
      </w:rPr>
      <w:t xml:space="preserve"> </w:t>
    </w:r>
    <w:r w:rsidRPr="00002947">
      <w:rPr>
        <w:rFonts w:ascii="Times New Roman" w:hAnsi="Times New Roman"/>
        <w:b/>
        <w:smallCaps/>
        <w:sz w:val="64"/>
        <w:szCs w:val="64"/>
      </w:rPr>
      <w:t>Dudziak</w:t>
    </w:r>
  </w:p>
  <w:p w:rsidR="006B7E7A" w:rsidRPr="00002947" w:rsidRDefault="006B7E7A" w:rsidP="006B7E7A">
    <w:pPr>
      <w:pStyle w:val="Nagwek"/>
      <w:rPr>
        <w:rFonts w:ascii="Times New Roman" w:hAnsi="Times New Roman"/>
        <w:b/>
        <w:smallCaps/>
        <w:sz w:val="28"/>
        <w:szCs w:val="28"/>
      </w:rPr>
    </w:pPr>
    <w:r>
      <w:rPr>
        <w:rFonts w:ascii="Times New Roman" w:hAnsi="Times New Roman"/>
        <w:b/>
        <w:smallCaps/>
        <w:sz w:val="28"/>
        <w:szCs w:val="28"/>
      </w:rPr>
      <w:t>Radn</w:t>
    </w:r>
    <w:r w:rsidRPr="00002947">
      <w:rPr>
        <w:rFonts w:ascii="Times New Roman" w:hAnsi="Times New Roman"/>
        <w:b/>
        <w:smallCaps/>
        <w:sz w:val="28"/>
        <w:szCs w:val="28"/>
      </w:rPr>
      <w:t xml:space="preserve">a Miasta Poznania </w:t>
    </w:r>
    <w:r w:rsidRPr="00002947">
      <w:rPr>
        <w:rStyle w:val="3oh-58nk"/>
        <w:rFonts w:ascii="Times New Roman" w:hAnsi="Times New Roman"/>
        <w:b/>
        <w:sz w:val="28"/>
        <w:szCs w:val="28"/>
      </w:rPr>
      <w:t xml:space="preserve"> </w:t>
    </w:r>
    <w:r w:rsidRPr="00002947">
      <w:rPr>
        <w:rFonts w:ascii="Times New Roman" w:hAnsi="Times New Roman"/>
        <w:b/>
        <w:smallCaps/>
        <w:sz w:val="28"/>
        <w:szCs w:val="28"/>
      </w:rPr>
      <w:t>Klub Radnych Prawo i Sprawiedliwość</w:t>
    </w:r>
  </w:p>
  <w:p w:rsidR="006B7E7A" w:rsidRDefault="006B7E7A">
    <w:pPr>
      <w:pStyle w:val="Nagwek"/>
    </w:pPr>
  </w:p>
  <w:p w:rsidR="006B7E7A" w:rsidRDefault="006B7E7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E63AC"/>
    <w:multiLevelType w:val="hybridMultilevel"/>
    <w:tmpl w:val="BD4A3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151"/>
    <w:rsid w:val="00024151"/>
    <w:rsid w:val="000C7D37"/>
    <w:rsid w:val="0021026C"/>
    <w:rsid w:val="0030149E"/>
    <w:rsid w:val="0035712F"/>
    <w:rsid w:val="003934D7"/>
    <w:rsid w:val="004654C9"/>
    <w:rsid w:val="004D14B7"/>
    <w:rsid w:val="004D4D47"/>
    <w:rsid w:val="00536959"/>
    <w:rsid w:val="006B7E7A"/>
    <w:rsid w:val="006E52BA"/>
    <w:rsid w:val="00746468"/>
    <w:rsid w:val="00776BC6"/>
    <w:rsid w:val="00896244"/>
    <w:rsid w:val="0095012B"/>
    <w:rsid w:val="00A82428"/>
    <w:rsid w:val="00DF70E4"/>
    <w:rsid w:val="00E1166A"/>
    <w:rsid w:val="00FA0E96"/>
    <w:rsid w:val="00FC6A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A78B8-46EB-45A6-82EB-D8EC4413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D14B7"/>
    <w:pPr>
      <w:ind w:left="720"/>
      <w:contextualSpacing/>
    </w:pPr>
  </w:style>
  <w:style w:type="paragraph" w:styleId="Nagwek">
    <w:name w:val="header"/>
    <w:basedOn w:val="Normalny"/>
    <w:link w:val="NagwekZnak"/>
    <w:unhideWhenUsed/>
    <w:rsid w:val="006B7E7A"/>
    <w:pPr>
      <w:tabs>
        <w:tab w:val="center" w:pos="4536"/>
        <w:tab w:val="right" w:pos="9072"/>
      </w:tabs>
      <w:spacing w:after="0" w:line="240" w:lineRule="auto"/>
    </w:pPr>
  </w:style>
  <w:style w:type="character" w:customStyle="1" w:styleId="NagwekZnak">
    <w:name w:val="Nagłówek Znak"/>
    <w:basedOn w:val="Domylnaczcionkaakapitu"/>
    <w:link w:val="Nagwek"/>
    <w:rsid w:val="006B7E7A"/>
  </w:style>
  <w:style w:type="paragraph" w:styleId="Stopka">
    <w:name w:val="footer"/>
    <w:basedOn w:val="Normalny"/>
    <w:link w:val="StopkaZnak"/>
    <w:uiPriority w:val="99"/>
    <w:unhideWhenUsed/>
    <w:rsid w:val="006B7E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E7A"/>
  </w:style>
  <w:style w:type="character" w:customStyle="1" w:styleId="3oh-58nk">
    <w:name w:val="_3oh- _58nk"/>
    <w:basedOn w:val="Domylnaczcionkaakapitu"/>
    <w:rsid w:val="006B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48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857</Words>
  <Characters>5148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Natalia Ratajczak</cp:lastModifiedBy>
  <cp:revision>7</cp:revision>
  <dcterms:created xsi:type="dcterms:W3CDTF">2021-11-15T19:11:00Z</dcterms:created>
  <dcterms:modified xsi:type="dcterms:W3CDTF">2021-11-16T12:23:00Z</dcterms:modified>
</cp:coreProperties>
</file>