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E532C" w14:textId="2A7F2D8D" w:rsidR="00CE26CC" w:rsidRPr="00FE2167" w:rsidRDefault="00F45B9B" w:rsidP="00FE2167">
      <w:pPr>
        <w:spacing w:line="271" w:lineRule="auto"/>
        <w:jc w:val="right"/>
        <w:rPr>
          <w:sz w:val="24"/>
          <w:szCs w:val="24"/>
        </w:rPr>
      </w:pPr>
      <w:r w:rsidRPr="00FE2167">
        <w:rPr>
          <w:sz w:val="24"/>
          <w:szCs w:val="24"/>
        </w:rPr>
        <w:t xml:space="preserve">Poznań, </w:t>
      </w:r>
      <w:r w:rsidR="006A33A1" w:rsidRPr="00FE2167">
        <w:rPr>
          <w:sz w:val="24"/>
          <w:szCs w:val="24"/>
        </w:rPr>
        <w:t>12</w:t>
      </w:r>
      <w:r w:rsidR="00A34CC4" w:rsidRPr="00FE2167">
        <w:rPr>
          <w:sz w:val="24"/>
          <w:szCs w:val="24"/>
        </w:rPr>
        <w:t xml:space="preserve"> </w:t>
      </w:r>
      <w:r w:rsidR="006A33A1" w:rsidRPr="00FE2167">
        <w:rPr>
          <w:sz w:val="24"/>
          <w:szCs w:val="24"/>
        </w:rPr>
        <w:t>listopada</w:t>
      </w:r>
      <w:r w:rsidR="001F4C5C" w:rsidRPr="00FE2167">
        <w:rPr>
          <w:sz w:val="24"/>
          <w:szCs w:val="24"/>
        </w:rPr>
        <w:t xml:space="preserve"> 20</w:t>
      </w:r>
      <w:r w:rsidR="006A33A1" w:rsidRPr="00FE2167">
        <w:rPr>
          <w:sz w:val="24"/>
          <w:szCs w:val="24"/>
        </w:rPr>
        <w:t>21</w:t>
      </w:r>
      <w:r w:rsidR="001F4C5C" w:rsidRPr="00FE2167">
        <w:rPr>
          <w:sz w:val="24"/>
          <w:szCs w:val="24"/>
        </w:rPr>
        <w:t>r.</w:t>
      </w:r>
    </w:p>
    <w:p w14:paraId="3AA986B1" w14:textId="77777777" w:rsidR="001F4C5C" w:rsidRPr="00FE2167" w:rsidRDefault="001F4C5C" w:rsidP="00FE2167">
      <w:pPr>
        <w:spacing w:line="271" w:lineRule="auto"/>
        <w:rPr>
          <w:sz w:val="24"/>
          <w:szCs w:val="24"/>
        </w:rPr>
      </w:pPr>
    </w:p>
    <w:p w14:paraId="14A107A0" w14:textId="77777777" w:rsidR="00133146" w:rsidRPr="00FE2167" w:rsidRDefault="001F4C5C" w:rsidP="00FE2167">
      <w:pPr>
        <w:spacing w:line="271" w:lineRule="auto"/>
        <w:jc w:val="both"/>
        <w:rPr>
          <w:sz w:val="24"/>
          <w:szCs w:val="24"/>
        </w:rPr>
      </w:pPr>
      <w:r w:rsidRPr="00FE2167">
        <w:rPr>
          <w:sz w:val="24"/>
          <w:szCs w:val="24"/>
        </w:rPr>
        <w:tab/>
      </w:r>
      <w:r w:rsidRPr="00FE2167">
        <w:rPr>
          <w:sz w:val="24"/>
          <w:szCs w:val="24"/>
        </w:rPr>
        <w:tab/>
      </w:r>
      <w:r w:rsidRPr="00FE2167">
        <w:rPr>
          <w:sz w:val="24"/>
          <w:szCs w:val="24"/>
        </w:rPr>
        <w:tab/>
      </w:r>
      <w:r w:rsidRPr="00FE2167">
        <w:rPr>
          <w:sz w:val="24"/>
          <w:szCs w:val="24"/>
        </w:rPr>
        <w:tab/>
      </w:r>
      <w:r w:rsidRPr="00FE2167">
        <w:rPr>
          <w:sz w:val="24"/>
          <w:szCs w:val="24"/>
        </w:rPr>
        <w:tab/>
      </w:r>
      <w:r w:rsidRPr="00FE2167">
        <w:rPr>
          <w:sz w:val="24"/>
          <w:szCs w:val="24"/>
        </w:rPr>
        <w:tab/>
      </w:r>
      <w:r w:rsidRPr="00FE2167">
        <w:rPr>
          <w:sz w:val="24"/>
          <w:szCs w:val="24"/>
        </w:rPr>
        <w:tab/>
      </w:r>
      <w:r w:rsidRPr="00FE2167">
        <w:rPr>
          <w:sz w:val="24"/>
          <w:szCs w:val="24"/>
        </w:rPr>
        <w:tab/>
      </w:r>
    </w:p>
    <w:p w14:paraId="00AE3801" w14:textId="77777777" w:rsidR="001F4C5C" w:rsidRPr="00FE2167" w:rsidRDefault="00133146" w:rsidP="00FE2167">
      <w:pPr>
        <w:spacing w:line="271" w:lineRule="auto"/>
        <w:ind w:left="5670"/>
        <w:jc w:val="both"/>
        <w:rPr>
          <w:b/>
          <w:sz w:val="24"/>
          <w:szCs w:val="24"/>
        </w:rPr>
      </w:pPr>
      <w:r w:rsidRPr="00FE2167">
        <w:rPr>
          <w:b/>
          <w:sz w:val="24"/>
          <w:szCs w:val="24"/>
        </w:rPr>
        <w:t>Szanowny Pan</w:t>
      </w:r>
    </w:p>
    <w:p w14:paraId="36A73EA7" w14:textId="77777777" w:rsidR="001602A2" w:rsidRPr="00FE2167" w:rsidRDefault="001602A2" w:rsidP="00FE2167">
      <w:pPr>
        <w:spacing w:line="271" w:lineRule="auto"/>
        <w:jc w:val="both"/>
        <w:rPr>
          <w:b/>
          <w:sz w:val="24"/>
          <w:szCs w:val="24"/>
        </w:rPr>
      </w:pPr>
      <w:r w:rsidRPr="00FE2167">
        <w:rPr>
          <w:b/>
          <w:sz w:val="24"/>
          <w:szCs w:val="24"/>
        </w:rPr>
        <w:tab/>
      </w:r>
      <w:r w:rsidRPr="00FE2167">
        <w:rPr>
          <w:b/>
          <w:sz w:val="24"/>
          <w:szCs w:val="24"/>
        </w:rPr>
        <w:tab/>
      </w:r>
      <w:r w:rsidRPr="00FE2167">
        <w:rPr>
          <w:b/>
          <w:sz w:val="24"/>
          <w:szCs w:val="24"/>
        </w:rPr>
        <w:tab/>
      </w:r>
      <w:r w:rsidRPr="00FE2167">
        <w:rPr>
          <w:b/>
          <w:sz w:val="24"/>
          <w:szCs w:val="24"/>
        </w:rPr>
        <w:tab/>
      </w:r>
      <w:r w:rsidRPr="00FE2167">
        <w:rPr>
          <w:b/>
          <w:sz w:val="24"/>
          <w:szCs w:val="24"/>
        </w:rPr>
        <w:tab/>
      </w:r>
      <w:r w:rsidRPr="00FE2167">
        <w:rPr>
          <w:b/>
          <w:sz w:val="24"/>
          <w:szCs w:val="24"/>
        </w:rPr>
        <w:tab/>
      </w:r>
      <w:r w:rsidRPr="00FE2167">
        <w:rPr>
          <w:b/>
          <w:sz w:val="24"/>
          <w:szCs w:val="24"/>
        </w:rPr>
        <w:tab/>
      </w:r>
      <w:r w:rsidRPr="00FE2167">
        <w:rPr>
          <w:b/>
          <w:sz w:val="24"/>
          <w:szCs w:val="24"/>
        </w:rPr>
        <w:tab/>
        <w:t>Jacek Jaśkowiak</w:t>
      </w:r>
    </w:p>
    <w:p w14:paraId="491B60AA" w14:textId="77777777" w:rsidR="001602A2" w:rsidRPr="00FE2167" w:rsidRDefault="001602A2" w:rsidP="00FE2167">
      <w:pPr>
        <w:spacing w:line="271" w:lineRule="auto"/>
        <w:jc w:val="both"/>
        <w:rPr>
          <w:b/>
          <w:sz w:val="24"/>
          <w:szCs w:val="24"/>
        </w:rPr>
      </w:pPr>
      <w:r w:rsidRPr="00FE2167">
        <w:rPr>
          <w:b/>
          <w:sz w:val="24"/>
          <w:szCs w:val="24"/>
        </w:rPr>
        <w:tab/>
      </w:r>
      <w:r w:rsidRPr="00FE2167">
        <w:rPr>
          <w:b/>
          <w:sz w:val="24"/>
          <w:szCs w:val="24"/>
        </w:rPr>
        <w:tab/>
      </w:r>
      <w:r w:rsidRPr="00FE2167">
        <w:rPr>
          <w:b/>
          <w:sz w:val="24"/>
          <w:szCs w:val="24"/>
        </w:rPr>
        <w:tab/>
      </w:r>
      <w:r w:rsidRPr="00FE2167">
        <w:rPr>
          <w:b/>
          <w:sz w:val="24"/>
          <w:szCs w:val="24"/>
        </w:rPr>
        <w:tab/>
      </w:r>
      <w:r w:rsidRPr="00FE2167">
        <w:rPr>
          <w:b/>
          <w:sz w:val="24"/>
          <w:szCs w:val="24"/>
        </w:rPr>
        <w:tab/>
      </w:r>
      <w:r w:rsidRPr="00FE2167">
        <w:rPr>
          <w:b/>
          <w:sz w:val="24"/>
          <w:szCs w:val="24"/>
        </w:rPr>
        <w:tab/>
      </w:r>
      <w:r w:rsidRPr="00FE2167">
        <w:rPr>
          <w:b/>
          <w:sz w:val="24"/>
          <w:szCs w:val="24"/>
        </w:rPr>
        <w:tab/>
      </w:r>
      <w:r w:rsidRPr="00FE2167">
        <w:rPr>
          <w:b/>
          <w:sz w:val="24"/>
          <w:szCs w:val="24"/>
        </w:rPr>
        <w:tab/>
        <w:t>Prezydent Miasta Poznania</w:t>
      </w:r>
    </w:p>
    <w:p w14:paraId="3A583073" w14:textId="77777777" w:rsidR="001602A2" w:rsidRPr="00FE2167" w:rsidRDefault="001602A2" w:rsidP="00FE2167">
      <w:pPr>
        <w:spacing w:line="271" w:lineRule="auto"/>
        <w:jc w:val="both"/>
        <w:rPr>
          <w:sz w:val="24"/>
          <w:szCs w:val="24"/>
        </w:rPr>
      </w:pPr>
    </w:p>
    <w:p w14:paraId="64478BAF" w14:textId="77777777" w:rsidR="00C3794A" w:rsidRPr="00FE2167" w:rsidRDefault="001602A2" w:rsidP="00FE2167">
      <w:pPr>
        <w:spacing w:line="271" w:lineRule="auto"/>
        <w:jc w:val="center"/>
        <w:rPr>
          <w:b/>
          <w:sz w:val="24"/>
          <w:szCs w:val="24"/>
        </w:rPr>
      </w:pPr>
      <w:r w:rsidRPr="00FE2167">
        <w:rPr>
          <w:sz w:val="24"/>
          <w:szCs w:val="24"/>
        </w:rPr>
        <w:t>I</w:t>
      </w:r>
      <w:r w:rsidRPr="00FE2167">
        <w:rPr>
          <w:b/>
          <w:sz w:val="24"/>
          <w:szCs w:val="24"/>
        </w:rPr>
        <w:t>nterpelacja</w:t>
      </w:r>
    </w:p>
    <w:p w14:paraId="0ACB9D13" w14:textId="12A84856" w:rsidR="00C3794A" w:rsidRPr="00FE2167" w:rsidRDefault="00605ED6" w:rsidP="00FE2167">
      <w:pPr>
        <w:spacing w:line="271" w:lineRule="auto"/>
        <w:jc w:val="center"/>
        <w:rPr>
          <w:b/>
          <w:sz w:val="24"/>
          <w:szCs w:val="24"/>
        </w:rPr>
      </w:pPr>
      <w:r w:rsidRPr="00FE2167">
        <w:rPr>
          <w:b/>
          <w:sz w:val="24"/>
          <w:szCs w:val="24"/>
        </w:rPr>
        <w:t xml:space="preserve">            </w:t>
      </w:r>
      <w:r w:rsidR="00C3794A" w:rsidRPr="00FE2167">
        <w:rPr>
          <w:b/>
          <w:sz w:val="24"/>
          <w:szCs w:val="24"/>
        </w:rPr>
        <w:t xml:space="preserve">w sprawie </w:t>
      </w:r>
      <w:r w:rsidR="006A33A1" w:rsidRPr="00FE2167">
        <w:rPr>
          <w:b/>
          <w:sz w:val="24"/>
          <w:szCs w:val="24"/>
        </w:rPr>
        <w:t>zmiany nazwy przystanku komunikacji miejskiej</w:t>
      </w:r>
    </w:p>
    <w:p w14:paraId="4055A81C" w14:textId="5CEBC2D6" w:rsidR="00133146" w:rsidRPr="00FE2167" w:rsidRDefault="00133146" w:rsidP="00FE2167">
      <w:pPr>
        <w:spacing w:line="271" w:lineRule="auto"/>
        <w:ind w:firstLine="708"/>
        <w:jc w:val="both"/>
        <w:rPr>
          <w:sz w:val="24"/>
          <w:szCs w:val="24"/>
        </w:rPr>
      </w:pPr>
    </w:p>
    <w:p w14:paraId="14A6AC55" w14:textId="77777777" w:rsidR="00892656" w:rsidRPr="00FE2167" w:rsidRDefault="006A33A1" w:rsidP="00FE2167">
      <w:pPr>
        <w:spacing w:line="271" w:lineRule="auto"/>
        <w:ind w:firstLine="708"/>
        <w:jc w:val="both"/>
        <w:rPr>
          <w:sz w:val="24"/>
          <w:szCs w:val="24"/>
        </w:rPr>
      </w:pPr>
      <w:r w:rsidRPr="00FE2167">
        <w:rPr>
          <w:sz w:val="24"/>
          <w:szCs w:val="24"/>
        </w:rPr>
        <w:t xml:space="preserve">Przy ul Dąbrowskiego, przed skrzyżowaniem ul. Dąbrowskiego z ul Żeromskiego, znajduje się </w:t>
      </w:r>
      <w:r w:rsidR="00892656" w:rsidRPr="00FE2167">
        <w:rPr>
          <w:sz w:val="24"/>
          <w:szCs w:val="24"/>
        </w:rPr>
        <w:t xml:space="preserve">zintegrowany przystanek tramwajowo-autobusowy o nazwie „Żeromskiego”. Taką samą nazwę nosi przystanek sąsiedni, znajdujący się bezpośrednio przy ul. Żeromskiego. </w:t>
      </w:r>
    </w:p>
    <w:p w14:paraId="5B9E8367" w14:textId="0BE857E3" w:rsidR="006A33A1" w:rsidRPr="00FE2167" w:rsidRDefault="00892656" w:rsidP="00FE2167">
      <w:pPr>
        <w:spacing w:line="271" w:lineRule="auto"/>
        <w:ind w:firstLine="708"/>
        <w:jc w:val="both"/>
        <w:rPr>
          <w:sz w:val="24"/>
          <w:szCs w:val="24"/>
        </w:rPr>
      </w:pPr>
      <w:r w:rsidRPr="00FE2167">
        <w:rPr>
          <w:sz w:val="24"/>
          <w:szCs w:val="24"/>
        </w:rPr>
        <w:t>Z rozmów z użytkownikami powyższych przystanków wynika, że taka sama nazwa dwóch sąsiadujących przystanków powoduje, że często muszą używać dodatkowych określeń (np. „ten naprzeciwko LO Dąbrówki”  lub „ten naprzeciwko Lidla”).</w:t>
      </w:r>
    </w:p>
    <w:p w14:paraId="6B804C1F" w14:textId="12F527D3" w:rsidR="00892656" w:rsidRPr="00FE2167" w:rsidRDefault="00892656" w:rsidP="00FE2167">
      <w:pPr>
        <w:spacing w:line="271" w:lineRule="auto"/>
        <w:ind w:firstLine="708"/>
        <w:jc w:val="both"/>
        <w:rPr>
          <w:sz w:val="24"/>
          <w:szCs w:val="24"/>
        </w:rPr>
      </w:pPr>
      <w:r w:rsidRPr="00FE2167">
        <w:rPr>
          <w:sz w:val="24"/>
          <w:szCs w:val="24"/>
        </w:rPr>
        <w:t>Jak wynika z analizy nazw przystanków komunikacji miejskiej w Poznaniu, bardzo często stosuje się nazwę ulicy dochodzącej do ulicy przy której</w:t>
      </w:r>
      <w:r w:rsidR="009D0356" w:rsidRPr="00FE2167">
        <w:rPr>
          <w:sz w:val="24"/>
          <w:szCs w:val="24"/>
        </w:rPr>
        <w:t xml:space="preserve"> bezpośrednio</w:t>
      </w:r>
      <w:r w:rsidRPr="00FE2167">
        <w:rPr>
          <w:sz w:val="24"/>
          <w:szCs w:val="24"/>
        </w:rPr>
        <w:t xml:space="preserve"> znajduje się przystanek, co umożliwia</w:t>
      </w:r>
      <w:r w:rsidR="005F3F86" w:rsidRPr="00FE2167">
        <w:rPr>
          <w:sz w:val="24"/>
          <w:szCs w:val="24"/>
        </w:rPr>
        <w:t xml:space="preserve"> prawidłową</w:t>
      </w:r>
      <w:r w:rsidRPr="00FE2167">
        <w:rPr>
          <w:sz w:val="24"/>
          <w:szCs w:val="24"/>
        </w:rPr>
        <w:t xml:space="preserve"> lokalizację owego przystanku.</w:t>
      </w:r>
    </w:p>
    <w:p w14:paraId="2FBA8D6C" w14:textId="1DFFE8A2" w:rsidR="00892656" w:rsidRPr="00FE2167" w:rsidRDefault="00892656" w:rsidP="00FE2167">
      <w:pPr>
        <w:spacing w:line="271" w:lineRule="auto"/>
        <w:ind w:firstLine="708"/>
        <w:jc w:val="both"/>
        <w:rPr>
          <w:sz w:val="24"/>
          <w:szCs w:val="24"/>
        </w:rPr>
      </w:pPr>
      <w:r w:rsidRPr="00FE2167">
        <w:rPr>
          <w:sz w:val="24"/>
          <w:szCs w:val="24"/>
        </w:rPr>
        <w:t xml:space="preserve">Bardzo proszę o rozważenie zmiany nazwy </w:t>
      </w:r>
      <w:r w:rsidR="009D0356" w:rsidRPr="00FE2167">
        <w:rPr>
          <w:sz w:val="24"/>
          <w:szCs w:val="24"/>
        </w:rPr>
        <w:t xml:space="preserve">zintegrowanego </w:t>
      </w:r>
      <w:r w:rsidRPr="00FE2167">
        <w:rPr>
          <w:sz w:val="24"/>
          <w:szCs w:val="24"/>
        </w:rPr>
        <w:t xml:space="preserve">przystanku przy ul. Dąbrowskiego z „Żeromskiego” na „Wilkońskich”, ponieważ od strony północnej przystanek znajduje się właśnie </w:t>
      </w:r>
      <w:r w:rsidR="00D44C07" w:rsidRPr="00FE2167">
        <w:rPr>
          <w:sz w:val="24"/>
          <w:szCs w:val="24"/>
        </w:rPr>
        <w:t>przy</w:t>
      </w:r>
      <w:r w:rsidRPr="00FE2167">
        <w:rPr>
          <w:sz w:val="24"/>
          <w:szCs w:val="24"/>
        </w:rPr>
        <w:t xml:space="preserve"> ul. Wilkońskich, która dochodzi do ul. Dąbrowskiego.</w:t>
      </w:r>
    </w:p>
    <w:p w14:paraId="3C1432F0" w14:textId="0CCCD245" w:rsidR="009D0356" w:rsidRPr="00FE2167" w:rsidRDefault="009D0356" w:rsidP="00FE2167">
      <w:pPr>
        <w:spacing w:line="271" w:lineRule="auto"/>
        <w:ind w:firstLine="708"/>
        <w:jc w:val="both"/>
        <w:rPr>
          <w:sz w:val="24"/>
          <w:szCs w:val="24"/>
        </w:rPr>
      </w:pPr>
    </w:p>
    <w:p w14:paraId="2315D26B" w14:textId="77777777" w:rsidR="00DA3F9A" w:rsidRPr="00FE2167" w:rsidRDefault="00DA3F9A" w:rsidP="00FE2167">
      <w:pPr>
        <w:spacing w:line="271" w:lineRule="auto"/>
        <w:ind w:firstLine="708"/>
        <w:jc w:val="both"/>
        <w:rPr>
          <w:sz w:val="24"/>
          <w:szCs w:val="24"/>
        </w:rPr>
      </w:pPr>
    </w:p>
    <w:p w14:paraId="17361556" w14:textId="77777777" w:rsidR="00473AA0" w:rsidRPr="00FE2167" w:rsidRDefault="00133146" w:rsidP="00FE2167">
      <w:pPr>
        <w:spacing w:line="271" w:lineRule="auto"/>
        <w:ind w:left="6379"/>
        <w:jc w:val="both"/>
        <w:rPr>
          <w:sz w:val="24"/>
          <w:szCs w:val="24"/>
        </w:rPr>
      </w:pPr>
      <w:r w:rsidRPr="00FE2167">
        <w:rPr>
          <w:sz w:val="24"/>
          <w:szCs w:val="24"/>
        </w:rPr>
        <w:t>Z poważaniem</w:t>
      </w:r>
    </w:p>
    <w:p w14:paraId="10DD5325" w14:textId="77777777" w:rsidR="003C46C0" w:rsidRPr="00FE2167" w:rsidRDefault="0054650A" w:rsidP="00FE2167">
      <w:pPr>
        <w:spacing w:line="271" w:lineRule="auto"/>
        <w:jc w:val="center"/>
        <w:rPr>
          <w:sz w:val="24"/>
          <w:szCs w:val="24"/>
        </w:rPr>
      </w:pPr>
      <w:r w:rsidRPr="00FE2167">
        <w:rPr>
          <w:sz w:val="24"/>
          <w:szCs w:val="24"/>
        </w:rPr>
        <w:t xml:space="preserve">                                                                                                    </w:t>
      </w:r>
      <w:r w:rsidR="003C46C0" w:rsidRPr="00FE2167">
        <w:rPr>
          <w:sz w:val="24"/>
          <w:szCs w:val="24"/>
        </w:rPr>
        <w:t>Radna Miasta Poznania</w:t>
      </w:r>
    </w:p>
    <w:p w14:paraId="15CB702F" w14:textId="77777777" w:rsidR="009A610E" w:rsidRPr="00FE2167" w:rsidRDefault="003C46C0" w:rsidP="00FE2167">
      <w:pPr>
        <w:spacing w:line="271" w:lineRule="auto"/>
        <w:jc w:val="center"/>
        <w:rPr>
          <w:sz w:val="24"/>
          <w:szCs w:val="24"/>
        </w:rPr>
      </w:pPr>
      <w:r w:rsidRPr="00FE2167">
        <w:rPr>
          <w:sz w:val="24"/>
          <w:szCs w:val="24"/>
        </w:rPr>
        <w:t xml:space="preserve">                                                                                                   </w:t>
      </w:r>
      <w:r w:rsidR="0054650A" w:rsidRPr="00FE2167">
        <w:rPr>
          <w:sz w:val="24"/>
          <w:szCs w:val="24"/>
        </w:rPr>
        <w:t xml:space="preserve"> </w:t>
      </w:r>
      <w:r w:rsidR="009A610E" w:rsidRPr="00FE2167">
        <w:rPr>
          <w:sz w:val="24"/>
          <w:szCs w:val="24"/>
        </w:rPr>
        <w:t>Anna Wilczewska</w:t>
      </w:r>
    </w:p>
    <w:p w14:paraId="389B8853" w14:textId="77777777" w:rsidR="00473AA0" w:rsidRPr="00FE2167" w:rsidRDefault="003C46C0" w:rsidP="00FE2167">
      <w:pPr>
        <w:spacing w:line="271" w:lineRule="auto"/>
        <w:ind w:left="709"/>
        <w:rPr>
          <w:sz w:val="24"/>
          <w:szCs w:val="24"/>
        </w:rPr>
      </w:pPr>
      <w:r w:rsidRPr="00FE2167">
        <w:rPr>
          <w:sz w:val="24"/>
          <w:szCs w:val="24"/>
        </w:rPr>
        <w:t xml:space="preserve">                         </w:t>
      </w:r>
      <w:r w:rsidR="00473AA0" w:rsidRPr="00FE2167">
        <w:rPr>
          <w:sz w:val="24"/>
          <w:szCs w:val="24"/>
        </w:rPr>
        <w:t xml:space="preserve">                                      </w:t>
      </w:r>
      <w:r w:rsidR="00473AA0" w:rsidRPr="00FE2167">
        <w:rPr>
          <w:noProof/>
          <w:sz w:val="24"/>
          <w:szCs w:val="24"/>
          <w:lang w:eastAsia="pl-PL"/>
        </w:rPr>
        <w:t xml:space="preserve">                                               </w:t>
      </w:r>
      <w:r w:rsidR="00473AA0" w:rsidRPr="00FE2167">
        <w:rPr>
          <w:noProof/>
          <w:sz w:val="24"/>
          <w:szCs w:val="24"/>
          <w:lang w:eastAsia="pl-PL"/>
        </w:rPr>
        <w:drawing>
          <wp:inline distT="0" distB="0" distL="0" distR="0" wp14:anchorId="24B0C15B" wp14:editId="2BF69926">
            <wp:extent cx="1086436" cy="436880"/>
            <wp:effectExtent l="0" t="0" r="0" b="127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871" cy="44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9BC68" w14:textId="77777777" w:rsidR="00DA3F9A" w:rsidRPr="00FE2167" w:rsidRDefault="00DA3F9A" w:rsidP="00FE2167">
      <w:pPr>
        <w:spacing w:line="271" w:lineRule="auto"/>
        <w:ind w:firstLine="708"/>
        <w:jc w:val="both"/>
        <w:rPr>
          <w:sz w:val="24"/>
          <w:szCs w:val="24"/>
        </w:rPr>
      </w:pPr>
      <w:r w:rsidRPr="00FE2167">
        <w:rPr>
          <w:sz w:val="24"/>
          <w:szCs w:val="24"/>
        </w:rPr>
        <w:t>W załączeniu:</w:t>
      </w:r>
    </w:p>
    <w:p w14:paraId="18F5B1C0" w14:textId="45224769" w:rsidR="001F4C5C" w:rsidRPr="00FE2167" w:rsidRDefault="00DA3F9A" w:rsidP="00FE2167">
      <w:pPr>
        <w:spacing w:line="271" w:lineRule="auto"/>
        <w:ind w:firstLine="708"/>
        <w:jc w:val="both"/>
        <w:rPr>
          <w:sz w:val="24"/>
          <w:szCs w:val="24"/>
        </w:rPr>
      </w:pPr>
      <w:r w:rsidRPr="00FE2167">
        <w:rPr>
          <w:sz w:val="24"/>
          <w:szCs w:val="24"/>
        </w:rPr>
        <w:t xml:space="preserve">- zdjęcia </w:t>
      </w:r>
      <w:r w:rsidR="00892656" w:rsidRPr="00FE2167">
        <w:rPr>
          <w:sz w:val="24"/>
          <w:szCs w:val="24"/>
        </w:rPr>
        <w:t>2</w:t>
      </w:r>
      <w:r w:rsidRPr="00FE2167">
        <w:rPr>
          <w:sz w:val="24"/>
          <w:szCs w:val="24"/>
        </w:rPr>
        <w:t xml:space="preserve"> szt.</w:t>
      </w:r>
      <w:bookmarkStart w:id="0" w:name="_GoBack"/>
      <w:bookmarkEnd w:id="0"/>
    </w:p>
    <w:sectPr w:rsidR="001F4C5C" w:rsidRPr="00FE2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9A5A4" w14:textId="77777777" w:rsidR="00CA3A85" w:rsidRDefault="00CA3A85" w:rsidP="007F0A15">
      <w:pPr>
        <w:spacing w:after="0" w:line="240" w:lineRule="auto"/>
      </w:pPr>
      <w:r>
        <w:separator/>
      </w:r>
    </w:p>
  </w:endnote>
  <w:endnote w:type="continuationSeparator" w:id="0">
    <w:p w14:paraId="3A4020C9" w14:textId="77777777" w:rsidR="00CA3A85" w:rsidRDefault="00CA3A85" w:rsidP="007F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249A5" w14:textId="77777777" w:rsidR="00CA3A85" w:rsidRDefault="00CA3A85" w:rsidP="007F0A15">
      <w:pPr>
        <w:spacing w:after="0" w:line="240" w:lineRule="auto"/>
      </w:pPr>
      <w:r>
        <w:separator/>
      </w:r>
    </w:p>
  </w:footnote>
  <w:footnote w:type="continuationSeparator" w:id="0">
    <w:p w14:paraId="644377EC" w14:textId="77777777" w:rsidR="00CA3A85" w:rsidRDefault="00CA3A85" w:rsidP="007F0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53"/>
    <w:rsid w:val="000772D3"/>
    <w:rsid w:val="000E4CEE"/>
    <w:rsid w:val="00133146"/>
    <w:rsid w:val="001602A2"/>
    <w:rsid w:val="001F4C5C"/>
    <w:rsid w:val="00247DE7"/>
    <w:rsid w:val="002B794B"/>
    <w:rsid w:val="003521B3"/>
    <w:rsid w:val="003C46C0"/>
    <w:rsid w:val="00473AA0"/>
    <w:rsid w:val="0047588B"/>
    <w:rsid w:val="004F343E"/>
    <w:rsid w:val="0054650A"/>
    <w:rsid w:val="00553E7C"/>
    <w:rsid w:val="00562AC6"/>
    <w:rsid w:val="005A30EE"/>
    <w:rsid w:val="005B1ECB"/>
    <w:rsid w:val="005D212C"/>
    <w:rsid w:val="005F3F86"/>
    <w:rsid w:val="00605ED6"/>
    <w:rsid w:val="00673053"/>
    <w:rsid w:val="006A33A1"/>
    <w:rsid w:val="006A38AB"/>
    <w:rsid w:val="00776F89"/>
    <w:rsid w:val="007F0A15"/>
    <w:rsid w:val="0087370B"/>
    <w:rsid w:val="00892656"/>
    <w:rsid w:val="008B7F01"/>
    <w:rsid w:val="008C3D97"/>
    <w:rsid w:val="009256EC"/>
    <w:rsid w:val="009952BF"/>
    <w:rsid w:val="009A610E"/>
    <w:rsid w:val="009D0356"/>
    <w:rsid w:val="009D12F1"/>
    <w:rsid w:val="00A34CC4"/>
    <w:rsid w:val="00AB6E61"/>
    <w:rsid w:val="00C3794A"/>
    <w:rsid w:val="00C450D7"/>
    <w:rsid w:val="00CA3A85"/>
    <w:rsid w:val="00CD41C8"/>
    <w:rsid w:val="00CE26CC"/>
    <w:rsid w:val="00CF0753"/>
    <w:rsid w:val="00D44C07"/>
    <w:rsid w:val="00DA3F9A"/>
    <w:rsid w:val="00E71432"/>
    <w:rsid w:val="00E97DA8"/>
    <w:rsid w:val="00ED2FCB"/>
    <w:rsid w:val="00F339BC"/>
    <w:rsid w:val="00F4511C"/>
    <w:rsid w:val="00F45B9B"/>
    <w:rsid w:val="00FB112A"/>
    <w:rsid w:val="00FE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DA4F"/>
  <w15:chartTrackingRefBased/>
  <w15:docId w15:val="{8160E27F-B282-4B26-B8A6-02FDA2AD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0A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0A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0A1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Wilczewska</dc:creator>
  <cp:keywords/>
  <dc:description/>
  <cp:lastModifiedBy>Natalia Ratajczak</cp:lastModifiedBy>
  <cp:revision>6</cp:revision>
  <cp:lastPrinted>2019-04-02T09:16:00Z</cp:lastPrinted>
  <dcterms:created xsi:type="dcterms:W3CDTF">2021-11-11T14:32:00Z</dcterms:created>
  <dcterms:modified xsi:type="dcterms:W3CDTF">2021-11-12T11:22:00Z</dcterms:modified>
</cp:coreProperties>
</file>