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  <w:bookmarkStart w:id="1" w:name="_GoBack"/>
      <w:bookmarkEnd w:id="1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E51626">
        <w:t xml:space="preserve"> </w:t>
      </w:r>
      <w:r w:rsidR="00470E04">
        <w:t>07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E0309B">
        <w:t>4</w:t>
      </w:r>
      <w:r w:rsidR="0086354B">
        <w:t>7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470E04">
        <w:t>07032404015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86354B" w:rsidP="005E5BF3">
      <w:pPr>
        <w:pStyle w:val="UMP-odbiorca"/>
      </w:pPr>
      <w:r>
        <w:t xml:space="preserve">Marek </w:t>
      </w:r>
      <w:proofErr w:type="spellStart"/>
      <w:r>
        <w:t>Sternalski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E0309B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E0309B">
        <w:t>y</w:t>
      </w:r>
      <w:r w:rsidRPr="005E5BF3">
        <w:t xml:space="preserve"> Pani</w:t>
      </w:r>
      <w:r w:rsidR="00E0309B">
        <w:t>e</w:t>
      </w:r>
      <w:r w:rsidRPr="005E5BF3">
        <w:t xml:space="preserve"> Radn</w:t>
      </w:r>
      <w:r w:rsidR="00E0309B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86354B">
        <w:t>26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541197">
        <w:t>a</w:t>
      </w:r>
      <w:r w:rsidRPr="005E5BF3">
        <w:t xml:space="preserve"> Radne</w:t>
      </w:r>
      <w:r w:rsidR="00541197">
        <w:t>go</w:t>
      </w:r>
      <w:r w:rsidRPr="005E5BF3">
        <w:t xml:space="preserve"> w sprawie </w:t>
      </w:r>
      <w:r w:rsidR="0086354B">
        <w:t xml:space="preserve">utworzenia parkingów </w:t>
      </w:r>
      <w:proofErr w:type="spellStart"/>
      <w:r w:rsidR="0086354B">
        <w:t>Park&amp;Ride</w:t>
      </w:r>
      <w:proofErr w:type="spellEnd"/>
      <w:r w:rsidR="0086354B">
        <w:t xml:space="preserve"> na Franowie i obrzeżach Rataj</w:t>
      </w:r>
      <w:r w:rsidRPr="005E5BF3">
        <w:t>, uprzejmie informuję:</w:t>
      </w:r>
    </w:p>
    <w:p w:rsidR="0055791C" w:rsidRPr="0055791C" w:rsidRDefault="0055791C" w:rsidP="0055791C">
      <w:pPr>
        <w:pStyle w:val="UMP-tekstpodstawowy"/>
      </w:pPr>
      <w:r>
        <w:t>W</w:t>
      </w:r>
      <w:r w:rsidRPr="0055791C">
        <w:t xml:space="preserve"> miejscowym planie zagospodarowania przestrzennego „Osiedle Rusa” w Poznaniu</w:t>
      </w:r>
      <w:r>
        <w:rPr>
          <w:rStyle w:val="Odwoanieprzypisudolnego"/>
        </w:rPr>
        <w:footnoteReference w:id="1"/>
      </w:r>
      <w:r>
        <w:t xml:space="preserve"> </w:t>
      </w:r>
      <w:r w:rsidRPr="0055791C">
        <w:t>zarezerwowan</w:t>
      </w:r>
      <w:r w:rsidR="00453E01">
        <w:t>e zostały</w:t>
      </w:r>
      <w:r w:rsidRPr="0055791C">
        <w:t xml:space="preserve"> tereny pod potencjalną budowę parkingów typu „Parkuj i Jedź” (</w:t>
      </w:r>
      <w:proofErr w:type="spellStart"/>
      <w:r w:rsidRPr="0055791C">
        <w:t>Park&amp;Ride</w:t>
      </w:r>
      <w:proofErr w:type="spellEnd"/>
      <w:r w:rsidRPr="0055791C">
        <w:t xml:space="preserve">, P&amp;R), tj. nad trasą tramwajową w kierunku Franowa, w rejonie obecnie istniejących przystanków Piaśnicka/Rynek oraz Piaśnicka/Kurlandzka. </w:t>
      </w:r>
      <w:r w:rsidR="004A7F0C">
        <w:t>Należy zaznaczyć, że</w:t>
      </w:r>
      <w:r w:rsidR="00C52809">
        <w:t> </w:t>
      </w:r>
      <w:r w:rsidRPr="0055791C">
        <w:t>na etapie projektowo-wykonawczym przewidziano również konstrukcję tunelu tramwajowego, w celu zabezpieczenia możliwości przyszłej realizacji parkingów na jego powierzchni. Ponadto w 2019 r.</w:t>
      </w:r>
      <w:r w:rsidR="0041666E">
        <w:t>,</w:t>
      </w:r>
      <w:r w:rsidRPr="0055791C">
        <w:t xml:space="preserve"> na zlecenie Biura Koordynacji Projektów i Rewitalizacji Miasta </w:t>
      </w:r>
      <w:r w:rsidR="004A7F0C">
        <w:t>UMP</w:t>
      </w:r>
      <w:r w:rsidR="0041666E">
        <w:t>,</w:t>
      </w:r>
      <w:r w:rsidRPr="0055791C">
        <w:t xml:space="preserve"> opracowana została koncepcja funkcjonalno-przestrzenna realizacji parkingów w ramach rozbudowy systemu parkingów P&amp;R w Poznaniu - etap IV. Jej zakres obejmował: Podolany, Poznań PKP Starołęka, Antoninek oraz Karolin, a także os. Lecha/Piaśnicka, dla</w:t>
      </w:r>
      <w:r w:rsidR="00D8716A">
        <w:t> </w:t>
      </w:r>
      <w:r w:rsidRPr="0055791C">
        <w:t>której szczegółowo przeanalizowano możliwość wykonania parkingu P&amp;R w rejonie przystanków tramwajowych Piaśnicka/Rynek oraz Piaśnicka/Kurlandzka.</w:t>
      </w:r>
    </w:p>
    <w:p w:rsidR="0055791C" w:rsidRPr="0055791C" w:rsidRDefault="0055791C" w:rsidP="0055791C">
      <w:pPr>
        <w:pStyle w:val="UMP-tekstpodstawowy"/>
      </w:pPr>
      <w:r w:rsidRPr="0055791C">
        <w:t>Należy także zauważyć, że zgodnie z</w:t>
      </w:r>
      <w:r w:rsidR="00453E01">
        <w:t>e</w:t>
      </w:r>
      <w:r w:rsidRPr="0055791C">
        <w:t xml:space="preserve"> Studium Uwarunkowań i Kierunków Zagospodarowania Przestrzennego Miasta Poznania </w:t>
      </w:r>
      <w:r w:rsidR="00453E01">
        <w:t>z</w:t>
      </w:r>
      <w:r w:rsidRPr="0055791C">
        <w:t xml:space="preserve"> 2023 r., wskazan</w:t>
      </w:r>
      <w:r w:rsidR="00453E01">
        <w:t>e zostały</w:t>
      </w:r>
      <w:r w:rsidRPr="0055791C">
        <w:t xml:space="preserve"> lokalizacje dla parkingów P&amp;R: „os. Lecha/ul. Piaśnicka” oraz „na Franowie”</w:t>
      </w:r>
      <w:r w:rsidR="00453E01">
        <w:t>,</w:t>
      </w:r>
      <w:r w:rsidRPr="0055791C">
        <w:t xml:space="preserve"> z zastrzeżeniem, że</w:t>
      </w:r>
      <w:r w:rsidR="00C52809">
        <w:t> </w:t>
      </w:r>
      <w:r w:rsidRPr="0055791C">
        <w:t xml:space="preserve">Studium nie wyznacza terenów dla parkingów P&amp;R, a wskazuje jedynie ich orientacyjną lokalizację. Studium, jak również wszystkie miejscowe plany zagospodarowania </w:t>
      </w:r>
      <w:r w:rsidRPr="0055791C">
        <w:lastRenderedPageBreak/>
        <w:t>przestrzennego, podlegają konsultacj</w:t>
      </w:r>
      <w:r w:rsidR="004520B1">
        <w:t>om</w:t>
      </w:r>
      <w:r w:rsidRPr="0055791C">
        <w:t xml:space="preserve"> społeczny</w:t>
      </w:r>
      <w:r w:rsidR="004520B1">
        <w:t>m</w:t>
      </w:r>
      <w:r w:rsidRPr="0055791C">
        <w:t xml:space="preserve"> prowadzony</w:t>
      </w:r>
      <w:r w:rsidR="004520B1">
        <w:t>m</w:t>
      </w:r>
      <w:r w:rsidRPr="0055791C">
        <w:t xml:space="preserve"> przez Miejską Pracownię Urbanistyczną.</w:t>
      </w:r>
    </w:p>
    <w:p w:rsidR="0055791C" w:rsidRPr="0055791C" w:rsidRDefault="004A7F0C" w:rsidP="0055791C">
      <w:pPr>
        <w:pStyle w:val="UMP-tekstpodstawowy"/>
      </w:pPr>
      <w:r>
        <w:t>Informuję</w:t>
      </w:r>
      <w:r w:rsidR="0055791C" w:rsidRPr="0055791C">
        <w:t xml:space="preserve">, że w ramach </w:t>
      </w:r>
      <w:r w:rsidR="00453E01" w:rsidRPr="0055791C">
        <w:t xml:space="preserve">obecnie </w:t>
      </w:r>
      <w:r w:rsidR="0055791C" w:rsidRPr="0055791C">
        <w:t>opracowywanego miejscowego planu zagospodarowania przestrzennego „W rejonie ul. Folwarcznej” w Poznaniu” ZTM wnioskował do MPU o</w:t>
      </w:r>
      <w:r w:rsidR="00C52809">
        <w:t> </w:t>
      </w:r>
      <w:r w:rsidR="0055791C" w:rsidRPr="0055791C">
        <w:t>uwzględnienie możliwości lokalizacji parkingu P&amp;R na obszarze Franowa. Natomiast na</w:t>
      </w:r>
      <w:r w:rsidR="00C52809">
        <w:t> </w:t>
      </w:r>
      <w:r w:rsidR="0055791C" w:rsidRPr="0055791C">
        <w:t>etapie opiniowania wewnętrznego planu teren pod ten cel został wstępnie wskazany w</w:t>
      </w:r>
      <w:r w:rsidR="00C52809">
        <w:t> </w:t>
      </w:r>
      <w:r w:rsidR="0055791C" w:rsidRPr="0055791C">
        <w:t>bezpośrednim rejonie pętli tramwajowo-autobusowej „Franowo”.</w:t>
      </w:r>
    </w:p>
    <w:p w:rsidR="0086354B" w:rsidRDefault="0055791C" w:rsidP="0055791C">
      <w:pPr>
        <w:pStyle w:val="UMP-tekstpodstawowy"/>
      </w:pPr>
      <w:r w:rsidRPr="0055791C">
        <w:t>Zarząd Transportu Miejskiego od wielu lat prowadzi działania zmierzające do</w:t>
      </w:r>
      <w:r w:rsidR="00C52809">
        <w:t> </w:t>
      </w:r>
      <w:r w:rsidRPr="0055791C">
        <w:t>zaprojektowania i realizacji parkingów typu „Parkuj i Jedź” m.in. na obszarze Rataj oraz Franowa, natomiast ich wykonanie uzależnione jest od możliwości budżetowych Miasta oraz ewentualnego pozyskania zewnętrznego źródła finansowania, np. w ramach funduszy UE.</w:t>
      </w:r>
    </w:p>
    <w:p w:rsidR="007E1B51" w:rsidRDefault="00EB5B88" w:rsidP="00470E04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470E04" w:rsidRDefault="00470E04" w:rsidP="00470E04">
      <w:pPr>
        <w:pStyle w:val="UMP-podpis"/>
        <w:ind w:left="4820"/>
      </w:pPr>
      <w:r>
        <w:t>Z up. PREZYDENTA MIASTA</w:t>
      </w:r>
    </w:p>
    <w:p w:rsidR="00470E04" w:rsidRDefault="00470E04" w:rsidP="00470E04">
      <w:pPr>
        <w:pStyle w:val="UMP-podpis"/>
        <w:ind w:left="4820"/>
      </w:pPr>
      <w:r>
        <w:t>(-) Mariusz Wiśniewski</w:t>
      </w:r>
    </w:p>
    <w:p w:rsidR="00E51626" w:rsidRDefault="00470E04" w:rsidP="00470E04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492AB9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37B" w:rsidRDefault="0095337B">
      <w:r>
        <w:separator/>
      </w:r>
    </w:p>
  </w:endnote>
  <w:endnote w:type="continuationSeparator" w:id="0">
    <w:p w:rsidR="0095337B" w:rsidRDefault="00953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2DE6ED2-5EE0-4776-AE55-7D51A18FC26F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78130337-3F7C-4327-A031-5014A01AF3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044A39E5-81FE-4CBB-9494-26FB39122929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671D40BD-00B7-4922-8F80-62120E71FE89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E6035E5-3C8E-42AB-A054-2F3A50D7B5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EC4682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37B" w:rsidRDefault="0095337B">
      <w:r>
        <w:rPr>
          <w:rFonts w:ascii="Liberation Serif"/>
          <w:kern w:val="0"/>
        </w:rPr>
        <w:separator/>
      </w:r>
    </w:p>
  </w:footnote>
  <w:footnote w:type="continuationSeparator" w:id="0">
    <w:p w:rsidR="0095337B" w:rsidRDefault="0095337B">
      <w:r>
        <w:continuationSeparator/>
      </w:r>
    </w:p>
  </w:footnote>
  <w:footnote w:id="1">
    <w:p w:rsidR="0055791C" w:rsidRDefault="0055791C" w:rsidP="0055791C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U</w:t>
      </w:r>
      <w:r w:rsidRPr="0055791C">
        <w:t>chwał</w:t>
      </w:r>
      <w:r>
        <w:t>a</w:t>
      </w:r>
      <w:r w:rsidRPr="0055791C">
        <w:t xml:space="preserve"> </w:t>
      </w:r>
      <w:r>
        <w:t>N</w:t>
      </w:r>
      <w:r w:rsidRPr="0055791C">
        <w:t>r XXX/412/VI/2012</w:t>
      </w:r>
      <w:r w:rsidRPr="0055791C">
        <w:rPr>
          <w:rFonts w:ascii="Helv" w:hAnsi="Helv" w:cs="Helv"/>
          <w:color w:val="000000"/>
          <w:kern w:val="0"/>
        </w:rPr>
        <w:t xml:space="preserve"> </w:t>
      </w:r>
      <w:r w:rsidRPr="0055791C">
        <w:t>Rady Miasta Poznania z dnia 17</w:t>
      </w:r>
      <w:r>
        <w:t>.</w:t>
      </w:r>
      <w:r w:rsidRPr="0055791C">
        <w:t>04</w:t>
      </w:r>
      <w:r>
        <w:t>.</w:t>
      </w:r>
      <w:r w:rsidRPr="0055791C">
        <w:t>2012</w:t>
      </w:r>
      <w:r>
        <w:t xml:space="preserve"> r.</w:t>
      </w:r>
      <w:r w:rsidRPr="0055791C">
        <w:t xml:space="preserve"> w sprawie miejscowego planu zagospodarowania przestrzennego „Osiedle Rusa” w Poznaniu.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D1557"/>
    <w:rsid w:val="001D2763"/>
    <w:rsid w:val="001D3065"/>
    <w:rsid w:val="001D552C"/>
    <w:rsid w:val="001D5A3F"/>
    <w:rsid w:val="001D60BD"/>
    <w:rsid w:val="001D6740"/>
    <w:rsid w:val="001E05D5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76A7"/>
    <w:rsid w:val="00317E5A"/>
    <w:rsid w:val="00321C93"/>
    <w:rsid w:val="00331757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94A"/>
    <w:rsid w:val="00352079"/>
    <w:rsid w:val="00355CA7"/>
    <w:rsid w:val="00360E0D"/>
    <w:rsid w:val="00362C66"/>
    <w:rsid w:val="00366A2F"/>
    <w:rsid w:val="00366A31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7A43"/>
    <w:rsid w:val="004A7F0C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791C"/>
    <w:rsid w:val="00563C0D"/>
    <w:rsid w:val="00571EE9"/>
    <w:rsid w:val="005721CD"/>
    <w:rsid w:val="00573F64"/>
    <w:rsid w:val="00575F05"/>
    <w:rsid w:val="00582273"/>
    <w:rsid w:val="005848C2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54B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277"/>
    <w:rsid w:val="008865AF"/>
    <w:rsid w:val="00891816"/>
    <w:rsid w:val="00891FA1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18A2"/>
    <w:rsid w:val="00934704"/>
    <w:rsid w:val="00934A4A"/>
    <w:rsid w:val="00940142"/>
    <w:rsid w:val="009415BE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37B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43A4"/>
    <w:rsid w:val="0099780A"/>
    <w:rsid w:val="00997A39"/>
    <w:rsid w:val="009A4344"/>
    <w:rsid w:val="009A7884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36D4"/>
    <w:rsid w:val="009D4EB2"/>
    <w:rsid w:val="009D6709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B0598"/>
    <w:rsid w:val="00CB1592"/>
    <w:rsid w:val="00CB7CEA"/>
    <w:rsid w:val="00CC12E7"/>
    <w:rsid w:val="00CC4574"/>
    <w:rsid w:val="00CC7A65"/>
    <w:rsid w:val="00CC7C2D"/>
    <w:rsid w:val="00CD021A"/>
    <w:rsid w:val="00CD162D"/>
    <w:rsid w:val="00CD73BD"/>
    <w:rsid w:val="00CD7777"/>
    <w:rsid w:val="00CE14B8"/>
    <w:rsid w:val="00CE274D"/>
    <w:rsid w:val="00CE5431"/>
    <w:rsid w:val="00CE63CE"/>
    <w:rsid w:val="00CE694A"/>
    <w:rsid w:val="00CE6D3A"/>
    <w:rsid w:val="00CE7182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2B60"/>
    <w:rsid w:val="00D53FAD"/>
    <w:rsid w:val="00D545E2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6A9B"/>
    <w:rsid w:val="00D97C6B"/>
    <w:rsid w:val="00DA0A3D"/>
    <w:rsid w:val="00DA559C"/>
    <w:rsid w:val="00DA5667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DF3A41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5167"/>
    <w:rsid w:val="00E956E7"/>
    <w:rsid w:val="00EA1963"/>
    <w:rsid w:val="00EA300F"/>
    <w:rsid w:val="00EA3AD7"/>
    <w:rsid w:val="00EA4E2A"/>
    <w:rsid w:val="00EB1DF7"/>
    <w:rsid w:val="00EB2831"/>
    <w:rsid w:val="00EB5B88"/>
    <w:rsid w:val="00EC3442"/>
    <w:rsid w:val="00EC363A"/>
    <w:rsid w:val="00EC4400"/>
    <w:rsid w:val="00EC4682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416"/>
    <w:rsid w:val="00FE2FBB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A7AAE-E0C4-4F17-8411-CFA8701BE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47/2024 w sprawie utworzenia parkingów Park&amp;Ride na Franowie i obrzeżach Rataj</vt:lpstr>
    </vt:vector>
  </TitlesOfParts>
  <Company>ump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47/2024 w sprawie utworzenia parkingów Park&amp;Ride na Franowie i obrzeżach Rataj</dc:title>
  <dc:subject/>
  <dc:creator>Urząd Miasta Poznania</dc:creator>
  <cp:keywords>parking typu Park&amp;Ride, odpowiedź na interpelację</cp:keywords>
  <dc:description/>
  <cp:lastModifiedBy>ŁW</cp:lastModifiedBy>
  <cp:revision>2</cp:revision>
  <cp:lastPrinted>2022-02-15T10:23:00Z</cp:lastPrinted>
  <dcterms:created xsi:type="dcterms:W3CDTF">2024-03-07T13:21:00Z</dcterms:created>
  <dcterms:modified xsi:type="dcterms:W3CDTF">2024-03-07T13:21:00Z</dcterms:modified>
</cp:coreProperties>
</file>