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6CAB99" w14:textId="38581DBE" w:rsidR="0051777A" w:rsidRDefault="0051777A" w:rsidP="00222032">
      <w:pPr>
        <w:tabs>
          <w:tab w:val="left" w:pos="3945"/>
        </w:tabs>
        <w:spacing w:after="240" w:line="240" w:lineRule="auto"/>
        <w:jc w:val="left"/>
        <w:rPr>
          <w:rFonts w:asciiTheme="majorBidi" w:hAnsiTheme="majorBidi" w:cstheme="majorBidi"/>
          <w:b/>
          <w:bCs/>
          <w:sz w:val="72"/>
          <w:szCs w:val="24"/>
        </w:rPr>
      </w:pPr>
      <w:bookmarkStart w:id="0" w:name="_Hlk175779025"/>
    </w:p>
    <w:p w14:paraId="55F40223" w14:textId="0D02E9C9" w:rsidR="00222032" w:rsidRDefault="00222032" w:rsidP="00222032">
      <w:pPr>
        <w:tabs>
          <w:tab w:val="left" w:pos="3945"/>
        </w:tabs>
        <w:spacing w:after="240" w:line="240" w:lineRule="auto"/>
        <w:jc w:val="left"/>
        <w:rPr>
          <w:rFonts w:asciiTheme="majorBidi" w:hAnsiTheme="majorBidi" w:cstheme="majorBidi"/>
          <w:b/>
          <w:bCs/>
          <w:sz w:val="72"/>
          <w:szCs w:val="24"/>
        </w:rPr>
      </w:pPr>
    </w:p>
    <w:p w14:paraId="4AFBF74A" w14:textId="3F4AB4A3" w:rsidR="00222032" w:rsidRDefault="003E3F88" w:rsidP="00222032">
      <w:pPr>
        <w:spacing w:after="240" w:line="720" w:lineRule="auto"/>
        <w:jc w:val="center"/>
        <w:rPr>
          <w:rFonts w:asciiTheme="majorBidi" w:hAnsiTheme="majorBidi" w:cstheme="majorBidi"/>
          <w:b/>
          <w:bCs/>
          <w:sz w:val="72"/>
          <w:szCs w:val="24"/>
        </w:rPr>
      </w:pPr>
      <w:r w:rsidRPr="003E3F88">
        <w:rPr>
          <w:rFonts w:asciiTheme="majorBidi" w:hAnsiTheme="majorBidi" w:cstheme="majorBidi"/>
          <w:b/>
          <w:bCs/>
          <w:sz w:val="72"/>
          <w:szCs w:val="24"/>
        </w:rPr>
        <w:t>STATUT</w:t>
      </w:r>
    </w:p>
    <w:p w14:paraId="00435498" w14:textId="48B10AE6" w:rsidR="003E3F88" w:rsidRPr="003E3F88" w:rsidRDefault="003E3F88" w:rsidP="00C65BBC">
      <w:pPr>
        <w:spacing w:after="240"/>
        <w:jc w:val="center"/>
        <w:rPr>
          <w:rFonts w:asciiTheme="majorBidi" w:hAnsiTheme="majorBidi" w:cstheme="majorBidi"/>
          <w:b/>
          <w:bCs/>
          <w:sz w:val="56"/>
          <w:szCs w:val="24"/>
        </w:rPr>
      </w:pPr>
      <w:r w:rsidRPr="003E3F88">
        <w:rPr>
          <w:rFonts w:asciiTheme="majorBidi" w:hAnsiTheme="majorBidi" w:cstheme="majorBidi"/>
          <w:b/>
          <w:bCs/>
          <w:sz w:val="56"/>
          <w:szCs w:val="24"/>
        </w:rPr>
        <w:t xml:space="preserve">Technikum nr 6 </w:t>
      </w:r>
    </w:p>
    <w:p w14:paraId="51AF9DEB" w14:textId="107EB051" w:rsidR="003E3F88" w:rsidRPr="003E3F88" w:rsidRDefault="003E3F88" w:rsidP="00C65BBC">
      <w:pPr>
        <w:spacing w:before="240" w:after="240"/>
        <w:jc w:val="center"/>
        <w:rPr>
          <w:rFonts w:asciiTheme="majorBidi" w:hAnsiTheme="majorBidi" w:cstheme="majorBidi"/>
          <w:b/>
          <w:bCs/>
          <w:sz w:val="56"/>
          <w:szCs w:val="24"/>
        </w:rPr>
      </w:pPr>
      <w:r w:rsidRPr="003E3F88">
        <w:rPr>
          <w:rFonts w:asciiTheme="majorBidi" w:hAnsiTheme="majorBidi" w:cstheme="majorBidi"/>
          <w:b/>
          <w:bCs/>
          <w:sz w:val="56"/>
          <w:szCs w:val="24"/>
        </w:rPr>
        <w:t>im. Rotmistrza Witolda Pileckiego</w:t>
      </w:r>
    </w:p>
    <w:p w14:paraId="4D5F268E" w14:textId="5656E35C" w:rsidR="003E3F88" w:rsidRPr="00222032" w:rsidRDefault="003E3F88" w:rsidP="00C65BBC">
      <w:pPr>
        <w:spacing w:before="240" w:after="240"/>
        <w:jc w:val="center"/>
        <w:rPr>
          <w:rFonts w:asciiTheme="majorBidi" w:hAnsiTheme="majorBidi" w:cstheme="majorBidi"/>
          <w:b/>
          <w:bCs/>
          <w:sz w:val="44"/>
          <w:szCs w:val="24"/>
        </w:rPr>
      </w:pPr>
      <w:r w:rsidRPr="00222032">
        <w:rPr>
          <w:rFonts w:asciiTheme="majorBidi" w:hAnsiTheme="majorBidi" w:cstheme="majorBidi"/>
          <w:b/>
          <w:bCs/>
          <w:sz w:val="44"/>
          <w:szCs w:val="24"/>
        </w:rPr>
        <w:t>w Zespole Szkół Zawodowych nr 1 w Poznaniu</w:t>
      </w:r>
    </w:p>
    <w:p w14:paraId="2C455BD4" w14:textId="7BE0A011" w:rsidR="0051777A" w:rsidRDefault="0051777A" w:rsidP="00C65BBC">
      <w:pPr>
        <w:pStyle w:val="Rozdzia"/>
        <w:spacing w:line="360" w:lineRule="auto"/>
      </w:pPr>
    </w:p>
    <w:p w14:paraId="73699406" w14:textId="3460A118" w:rsidR="0051777A" w:rsidRDefault="0051777A" w:rsidP="007239EF">
      <w:pPr>
        <w:pStyle w:val="Rozdzia"/>
      </w:pPr>
    </w:p>
    <w:p w14:paraId="7A10D362" w14:textId="728A433F" w:rsidR="0051777A" w:rsidRDefault="0051777A" w:rsidP="007239EF">
      <w:pPr>
        <w:pStyle w:val="Rozdzia"/>
      </w:pPr>
    </w:p>
    <w:p w14:paraId="3D42B06A" w14:textId="72B3BBA2" w:rsidR="0051777A" w:rsidRDefault="0051777A" w:rsidP="007239EF">
      <w:pPr>
        <w:pStyle w:val="Rozdzia"/>
      </w:pPr>
    </w:p>
    <w:p w14:paraId="74321A2D" w14:textId="77777777" w:rsidR="00C65BBC" w:rsidRDefault="00C65BBC" w:rsidP="007239EF">
      <w:pPr>
        <w:pStyle w:val="Rozdzia"/>
      </w:pPr>
    </w:p>
    <w:p w14:paraId="22C70193" w14:textId="77777777" w:rsidR="0051777A" w:rsidRDefault="0051777A" w:rsidP="0051777A">
      <w:pPr>
        <w:pStyle w:val="Rozdzia"/>
        <w:spacing w:before="0" w:after="0"/>
        <w:jc w:val="right"/>
      </w:pPr>
    </w:p>
    <w:p w14:paraId="6FB691C7" w14:textId="4E07F822" w:rsidR="0051777A" w:rsidRDefault="003E3F88" w:rsidP="00EA0839">
      <w:pPr>
        <w:pStyle w:val="Rozdzia"/>
        <w:spacing w:before="0" w:after="0"/>
        <w:ind w:left="4820"/>
        <w:jc w:val="left"/>
      </w:pPr>
      <w:r w:rsidRPr="003E3F88">
        <w:t xml:space="preserve">Tekst jednolity zatwierdzony na posiedzeniu </w:t>
      </w:r>
    </w:p>
    <w:p w14:paraId="306803E9" w14:textId="432E75F9" w:rsidR="0051777A" w:rsidRDefault="003E3F88" w:rsidP="00EA0839">
      <w:pPr>
        <w:pStyle w:val="Rozdzia"/>
        <w:spacing w:before="0"/>
        <w:ind w:left="4820"/>
        <w:jc w:val="left"/>
      </w:pPr>
      <w:r w:rsidRPr="003E3F88">
        <w:t>Rady Pedagogicznej</w:t>
      </w:r>
      <w:r>
        <w:t xml:space="preserve"> </w:t>
      </w:r>
      <w:r w:rsidRPr="003E3F88">
        <w:t xml:space="preserve">w dniu </w:t>
      </w:r>
      <w:r>
        <w:t>30 sierpnia</w:t>
      </w:r>
      <w:r w:rsidRPr="003E3F88">
        <w:t xml:space="preserve"> 20</w:t>
      </w:r>
      <w:r>
        <w:t>24</w:t>
      </w:r>
      <w:r w:rsidRPr="003E3F88">
        <w:t xml:space="preserve"> r</w:t>
      </w:r>
      <w:r w:rsidR="0051777A">
        <w:t>.</w:t>
      </w:r>
    </w:p>
    <w:p w14:paraId="3146084F" w14:textId="4452F6D4" w:rsidR="003E3F88" w:rsidRDefault="003E3F88" w:rsidP="0051777A">
      <w:pPr>
        <w:pStyle w:val="Rozdzia"/>
        <w:rPr>
          <w:b w:val="0"/>
          <w:bCs w:val="0"/>
        </w:rPr>
      </w:pPr>
      <w:r>
        <w:br w:type="page"/>
      </w:r>
    </w:p>
    <w:bookmarkEnd w:id="0"/>
    <w:p w14:paraId="3E693A7D" w14:textId="6F97E556" w:rsidR="00991177" w:rsidRPr="00C93E1E" w:rsidRDefault="00991177" w:rsidP="007239EF">
      <w:pPr>
        <w:pStyle w:val="Rozdzia"/>
      </w:pPr>
      <w:r w:rsidRPr="00C93E1E">
        <w:lastRenderedPageBreak/>
        <w:t>Rozdział I</w:t>
      </w:r>
    </w:p>
    <w:p w14:paraId="65F5A633" w14:textId="77777777" w:rsidR="00991177" w:rsidRPr="00C93E1E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Postanowienia ogólne</w:t>
      </w:r>
    </w:p>
    <w:p w14:paraId="6928C9F7" w14:textId="5CD90017" w:rsidR="000C2941" w:rsidRDefault="00991177" w:rsidP="000C2941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1.</w:t>
      </w:r>
    </w:p>
    <w:p w14:paraId="411553A8" w14:textId="6290D42E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Technikum nr 6 im. Rotmistrza Witolda Pileckiego w Zespole Szkół Zawodowych nr 1 jest technikum.</w:t>
      </w:r>
    </w:p>
    <w:p w14:paraId="6A371D02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Siedzibą szkoły jest Poznań.</w:t>
      </w:r>
    </w:p>
    <w:p w14:paraId="296BF72E" w14:textId="2DF6726F" w:rsidR="000C2941" w:rsidRDefault="00991177" w:rsidP="000C2941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2.</w:t>
      </w:r>
    </w:p>
    <w:p w14:paraId="20832291" w14:textId="481D5C55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Organem prowadzącym szkołę jest Miasto Poznań z siedzibą w Poznaniu.</w:t>
      </w:r>
    </w:p>
    <w:p w14:paraId="61D1DB55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Organem sprawującym nadzór pedagogiczny jest Wielkopolski Kurator Oświaty w Poznaniu.</w:t>
      </w:r>
    </w:p>
    <w:p w14:paraId="40EF77C3" w14:textId="77777777" w:rsidR="000C2941" w:rsidRDefault="00991177" w:rsidP="000C2941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3.</w:t>
      </w:r>
    </w:p>
    <w:p w14:paraId="62D26281" w14:textId="3DD24E94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Ilekroć w statucie jest mowa bez bliższego określenia o:</w:t>
      </w:r>
    </w:p>
    <w:p w14:paraId="3C19D045" w14:textId="67F960D8" w:rsidR="00991177" w:rsidRPr="00C93E1E" w:rsidRDefault="00991177" w:rsidP="00EE3D49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szkole – należy przez to rozumieć Technikum nr 6 im. Rotmistrza Witolda Pileckiego w</w:t>
      </w:r>
      <w:r w:rsidR="007A6F2C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Zespole Szkół Zawodowych nr 1;</w:t>
      </w:r>
    </w:p>
    <w:p w14:paraId="4557C600" w14:textId="77777777" w:rsidR="00991177" w:rsidRPr="00C93E1E" w:rsidRDefault="00991177" w:rsidP="00EE3D49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organie prowadzącym – należy przez to rozumieć Miasto Poznań;</w:t>
      </w:r>
    </w:p>
    <w:p w14:paraId="5353CD28" w14:textId="77777777" w:rsidR="00991177" w:rsidRPr="00C93E1E" w:rsidRDefault="00991177" w:rsidP="00EE3D49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dyrektorze szkoły – należy przez to rozumieć Dyrektora Technikum nr 6 im. Rotmistrza Witolda Pileckiego w Zespole Szkół Zawodowych nr 1;</w:t>
      </w:r>
    </w:p>
    <w:p w14:paraId="50F26B98" w14:textId="6699999F" w:rsidR="00991177" w:rsidRPr="00C93E1E" w:rsidRDefault="00991177" w:rsidP="00EE3D49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nauczycielach – należy przez to rozumieć nauczycielki i nauczycieli Technikum nr 6 im.</w:t>
      </w:r>
      <w:r w:rsidR="00765DF3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Rotmistrza Witolda Pileckiego w Zespole Szkół Zawodowych nr 1;</w:t>
      </w:r>
    </w:p>
    <w:p w14:paraId="7F168DEA" w14:textId="77777777" w:rsidR="00991177" w:rsidRPr="00C93E1E" w:rsidRDefault="00991177" w:rsidP="00EE3D49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uczniach – należy przez to rozumieć uczennice i uczniów Technikum nr 6 im. Rotmistrza Witolda Pileckiego w Zespole Szkół Zawodowych nr 1;</w:t>
      </w:r>
    </w:p>
    <w:p w14:paraId="1F4F5933" w14:textId="77777777" w:rsidR="00991177" w:rsidRPr="00C93E1E" w:rsidRDefault="00991177" w:rsidP="00EE3D49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rodzicach – należy przez to rozumieć rodziców i opiekunów prawnych uczennic i uczniów Technikum nr 6 im. Rotmistrza Witolda Pileckiego w Zespole Szkół Zawodowych nr 1;</w:t>
      </w:r>
    </w:p>
    <w:p w14:paraId="421DB180" w14:textId="46D4FABB" w:rsidR="00991177" w:rsidRPr="00C93E1E" w:rsidRDefault="00991177" w:rsidP="00EE3D49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radzie pedagogicznej – należy przez to rozumieć Radę Pedagogiczną Technikum nr 6 im.</w:t>
      </w:r>
      <w:r w:rsidR="007A6F2C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Rotmistrza Witolda Pileckiego w Zespole Szkół Zawodowych nr 1;</w:t>
      </w:r>
    </w:p>
    <w:p w14:paraId="082F4948" w14:textId="019BE000" w:rsidR="00991177" w:rsidRPr="00C93E1E" w:rsidRDefault="00991177" w:rsidP="00EE3D49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samorządzie uczniowskim – należy przez to rozumieć Samorząd Uczniowski Technikum nr</w:t>
      </w:r>
      <w:r w:rsidR="007A6F2C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6</w:t>
      </w:r>
      <w:r w:rsidR="007A6F2C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im. Rotmistrza Witolda Pileckiego w Zespole Szkół Zawodowych nr 1;</w:t>
      </w:r>
    </w:p>
    <w:p w14:paraId="191AF11A" w14:textId="77777777" w:rsidR="00991177" w:rsidRPr="00C93E1E" w:rsidRDefault="00991177" w:rsidP="00EE3D49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radzie rodziców – należy przez to rozumieć Radę Rodziców Technikum nr 6 im. Rotmistrza Witolda Pileckiego w Zespole Szkół Zawodowych nr 1;</w:t>
      </w:r>
    </w:p>
    <w:p w14:paraId="39A030C9" w14:textId="77777777" w:rsidR="00991177" w:rsidRPr="00C93E1E" w:rsidRDefault="00991177" w:rsidP="00EE3D49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dzienniku elektronicznym – należy przez to rozumieć </w:t>
      </w:r>
      <w:proofErr w:type="spellStart"/>
      <w:r w:rsidRPr="00C93E1E">
        <w:rPr>
          <w:rFonts w:asciiTheme="majorBidi" w:hAnsiTheme="majorBidi" w:cstheme="majorBidi"/>
          <w:szCs w:val="24"/>
        </w:rPr>
        <w:t>mobiDziennik</w:t>
      </w:r>
      <w:proofErr w:type="spellEnd"/>
      <w:r w:rsidRPr="00C93E1E">
        <w:rPr>
          <w:rFonts w:asciiTheme="majorBidi" w:hAnsiTheme="majorBidi" w:cstheme="majorBidi"/>
          <w:szCs w:val="24"/>
        </w:rPr>
        <w:t>;</w:t>
      </w:r>
    </w:p>
    <w:p w14:paraId="517C6DA7" w14:textId="77777777" w:rsidR="00991177" w:rsidRPr="00C93E1E" w:rsidRDefault="00991177" w:rsidP="00EE3D49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ustawie – Prawo oświatowe – należy przez to rozumieć ustawę z dnia 14 grudnia 2016 r. – Prawo oświatowe (Dz.U. z 2023 r. poz. 900);</w:t>
      </w:r>
    </w:p>
    <w:p w14:paraId="2D878951" w14:textId="5488C453" w:rsidR="00991177" w:rsidRPr="00C93E1E" w:rsidRDefault="00991177" w:rsidP="00EE3D49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ustawie o systemie oświaty – należy przez to rozumieć ustawę z dnia 7 września 1991 r. o</w:t>
      </w:r>
      <w:r w:rsidR="007A6F2C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systemie oświaty (Dz.U. z 2022 r. poz. 2230).</w:t>
      </w:r>
    </w:p>
    <w:p w14:paraId="673A3958" w14:textId="77777777" w:rsidR="00765DF3" w:rsidRDefault="00765DF3">
      <w:pPr>
        <w:spacing w:after="160" w:line="259" w:lineRule="auto"/>
        <w:jc w:val="left"/>
        <w:rPr>
          <w:rFonts w:asciiTheme="majorBidi" w:hAnsiTheme="majorBidi" w:cstheme="majorBidi"/>
          <w:b/>
          <w:bCs/>
          <w:szCs w:val="24"/>
        </w:rPr>
      </w:pPr>
      <w:r>
        <w:br w:type="page"/>
      </w:r>
    </w:p>
    <w:p w14:paraId="2FEF34E0" w14:textId="75F8DCC4" w:rsidR="00991177" w:rsidRPr="00C93E1E" w:rsidRDefault="00991177" w:rsidP="007239EF">
      <w:pPr>
        <w:pStyle w:val="Rozdzia"/>
      </w:pPr>
      <w:r w:rsidRPr="00C93E1E">
        <w:lastRenderedPageBreak/>
        <w:t>Rozdział II</w:t>
      </w:r>
    </w:p>
    <w:p w14:paraId="06CC45ED" w14:textId="77777777" w:rsidR="00991177" w:rsidRPr="00C93E1E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Cele i zadania szkoły</w:t>
      </w:r>
    </w:p>
    <w:p w14:paraId="224E6AB6" w14:textId="77777777" w:rsidR="007A6F2C" w:rsidRDefault="00991177" w:rsidP="007A6F2C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4.</w:t>
      </w:r>
    </w:p>
    <w:p w14:paraId="45A80F9D" w14:textId="17D6B0EE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Szkoła realizuje cele i zadania wynikające z przepisów prawa, w szczególności z ustawy – Prawo oświatowe i ustawy o systemie oświaty.</w:t>
      </w:r>
    </w:p>
    <w:p w14:paraId="50AAF954" w14:textId="4A2BDE16" w:rsidR="007A6F2C" w:rsidRDefault="00991177" w:rsidP="007A6F2C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5.</w:t>
      </w:r>
    </w:p>
    <w:p w14:paraId="5577C9D8" w14:textId="2B5756D5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Szkoła w szczególności realizuje poniższe cele:</w:t>
      </w:r>
    </w:p>
    <w:p w14:paraId="6F874685" w14:textId="0E802C4D" w:rsidR="00991177" w:rsidRPr="00C93E1E" w:rsidRDefault="00991177" w:rsidP="00EE3D49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edukacja, w tym kształcenie i wychowanie uczniów, w tym udzielanie im</w:t>
      </w:r>
      <w:r w:rsidR="00A64AF1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pomocy</w:t>
      </w:r>
      <w:r w:rsidR="00A64AF1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psychologiczno-pedagogicznej i organizowanie opieki nad uczniami z</w:t>
      </w:r>
      <w:r w:rsidR="00765DF3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niepełnosprawnościami;</w:t>
      </w:r>
    </w:p>
    <w:p w14:paraId="33A96177" w14:textId="77777777" w:rsidR="00991177" w:rsidRPr="00C93E1E" w:rsidRDefault="00991177" w:rsidP="00EE3D49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kształtowanie i rozwijanie wśród uczniów kompetencji wspierających wszechstronny rozwój człowieka i zapewniających przygotowanie do życia we współczesnym świecie;</w:t>
      </w:r>
    </w:p>
    <w:p w14:paraId="040CE388" w14:textId="7DAD296A" w:rsidR="00991177" w:rsidRPr="00C93E1E" w:rsidRDefault="00991177" w:rsidP="00EE3D49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upowszechnianie wśród uczniów wiedzy z zakresu edukacji ekologicznej (w</w:t>
      </w:r>
      <w:r w:rsidR="00A64AF1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tym klimatycznej), prawnej i seksualnej;</w:t>
      </w:r>
    </w:p>
    <w:p w14:paraId="7D818EF3" w14:textId="77777777" w:rsidR="00991177" w:rsidRPr="00C93E1E" w:rsidRDefault="00991177" w:rsidP="00EE3D49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kształtowanie wśród uczniów postaw prodemokratycznych oraz zachęcanie ich do brania aktywnego udziału w życiu społeczno-politycznym państwa i regionu;</w:t>
      </w:r>
    </w:p>
    <w:p w14:paraId="6E560978" w14:textId="77777777" w:rsidR="00991177" w:rsidRPr="00C93E1E" w:rsidRDefault="00991177" w:rsidP="00EE3D49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umożliwianie uczniom podtrzymywania poczucia tożsamości narodowej, etnicznej, językowej i religijnej;</w:t>
      </w:r>
    </w:p>
    <w:p w14:paraId="75B630E9" w14:textId="77777777" w:rsidR="00991177" w:rsidRPr="00C93E1E" w:rsidRDefault="00991177" w:rsidP="00EE3D49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upowszechnianie oraz wdrażanie wiedzy o zasadach bezpieczeństwa oraz promowaniu ochrony zdrowia i jego wzmacnianiu w znaczeniu fizycznym i psychicznym;</w:t>
      </w:r>
    </w:p>
    <w:p w14:paraId="697F3F45" w14:textId="77777777" w:rsidR="00991177" w:rsidRPr="00C93E1E" w:rsidRDefault="00991177" w:rsidP="00EE3D49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zapewnia możliwość kształcenia, wychowania i opieki uczniów będących obywatelami Ukrainy.</w:t>
      </w:r>
    </w:p>
    <w:p w14:paraId="23D3066D" w14:textId="71AA3F9D" w:rsidR="007A6F2C" w:rsidRDefault="00991177" w:rsidP="007A6F2C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6.</w:t>
      </w:r>
    </w:p>
    <w:p w14:paraId="3096BE5C" w14:textId="600E8F0A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Cele, o których mowa w </w:t>
      </w:r>
      <w:r w:rsidR="00645A79" w:rsidRPr="00674F46">
        <w:rPr>
          <w:rFonts w:cs="Times New Roman"/>
          <w:bCs/>
          <w:szCs w:val="24"/>
        </w:rPr>
        <w:t>§ 5</w:t>
      </w:r>
      <w:r w:rsidR="0083167E">
        <w:rPr>
          <w:rFonts w:cs="Times New Roman"/>
          <w:bCs/>
          <w:szCs w:val="24"/>
        </w:rPr>
        <w:t>,</w:t>
      </w:r>
      <w:r w:rsidRPr="00C93E1E">
        <w:rPr>
          <w:rFonts w:asciiTheme="majorBidi" w:hAnsiTheme="majorBidi" w:cstheme="majorBidi"/>
          <w:szCs w:val="24"/>
        </w:rPr>
        <w:t xml:space="preserve"> szkoła realizuje w szczególności poprzez następujące zadania:</w:t>
      </w:r>
    </w:p>
    <w:p w14:paraId="2211A91D" w14:textId="08352C70" w:rsidR="00991177" w:rsidRPr="00C93E1E" w:rsidRDefault="00991177" w:rsidP="00EE3D49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organizację obowiązkowych</w:t>
      </w:r>
      <w:r w:rsidR="00A64AF1">
        <w:rPr>
          <w:rFonts w:asciiTheme="majorBidi" w:hAnsiTheme="majorBidi" w:cstheme="majorBidi"/>
          <w:szCs w:val="24"/>
        </w:rPr>
        <w:t xml:space="preserve"> </w:t>
      </w:r>
      <w:bookmarkStart w:id="1" w:name="_Hlk173735416"/>
      <w:r w:rsidR="00A64AF1" w:rsidRPr="00232A14">
        <w:rPr>
          <w:rFonts w:asciiTheme="majorBidi" w:hAnsiTheme="majorBidi" w:cstheme="majorBidi"/>
          <w:szCs w:val="24"/>
        </w:rPr>
        <w:t>zajęć edukacyjnych;</w:t>
      </w:r>
      <w:bookmarkEnd w:id="1"/>
    </w:p>
    <w:p w14:paraId="1A918146" w14:textId="77777777" w:rsidR="00991177" w:rsidRPr="00C93E1E" w:rsidRDefault="00991177" w:rsidP="00EE3D49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tworzenie warunków do bezpiecznego i wszechstronnego rozwoju każdego ucznia;</w:t>
      </w:r>
    </w:p>
    <w:p w14:paraId="5B1915B2" w14:textId="77777777" w:rsidR="00991177" w:rsidRPr="00C93E1E" w:rsidRDefault="00991177" w:rsidP="00EE3D49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stosowanie metod wspierających efektywne uczenie się;</w:t>
      </w:r>
    </w:p>
    <w:p w14:paraId="6C624180" w14:textId="77777777" w:rsidR="00991177" w:rsidRPr="00C93E1E" w:rsidRDefault="00991177" w:rsidP="00EE3D49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kształtowanie wśród uczniów umiejętności w zakresie: komunikacji interpersonalnej, współpracy, radzenia sobie z trudnymi emocjami, planowania własnego rozwoju, ponoszenia odpowiedzialności za swoje decyzje i wybory;</w:t>
      </w:r>
    </w:p>
    <w:p w14:paraId="1077C4AA" w14:textId="77777777" w:rsidR="00991177" w:rsidRPr="00C93E1E" w:rsidRDefault="00991177" w:rsidP="00EE3D49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nauczanie i pracę oparte na podmiotowości każdego członka społeczności szkolnej;</w:t>
      </w:r>
    </w:p>
    <w:p w14:paraId="5DC0564B" w14:textId="77777777" w:rsidR="00991177" w:rsidRPr="00C93E1E" w:rsidRDefault="00991177" w:rsidP="00EE3D49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organizowanie wycieczek, spotkań i wydarzeń;</w:t>
      </w:r>
    </w:p>
    <w:p w14:paraId="36BB5F5A" w14:textId="77777777" w:rsidR="00991177" w:rsidRPr="00C93E1E" w:rsidRDefault="00991177" w:rsidP="00EE3D49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współpracę z organizacjami pozarządowymi, samorządowymi, rządowymi i innymi, w tym zrzeszeniami nieformalnymi;</w:t>
      </w:r>
    </w:p>
    <w:p w14:paraId="4D45CCF2" w14:textId="77777777" w:rsidR="00991177" w:rsidRPr="00C93E1E" w:rsidRDefault="00991177" w:rsidP="00EE3D49">
      <w:pPr>
        <w:pStyle w:val="Akapitzlist"/>
        <w:numPr>
          <w:ilvl w:val="0"/>
          <w:numId w:val="3"/>
        </w:numPr>
        <w:spacing w:after="240" w:line="240" w:lineRule="auto"/>
        <w:jc w:val="left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opracowywanie i wdrażanie programu wychowawczo-profilaktycznego.</w:t>
      </w:r>
    </w:p>
    <w:p w14:paraId="09D4442C" w14:textId="77777777" w:rsidR="00991177" w:rsidRPr="00C93E1E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</w:p>
    <w:p w14:paraId="425BC707" w14:textId="77777777" w:rsidR="00765DF3" w:rsidRDefault="00765DF3">
      <w:pPr>
        <w:spacing w:after="160" w:line="259" w:lineRule="auto"/>
        <w:jc w:val="left"/>
        <w:rPr>
          <w:rFonts w:asciiTheme="majorBidi" w:hAnsiTheme="majorBidi" w:cstheme="majorBidi"/>
          <w:b/>
          <w:bCs/>
          <w:szCs w:val="24"/>
        </w:rPr>
      </w:pPr>
      <w:r>
        <w:br w:type="page"/>
      </w:r>
    </w:p>
    <w:p w14:paraId="20493B75" w14:textId="0ECF50CF" w:rsidR="00991177" w:rsidRPr="00C93E1E" w:rsidRDefault="00991177" w:rsidP="007239EF">
      <w:pPr>
        <w:pStyle w:val="Rozdzia"/>
      </w:pPr>
      <w:r w:rsidRPr="00C93E1E">
        <w:lastRenderedPageBreak/>
        <w:t>Rozdział III</w:t>
      </w:r>
    </w:p>
    <w:p w14:paraId="347AADC1" w14:textId="77777777" w:rsidR="00991177" w:rsidRPr="00C93E1E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Organy szkoły</w:t>
      </w:r>
    </w:p>
    <w:p w14:paraId="6E3EA774" w14:textId="42282869" w:rsidR="007A6F2C" w:rsidRDefault="00991177" w:rsidP="007A6F2C">
      <w:pPr>
        <w:tabs>
          <w:tab w:val="left" w:pos="4215"/>
        </w:tabs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7.</w:t>
      </w:r>
    </w:p>
    <w:p w14:paraId="02D268E8" w14:textId="66733ED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Organami szkoły są:</w:t>
      </w:r>
    </w:p>
    <w:p w14:paraId="5D0F4201" w14:textId="77777777" w:rsidR="00991177" w:rsidRPr="00C93E1E" w:rsidRDefault="00991177" w:rsidP="00EE3D49">
      <w:pPr>
        <w:pStyle w:val="Akapitzlist"/>
        <w:numPr>
          <w:ilvl w:val="0"/>
          <w:numId w:val="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dyrektor;</w:t>
      </w:r>
    </w:p>
    <w:p w14:paraId="2D640346" w14:textId="77777777" w:rsidR="00991177" w:rsidRPr="00C93E1E" w:rsidRDefault="00991177" w:rsidP="00EE3D49">
      <w:pPr>
        <w:pStyle w:val="Akapitzlist"/>
        <w:numPr>
          <w:ilvl w:val="0"/>
          <w:numId w:val="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rada pedagogiczna;</w:t>
      </w:r>
    </w:p>
    <w:p w14:paraId="70DE55EA" w14:textId="77777777" w:rsidR="00991177" w:rsidRPr="00C93E1E" w:rsidRDefault="00991177" w:rsidP="00EE3D49">
      <w:pPr>
        <w:pStyle w:val="Akapitzlist"/>
        <w:numPr>
          <w:ilvl w:val="0"/>
          <w:numId w:val="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samorząd uczniowski; </w:t>
      </w:r>
    </w:p>
    <w:p w14:paraId="1C92E8C6" w14:textId="77777777" w:rsidR="00991177" w:rsidRPr="00C93E1E" w:rsidRDefault="00991177" w:rsidP="00EE3D49">
      <w:pPr>
        <w:pStyle w:val="Akapitzlist"/>
        <w:numPr>
          <w:ilvl w:val="0"/>
          <w:numId w:val="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rada rodziców.</w:t>
      </w:r>
    </w:p>
    <w:p w14:paraId="37EDDAF1" w14:textId="3AF50FFD" w:rsidR="007A6F2C" w:rsidRDefault="00991177" w:rsidP="007A6F2C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8.</w:t>
      </w:r>
    </w:p>
    <w:p w14:paraId="3FAB58EB" w14:textId="2F75092D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Dyrektor szkoły realizuje zadania wynikające z przepisów prawa oraz w szczególności:</w:t>
      </w:r>
    </w:p>
    <w:p w14:paraId="2B7F1700" w14:textId="75DD8552" w:rsidR="00991177" w:rsidRPr="00C93E1E" w:rsidRDefault="00390A92" w:rsidP="00EE3D49">
      <w:pPr>
        <w:pStyle w:val="Akapitzlist"/>
        <w:numPr>
          <w:ilvl w:val="0"/>
          <w:numId w:val="38"/>
        </w:numPr>
        <w:spacing w:after="240" w:line="240" w:lineRule="auto"/>
        <w:rPr>
          <w:rFonts w:asciiTheme="majorBidi" w:hAnsiTheme="majorBidi" w:cstheme="majorBidi"/>
          <w:bCs/>
          <w:szCs w:val="24"/>
        </w:rPr>
      </w:pPr>
      <w:r>
        <w:rPr>
          <w:rFonts w:asciiTheme="majorBidi" w:hAnsiTheme="majorBidi" w:cstheme="majorBidi"/>
          <w:szCs w:val="24"/>
        </w:rPr>
        <w:t>kieruje szkołą</w:t>
      </w:r>
      <w:r w:rsidR="00991177" w:rsidRPr="00C93E1E">
        <w:rPr>
          <w:rFonts w:asciiTheme="majorBidi" w:hAnsiTheme="majorBidi" w:cstheme="majorBidi"/>
          <w:szCs w:val="24"/>
        </w:rPr>
        <w:t>, wspierając uczenie się i wszechstronny rozwój uczniów, pracę nauczycieli oraz pozostałych pracowników szkoły;</w:t>
      </w:r>
    </w:p>
    <w:p w14:paraId="45A2167E" w14:textId="77777777" w:rsidR="00991177" w:rsidRPr="00C93E1E" w:rsidRDefault="00991177" w:rsidP="00EE3D49">
      <w:pPr>
        <w:pStyle w:val="Akapitzlist"/>
        <w:numPr>
          <w:ilvl w:val="0"/>
          <w:numId w:val="38"/>
        </w:numPr>
        <w:spacing w:after="240" w:line="240" w:lineRule="auto"/>
        <w:rPr>
          <w:rFonts w:asciiTheme="majorBidi" w:hAnsiTheme="majorBidi" w:cstheme="majorBidi"/>
          <w:bCs/>
          <w:szCs w:val="24"/>
        </w:rPr>
      </w:pPr>
      <w:r w:rsidRPr="00C93E1E">
        <w:rPr>
          <w:rFonts w:asciiTheme="majorBidi" w:hAnsiTheme="majorBidi" w:cstheme="majorBidi"/>
          <w:szCs w:val="24"/>
        </w:rPr>
        <w:t>dba o bezpieczeństwo uczniów, nauczycieli oraz pozostałych pracowników szkoły;</w:t>
      </w:r>
    </w:p>
    <w:p w14:paraId="7645C227" w14:textId="77777777" w:rsidR="00991177" w:rsidRPr="00C93E1E" w:rsidRDefault="00991177" w:rsidP="00EE3D49">
      <w:pPr>
        <w:pStyle w:val="Akapitzlist"/>
        <w:numPr>
          <w:ilvl w:val="0"/>
          <w:numId w:val="38"/>
        </w:numPr>
        <w:spacing w:after="240" w:line="240" w:lineRule="auto"/>
        <w:rPr>
          <w:rFonts w:asciiTheme="majorBidi" w:hAnsiTheme="majorBidi" w:cstheme="majorBidi"/>
          <w:bCs/>
          <w:szCs w:val="24"/>
        </w:rPr>
      </w:pPr>
      <w:r w:rsidRPr="00C93E1E">
        <w:rPr>
          <w:rFonts w:asciiTheme="majorBidi" w:hAnsiTheme="majorBidi" w:cstheme="majorBidi"/>
          <w:szCs w:val="24"/>
        </w:rPr>
        <w:t>prowadzi ewaluacje wewnętrzne, analizuje ich wyniki i wdraża formułowane na ich podstawie wnioski;</w:t>
      </w:r>
    </w:p>
    <w:p w14:paraId="6D363EF6" w14:textId="77777777" w:rsidR="00991177" w:rsidRPr="00C93E1E" w:rsidRDefault="00991177" w:rsidP="00EE3D49">
      <w:pPr>
        <w:pStyle w:val="Akapitzlist"/>
        <w:numPr>
          <w:ilvl w:val="0"/>
          <w:numId w:val="38"/>
        </w:numPr>
        <w:spacing w:after="240" w:line="240" w:lineRule="auto"/>
        <w:rPr>
          <w:rFonts w:asciiTheme="majorBidi" w:hAnsiTheme="majorBidi" w:cstheme="majorBidi"/>
          <w:bCs/>
          <w:szCs w:val="24"/>
        </w:rPr>
      </w:pPr>
      <w:r w:rsidRPr="00C93E1E">
        <w:rPr>
          <w:rFonts w:asciiTheme="majorBidi" w:hAnsiTheme="majorBidi" w:cstheme="majorBidi"/>
          <w:szCs w:val="24"/>
        </w:rPr>
        <w:t>nadzoruje realizację celów i zadań szkoły, o których mowa w rozdziale II;</w:t>
      </w:r>
    </w:p>
    <w:p w14:paraId="551A59AE" w14:textId="77777777" w:rsidR="00991177" w:rsidRPr="00C93E1E" w:rsidRDefault="00991177" w:rsidP="00EE3D49">
      <w:pPr>
        <w:pStyle w:val="Akapitzlist"/>
        <w:numPr>
          <w:ilvl w:val="0"/>
          <w:numId w:val="38"/>
        </w:numPr>
        <w:spacing w:after="240" w:line="240" w:lineRule="auto"/>
        <w:rPr>
          <w:rFonts w:asciiTheme="majorBidi" w:hAnsiTheme="majorBidi" w:cstheme="majorBidi"/>
          <w:bCs/>
          <w:szCs w:val="24"/>
        </w:rPr>
      </w:pPr>
      <w:r w:rsidRPr="00C93E1E">
        <w:rPr>
          <w:rFonts w:asciiTheme="majorBidi" w:hAnsiTheme="majorBidi" w:cstheme="majorBidi"/>
          <w:szCs w:val="24"/>
        </w:rPr>
        <w:t>sporządza i publikuje w Biuletynie Informacji Publicznej szkoły w formie ogólnodostępnej ujednolicone teksty statutu szkoły, regulaminu samorządu uczniowskiego, regulaminu rady rodziców, regulaminu rady pedagogicznej;</w:t>
      </w:r>
    </w:p>
    <w:p w14:paraId="6EEF3ADB" w14:textId="77777777" w:rsidR="00991177" w:rsidRPr="00C93E1E" w:rsidRDefault="00991177" w:rsidP="00EE3D49">
      <w:pPr>
        <w:pStyle w:val="Akapitzlist"/>
        <w:numPr>
          <w:ilvl w:val="0"/>
          <w:numId w:val="38"/>
        </w:numPr>
        <w:spacing w:after="240" w:line="240" w:lineRule="auto"/>
        <w:rPr>
          <w:rFonts w:asciiTheme="majorBidi" w:hAnsiTheme="majorBidi" w:cstheme="majorBidi"/>
          <w:bCs/>
          <w:szCs w:val="24"/>
        </w:rPr>
      </w:pPr>
      <w:r w:rsidRPr="00C93E1E">
        <w:rPr>
          <w:rFonts w:asciiTheme="majorBidi" w:hAnsiTheme="majorBidi" w:cstheme="majorBidi"/>
          <w:szCs w:val="24"/>
        </w:rPr>
        <w:t>w porozumieniu z organem prowadzącym oraz radą pedagogiczną tworzy stanowiska wicedyrektorów i stanowisko kierownika szkolenia praktycznego.</w:t>
      </w:r>
    </w:p>
    <w:p w14:paraId="4F19E50D" w14:textId="77777777" w:rsidR="007A6F2C" w:rsidRDefault="00991177" w:rsidP="007A6F2C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9.</w:t>
      </w:r>
    </w:p>
    <w:p w14:paraId="41BE4CBA" w14:textId="32DFCF21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Samorząd uczniowski realizuje kompetencje wynikające z przepisów prawa oraz w szczególności:</w:t>
      </w:r>
    </w:p>
    <w:p w14:paraId="3C925A21" w14:textId="77777777" w:rsidR="00991177" w:rsidRPr="00C93E1E" w:rsidRDefault="00991177" w:rsidP="00EE3D49">
      <w:pPr>
        <w:pStyle w:val="Akapitzlist"/>
        <w:numPr>
          <w:ilvl w:val="0"/>
          <w:numId w:val="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współtworzy dogodne warunki uczenia się uczniom;</w:t>
      </w:r>
    </w:p>
    <w:p w14:paraId="559886AB" w14:textId="77777777" w:rsidR="00991177" w:rsidRPr="00C93E1E" w:rsidRDefault="00991177" w:rsidP="00EE3D49">
      <w:pPr>
        <w:pStyle w:val="Akapitzlist"/>
        <w:numPr>
          <w:ilvl w:val="0"/>
          <w:numId w:val="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proponuje rozwiązania mające na celu poprawę jakości pracy szkoły;</w:t>
      </w:r>
    </w:p>
    <w:p w14:paraId="5773306D" w14:textId="77777777" w:rsidR="00991177" w:rsidRPr="00C93E1E" w:rsidRDefault="00991177" w:rsidP="00EE3D49">
      <w:pPr>
        <w:pStyle w:val="Akapitzlist"/>
        <w:numPr>
          <w:ilvl w:val="0"/>
          <w:numId w:val="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przeprowadza wybory do samorządu uczniowskiego.</w:t>
      </w:r>
    </w:p>
    <w:p w14:paraId="7915AB6C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Samorząd uczniowski działa na podstawie uchwalonego przez siebie regulaminu.</w:t>
      </w:r>
    </w:p>
    <w:p w14:paraId="4F5E48AB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Opiekę nad działaniami samorządu uczniowskiego sprawuje opiekun samorządu uczniowskiego.</w:t>
      </w:r>
    </w:p>
    <w:p w14:paraId="301E7525" w14:textId="1B80CC6F" w:rsidR="007A6F2C" w:rsidRDefault="00991177" w:rsidP="007A6F2C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10.</w:t>
      </w:r>
    </w:p>
    <w:p w14:paraId="5130B8F9" w14:textId="3BCFDB5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Rada pedagogiczna realizuje zadania wynikające z przepisów prawa oraz w szczególności:</w:t>
      </w:r>
    </w:p>
    <w:p w14:paraId="5534F81B" w14:textId="77777777" w:rsidR="00991177" w:rsidRPr="00C93E1E" w:rsidRDefault="00991177" w:rsidP="00EE3D49">
      <w:pPr>
        <w:pStyle w:val="Akapitzlist"/>
        <w:numPr>
          <w:ilvl w:val="0"/>
          <w:numId w:val="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współtworzy dogodne warunki uczenia się i wszechstronnego rozwoju uczniom i pracy nauczycielom;</w:t>
      </w:r>
    </w:p>
    <w:p w14:paraId="6C1F00DE" w14:textId="77777777" w:rsidR="00991177" w:rsidRPr="00C93E1E" w:rsidRDefault="00991177" w:rsidP="00EE3D49">
      <w:pPr>
        <w:pStyle w:val="Akapitzlist"/>
        <w:numPr>
          <w:ilvl w:val="0"/>
          <w:numId w:val="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wspiera rzetelną realizację programów nauczania opartą o formułowanie wymagań edukacyjnych dostosowanych do potrzeb i możliwości ucznia.</w:t>
      </w:r>
    </w:p>
    <w:p w14:paraId="5312BC1C" w14:textId="77777777" w:rsidR="00765DF3" w:rsidRDefault="00765DF3">
      <w:pPr>
        <w:spacing w:after="160" w:line="259" w:lineRule="auto"/>
        <w:jc w:val="left"/>
        <w:rPr>
          <w:rFonts w:asciiTheme="majorBidi" w:hAnsiTheme="majorBidi" w:cstheme="majorBidi"/>
          <w:b/>
          <w:bCs/>
          <w:szCs w:val="24"/>
        </w:rPr>
      </w:pPr>
      <w:r>
        <w:rPr>
          <w:rFonts w:asciiTheme="majorBidi" w:hAnsiTheme="majorBidi" w:cstheme="majorBidi"/>
          <w:b/>
          <w:bCs/>
          <w:szCs w:val="24"/>
        </w:rPr>
        <w:br w:type="page"/>
      </w:r>
    </w:p>
    <w:p w14:paraId="6E2D3E50" w14:textId="55EF295D" w:rsidR="0075128E" w:rsidRDefault="00991177" w:rsidP="0075128E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lastRenderedPageBreak/>
        <w:t>§ 11.</w:t>
      </w:r>
    </w:p>
    <w:p w14:paraId="1E1B0B96" w14:textId="27366E2B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Rada rodziców realizuje zadania i kompetencje wynikające z przepisów prawa oraz w szczególności:</w:t>
      </w:r>
    </w:p>
    <w:p w14:paraId="0E983883" w14:textId="77777777" w:rsidR="00991177" w:rsidRPr="00C93E1E" w:rsidRDefault="00991177" w:rsidP="00EE3D49">
      <w:pPr>
        <w:pStyle w:val="Akapitzlist"/>
        <w:numPr>
          <w:ilvl w:val="0"/>
          <w:numId w:val="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współtworzy dogodne warunki nauki i wszechstronnego rozwoju uczniom i pracy nauczycielom;</w:t>
      </w:r>
    </w:p>
    <w:p w14:paraId="00BCA3DB" w14:textId="77777777" w:rsidR="00991177" w:rsidRPr="00C93E1E" w:rsidRDefault="00991177" w:rsidP="00EE3D49">
      <w:pPr>
        <w:pStyle w:val="Akapitzlist"/>
        <w:numPr>
          <w:ilvl w:val="0"/>
          <w:numId w:val="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wyraża opinie i wnioskuje do dyrektora szkoły i organu prowadzącego we wszystkich sprawach związanych z działalnością szkoły.</w:t>
      </w:r>
    </w:p>
    <w:p w14:paraId="31FE916B" w14:textId="77777777" w:rsidR="0075128E" w:rsidRDefault="00991177" w:rsidP="0075128E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12.</w:t>
      </w:r>
    </w:p>
    <w:p w14:paraId="2E981BAC" w14:textId="0E1D8C91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Organy, o których mowa w § 7, współdziałają ze sobą poprzez bieżące informowanie pozostałych organów o swojej działalności i jej planowanych kierunkach.</w:t>
      </w:r>
    </w:p>
    <w:p w14:paraId="1C6A6775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Poszczególne organy mogą zgłaszać pozostałym organom swoje wnioski i uwagi co do prowadzonej przez nich działalności. Organ powinien ustosunkować się do zgłoszonych uwag bez zbędnej zwłoki, nie później jednak niż w ciągu 14 dni.</w:t>
      </w:r>
    </w:p>
    <w:p w14:paraId="390FC267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Organy mogą organizować wspólne narady i konsultacje.</w:t>
      </w:r>
    </w:p>
    <w:p w14:paraId="2CA1CD86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4. Koordynacją współpracy organów zajmuje się dyrektor szkoły.</w:t>
      </w:r>
    </w:p>
    <w:p w14:paraId="04357D7C" w14:textId="77777777" w:rsidR="0075128E" w:rsidRDefault="00991177" w:rsidP="0075128E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13.</w:t>
      </w:r>
    </w:p>
    <w:p w14:paraId="49EB40B7" w14:textId="131BBAE4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Spory pomiędzy organami rozwiązuje dyrektor szkoły, o ile nie jest stroną sporu.</w:t>
      </w:r>
    </w:p>
    <w:p w14:paraId="611E87AB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2. Spory, w których stroną jest dyrektor szkoły, rozwiązują organy nadzorujące pracę szkoły, o ile nie zostaną naruszone w ten sposób kompetencje innych właściwych organów. </w:t>
      </w:r>
    </w:p>
    <w:p w14:paraId="6B478721" w14:textId="09B83546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Organ odpowiedzialny za rozwiązanie sporu powinien dążyć do tego, by organy pozostające w</w:t>
      </w:r>
      <w:r w:rsidR="000B7C7B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sporze porozumiały się między sobą w drodze mediacji, a gdy to nie jest możliwe, powinien rozstrzygnąć spór przy zachowaniu dalece idącej bezstronności i obiektywności, a także z</w:t>
      </w:r>
      <w:r w:rsidR="000B7C7B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uwzględnieniem interesów organów pozostających w sporze.</w:t>
      </w:r>
    </w:p>
    <w:p w14:paraId="5DA98EED" w14:textId="77777777" w:rsidR="00991177" w:rsidRPr="00C93E1E" w:rsidRDefault="00991177" w:rsidP="007239EF">
      <w:pPr>
        <w:pStyle w:val="Rozdzia"/>
      </w:pPr>
      <w:r w:rsidRPr="00C93E1E">
        <w:t>Rozdział IV</w:t>
      </w:r>
    </w:p>
    <w:p w14:paraId="4CDCFA28" w14:textId="77777777" w:rsidR="00991177" w:rsidRPr="00C93E1E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Organizacja pracy szkoły</w:t>
      </w:r>
    </w:p>
    <w:p w14:paraId="3D5439FC" w14:textId="77777777" w:rsidR="0075128E" w:rsidRDefault="00991177" w:rsidP="0075128E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14.</w:t>
      </w:r>
    </w:p>
    <w:p w14:paraId="404C993D" w14:textId="63415694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Podstawę organizacji pracy szkoły w danym roku szkolnym stanowią:</w:t>
      </w:r>
    </w:p>
    <w:p w14:paraId="559F801E" w14:textId="77777777" w:rsidR="00991177" w:rsidRPr="00C93E1E" w:rsidRDefault="00991177" w:rsidP="00EE3D49">
      <w:pPr>
        <w:pStyle w:val="Akapitzlist"/>
        <w:numPr>
          <w:ilvl w:val="0"/>
          <w:numId w:val="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arkusz organizacji szkoły;</w:t>
      </w:r>
    </w:p>
    <w:p w14:paraId="6302D943" w14:textId="77777777" w:rsidR="00991177" w:rsidRPr="00C93E1E" w:rsidRDefault="00991177" w:rsidP="00EE3D49">
      <w:pPr>
        <w:pStyle w:val="Akapitzlist"/>
        <w:numPr>
          <w:ilvl w:val="0"/>
          <w:numId w:val="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plan finansowy szkoły;</w:t>
      </w:r>
    </w:p>
    <w:p w14:paraId="0D41BD43" w14:textId="46EDEE3C" w:rsidR="00372654" w:rsidRDefault="00991177" w:rsidP="00EE3D49">
      <w:pPr>
        <w:pStyle w:val="Akapitzlist"/>
        <w:numPr>
          <w:ilvl w:val="0"/>
          <w:numId w:val="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plan pracy szkoły</w:t>
      </w:r>
      <w:r w:rsidR="00372654">
        <w:rPr>
          <w:rFonts w:asciiTheme="majorBidi" w:hAnsiTheme="majorBidi" w:cstheme="majorBidi"/>
          <w:szCs w:val="24"/>
        </w:rPr>
        <w:t>;</w:t>
      </w:r>
    </w:p>
    <w:p w14:paraId="7F55BB6C" w14:textId="121A126E" w:rsidR="00991177" w:rsidRPr="00C93E1E" w:rsidRDefault="00991177" w:rsidP="00EE3D49">
      <w:pPr>
        <w:pStyle w:val="Akapitzlist"/>
        <w:numPr>
          <w:ilvl w:val="0"/>
          <w:numId w:val="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harmonogram roku szkolnego;</w:t>
      </w:r>
    </w:p>
    <w:p w14:paraId="17042781" w14:textId="77777777" w:rsidR="00991177" w:rsidRPr="00C93E1E" w:rsidRDefault="00991177" w:rsidP="00EE3D49">
      <w:pPr>
        <w:pStyle w:val="Akapitzlist"/>
        <w:numPr>
          <w:ilvl w:val="0"/>
          <w:numId w:val="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tygodniowy rozkład zajęć;</w:t>
      </w:r>
    </w:p>
    <w:p w14:paraId="156C50B7" w14:textId="77777777" w:rsidR="00991177" w:rsidRPr="00C93E1E" w:rsidRDefault="00991177" w:rsidP="00EE3D49">
      <w:pPr>
        <w:pStyle w:val="Akapitzlist"/>
        <w:numPr>
          <w:ilvl w:val="0"/>
          <w:numId w:val="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przydział czynności poszczególnym nauczycielom i pozostałym pracownikom.</w:t>
      </w:r>
    </w:p>
    <w:p w14:paraId="0FF25E29" w14:textId="77777777" w:rsidR="005B2537" w:rsidRDefault="005B2537">
      <w:pPr>
        <w:spacing w:after="160" w:line="259" w:lineRule="auto"/>
        <w:jc w:val="left"/>
        <w:rPr>
          <w:rFonts w:asciiTheme="majorBidi" w:hAnsiTheme="majorBidi" w:cstheme="majorBidi"/>
          <w:b/>
          <w:bCs/>
          <w:szCs w:val="24"/>
        </w:rPr>
      </w:pPr>
      <w:r>
        <w:rPr>
          <w:rFonts w:asciiTheme="majorBidi" w:hAnsiTheme="majorBidi" w:cstheme="majorBidi"/>
          <w:b/>
          <w:bCs/>
          <w:szCs w:val="24"/>
        </w:rPr>
        <w:br w:type="page"/>
      </w:r>
    </w:p>
    <w:p w14:paraId="11D43AB0" w14:textId="329B6EB2" w:rsidR="0075128E" w:rsidRDefault="00991177" w:rsidP="0075128E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lastRenderedPageBreak/>
        <w:t>§ 15.</w:t>
      </w:r>
    </w:p>
    <w:p w14:paraId="666B3C52" w14:textId="4AD61443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Działalność edukacyjna szkoły jest określana przez:</w:t>
      </w:r>
    </w:p>
    <w:p w14:paraId="3AF603DC" w14:textId="77777777" w:rsidR="00991177" w:rsidRPr="00C93E1E" w:rsidRDefault="00991177" w:rsidP="00EE3D49">
      <w:pPr>
        <w:pStyle w:val="Akapitzlist"/>
        <w:numPr>
          <w:ilvl w:val="0"/>
          <w:numId w:val="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szkolny zestaw programów nauczania oraz podręczników (z tym, że dobór podręczników nie jest obowiązkowy), który uwzględniając wymiar wychowawczy, obejmuje całość działań szkoły z punktu widzenia dydaktycznego;</w:t>
      </w:r>
    </w:p>
    <w:p w14:paraId="0AFEE23F" w14:textId="48FCFD1E" w:rsidR="00991177" w:rsidRPr="00C93E1E" w:rsidRDefault="00991177" w:rsidP="00EE3D49">
      <w:pPr>
        <w:pStyle w:val="Akapitzlist"/>
        <w:numPr>
          <w:ilvl w:val="0"/>
          <w:numId w:val="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program wychowawczo-profilaktyczny, który opisuje w sposób całościowy wszystkie treści i</w:t>
      </w:r>
      <w:r w:rsidR="000B7C7B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działania o charakterze wychowawczym i profilaktycznym, realizowane przez wszystkich nauczycieli.</w:t>
      </w:r>
    </w:p>
    <w:p w14:paraId="04FD4F75" w14:textId="04DDF3C8" w:rsidR="0075128E" w:rsidRDefault="00991177" w:rsidP="0075128E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16.</w:t>
      </w:r>
    </w:p>
    <w:p w14:paraId="2860487E" w14:textId="01FDE9C1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Szkoła prowadzi działalność dydaktyczno-wychowawczą poprzez organizację:</w:t>
      </w:r>
    </w:p>
    <w:p w14:paraId="10C9DDEC" w14:textId="77777777" w:rsidR="00991177" w:rsidRPr="00C93E1E" w:rsidRDefault="00991177" w:rsidP="00EE3D49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obowiązkowych zajęć edukacyjnych; </w:t>
      </w:r>
    </w:p>
    <w:p w14:paraId="2B53598A" w14:textId="77777777" w:rsidR="00991177" w:rsidRPr="00C93E1E" w:rsidRDefault="00991177" w:rsidP="00EE3D49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zajęć rewalidacyjnych dla uczniów z niepełnosprawnościami;</w:t>
      </w:r>
    </w:p>
    <w:p w14:paraId="379EBC74" w14:textId="77777777" w:rsidR="00991177" w:rsidRPr="00C93E1E" w:rsidRDefault="00991177" w:rsidP="00EE3D49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zajęć prowadzonych w ramach pomocy psychologiczno-pedagogicznej;</w:t>
      </w:r>
    </w:p>
    <w:p w14:paraId="5FB08641" w14:textId="6B795D6F" w:rsidR="00991177" w:rsidRPr="00C93E1E" w:rsidRDefault="00991177" w:rsidP="00EE3D49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zajęć rozwijających zainteresowania i uzdolnienia uczniów, w szczególności w celu kształtowania ich aktywności i kreatywności;</w:t>
      </w:r>
    </w:p>
    <w:p w14:paraId="121B5CD5" w14:textId="77777777" w:rsidR="00991177" w:rsidRPr="00C93E1E" w:rsidRDefault="00991177" w:rsidP="00EE3D49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zajęć z doradztwa zawodowego;</w:t>
      </w:r>
    </w:p>
    <w:p w14:paraId="3EC51C77" w14:textId="77777777" w:rsidR="00991177" w:rsidRPr="00C93E1E" w:rsidRDefault="00991177" w:rsidP="00EE3D49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zajęć etyki i religii;</w:t>
      </w:r>
    </w:p>
    <w:p w14:paraId="2AE1C6D7" w14:textId="77777777" w:rsidR="00991177" w:rsidRPr="00C93E1E" w:rsidRDefault="00991177" w:rsidP="00EE3D49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zajęć wychowania do życia w rodzinie. </w:t>
      </w:r>
    </w:p>
    <w:p w14:paraId="7429FCE2" w14:textId="77777777" w:rsidR="0075128E" w:rsidRDefault="00991177" w:rsidP="0075128E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17.</w:t>
      </w:r>
    </w:p>
    <w:p w14:paraId="3E102987" w14:textId="09D752EE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W szkole działają oddziały ogólnodostępne.</w:t>
      </w:r>
    </w:p>
    <w:p w14:paraId="0D15FC35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Oddziały, o których mowa w ust. 1, są organizowane i funkcjonują zgodnie z odrębnymi przepisami ich dotyczącymi.</w:t>
      </w:r>
    </w:p>
    <w:p w14:paraId="5793BDCB" w14:textId="59E4F3E7" w:rsidR="0075128E" w:rsidRDefault="00991177" w:rsidP="0075128E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18.</w:t>
      </w:r>
    </w:p>
    <w:p w14:paraId="09B66BEF" w14:textId="0ED3348D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Szkoła zapewnia możliwość wolontariatu uczniów przez cały rok szkolny.</w:t>
      </w:r>
    </w:p>
    <w:p w14:paraId="3657634D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Szkoła wspiera działania podejmowane w ramach wolontariatu w szczególności poprzez:</w:t>
      </w:r>
    </w:p>
    <w:p w14:paraId="518952A5" w14:textId="77777777" w:rsidR="00991177" w:rsidRPr="00C93E1E" w:rsidRDefault="00991177" w:rsidP="00EE3D49">
      <w:pPr>
        <w:pStyle w:val="Akapitzlist"/>
        <w:numPr>
          <w:ilvl w:val="0"/>
          <w:numId w:val="1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informowanie za pośrednictwem nauczycieli wychowawców o działaniach możliwych do podjęcia w ramach wolontariatu oraz inspirowanie do nich;</w:t>
      </w:r>
    </w:p>
    <w:p w14:paraId="1C345D55" w14:textId="77777777" w:rsidR="00991177" w:rsidRPr="00C93E1E" w:rsidRDefault="00991177" w:rsidP="00EE3D49">
      <w:pPr>
        <w:pStyle w:val="Akapitzlist"/>
        <w:numPr>
          <w:ilvl w:val="0"/>
          <w:numId w:val="1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udzielanie pomocy merytorycznej uczniom zaangażowanym w wolontariat;</w:t>
      </w:r>
    </w:p>
    <w:p w14:paraId="1FED541B" w14:textId="77777777" w:rsidR="00991177" w:rsidRPr="00C93E1E" w:rsidRDefault="00991177" w:rsidP="00EE3D49">
      <w:pPr>
        <w:pStyle w:val="Akapitzlist"/>
        <w:numPr>
          <w:ilvl w:val="0"/>
          <w:numId w:val="1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wyznaczanie przez dyrektora szkoły nauczyciela sprawującego opiekę nad danymi działaniami w ramach wolontariatu;</w:t>
      </w:r>
    </w:p>
    <w:p w14:paraId="6EC05B8F" w14:textId="77777777" w:rsidR="00991177" w:rsidRPr="00C93E1E" w:rsidRDefault="00991177" w:rsidP="00EE3D49">
      <w:pPr>
        <w:pStyle w:val="Akapitzlist"/>
        <w:numPr>
          <w:ilvl w:val="0"/>
          <w:numId w:val="1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udostępnianie (w miarę możliwości) pomieszczeń szkolnych na działania prowadzone przez uczniów w ramach wolontariatu.</w:t>
      </w:r>
    </w:p>
    <w:p w14:paraId="2D200A4B" w14:textId="4137A574" w:rsidR="0075128E" w:rsidRDefault="00991177" w:rsidP="0075128E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19.</w:t>
      </w:r>
    </w:p>
    <w:p w14:paraId="6E0B4AEA" w14:textId="0B148431" w:rsidR="00991177" w:rsidRPr="00C93E1E" w:rsidRDefault="00991177" w:rsidP="006C196C">
      <w:pPr>
        <w:spacing w:after="12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 szkole udziela się opieki i pomocy uczniom, którym z przyczyn rozwojowych, rodzinnych lub losowych jest potrzebne wsparcie, poprzez:</w:t>
      </w:r>
    </w:p>
    <w:p w14:paraId="4245D577" w14:textId="01B65DB9" w:rsidR="00991177" w:rsidRPr="00C93E1E" w:rsidRDefault="00991177" w:rsidP="00EE3D49">
      <w:pPr>
        <w:pStyle w:val="Akapitzlist"/>
        <w:numPr>
          <w:ilvl w:val="0"/>
          <w:numId w:val="1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pomoc psychologiczno-pedagogiczną; </w:t>
      </w:r>
    </w:p>
    <w:p w14:paraId="0C1B03C9" w14:textId="77777777" w:rsidR="00991177" w:rsidRPr="00C93E1E" w:rsidRDefault="00991177" w:rsidP="00EE3D49">
      <w:pPr>
        <w:pStyle w:val="Akapitzlist"/>
        <w:numPr>
          <w:ilvl w:val="0"/>
          <w:numId w:val="1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pomoc w zakresie doradztwa zawodowego; </w:t>
      </w:r>
    </w:p>
    <w:p w14:paraId="036CE96D" w14:textId="77777777" w:rsidR="00991177" w:rsidRPr="00C93E1E" w:rsidRDefault="00991177" w:rsidP="00EE3D49">
      <w:pPr>
        <w:pStyle w:val="Akapitzlist"/>
        <w:numPr>
          <w:ilvl w:val="0"/>
          <w:numId w:val="1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pomoc materialną. </w:t>
      </w:r>
    </w:p>
    <w:p w14:paraId="5995AB45" w14:textId="77777777" w:rsidR="00961C0B" w:rsidRDefault="00991177" w:rsidP="00961C0B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lastRenderedPageBreak/>
        <w:t>§ 20.</w:t>
      </w:r>
    </w:p>
    <w:p w14:paraId="31353AB3" w14:textId="5DD85932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Szkoła współdziała z poradniami psychologiczno-pedagogicznymi oraz innymi instytucjami działającymi na rzecz rodziny, dzieci i młodzieży według bieżącego zapotrzebowania zgłaszanego przez organy szkoły, nauczycieli, rodziców lub uczniów.</w:t>
      </w:r>
    </w:p>
    <w:p w14:paraId="6219B2E0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Zadania, o których mowa w ust. 1, koordynuje dyrektor szkoły.</w:t>
      </w:r>
    </w:p>
    <w:p w14:paraId="7CE72A16" w14:textId="77777777" w:rsidR="00961C0B" w:rsidRDefault="00991177" w:rsidP="00961C0B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21.</w:t>
      </w:r>
    </w:p>
    <w:p w14:paraId="2F9520AC" w14:textId="576F22AD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Szkoła na bieżąco współdziała również z rodzicami w zakresie nauczania, wychowania, opieki i</w:t>
      </w:r>
      <w:r w:rsidR="000B7C7B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profilaktyki w szczególności poprzez: stały kontakt z rodzicami, zebrania rodziców, konsultacje dla rodziców.</w:t>
      </w:r>
    </w:p>
    <w:p w14:paraId="3360CACC" w14:textId="77777777" w:rsidR="00961C0B" w:rsidRDefault="00991177" w:rsidP="00961C0B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22.</w:t>
      </w:r>
    </w:p>
    <w:p w14:paraId="095DD8E8" w14:textId="2350B0E1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Szkoła współdziała ze stowarzyszeniami lub innymi organizacjami w zakresie działalności innowacyjnej według bieżąco rozpoznawanych zainteresowania i potrzeb uczniów i nauczycieli.</w:t>
      </w:r>
    </w:p>
    <w:p w14:paraId="2AF4F4E7" w14:textId="77777777" w:rsidR="00991177" w:rsidRPr="00C93E1E" w:rsidRDefault="00991177" w:rsidP="007239EF">
      <w:pPr>
        <w:pStyle w:val="Rozdzia"/>
      </w:pPr>
      <w:r w:rsidRPr="00C93E1E">
        <w:t>Rozdział V</w:t>
      </w:r>
    </w:p>
    <w:p w14:paraId="1263FD1D" w14:textId="77777777" w:rsidR="00991177" w:rsidRPr="00C93E1E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Organizacja zajęć edukacyjnych</w:t>
      </w:r>
    </w:p>
    <w:p w14:paraId="2245144A" w14:textId="4F282FB3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23.</w:t>
      </w:r>
    </w:p>
    <w:p w14:paraId="002B64EB" w14:textId="6039BE44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Zajęcia edukacyjne odbywają się zgodnie z odrębnymi przepisami dotyczącymi organizacji roku szkolnego.</w:t>
      </w:r>
    </w:p>
    <w:p w14:paraId="1BCB3376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Zajęcia edukacyjne odbywają się od poniedziałku do piątku i realizowane są w formie stacjonarnej, chyba że z odrębnych przepisów wynika obowiązek realizacji zajęć edukacyjnych za pomocą metod i technik porozumiewania się na odległość (nauczanie zdalne).</w:t>
      </w:r>
    </w:p>
    <w:p w14:paraId="5D81F029" w14:textId="10E0A8DA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Zajęcia edukacyjne odbywają się w salach lekcyjnych, pracowniach</w:t>
      </w:r>
      <w:r w:rsidR="000B7C7B">
        <w:rPr>
          <w:rFonts w:asciiTheme="majorBidi" w:hAnsiTheme="majorBidi" w:cstheme="majorBidi"/>
          <w:szCs w:val="24"/>
        </w:rPr>
        <w:t xml:space="preserve">, </w:t>
      </w:r>
      <w:r w:rsidRPr="00C93E1E">
        <w:rPr>
          <w:rFonts w:asciiTheme="majorBidi" w:hAnsiTheme="majorBidi" w:cstheme="majorBidi"/>
          <w:szCs w:val="24"/>
        </w:rPr>
        <w:t>w sali gimnastycznej</w:t>
      </w:r>
      <w:r w:rsidR="00332CF2">
        <w:rPr>
          <w:rFonts w:asciiTheme="majorBidi" w:hAnsiTheme="majorBidi" w:cstheme="majorBidi"/>
          <w:szCs w:val="24"/>
        </w:rPr>
        <w:t xml:space="preserve"> </w:t>
      </w:r>
      <w:r w:rsidR="00332CF2">
        <w:rPr>
          <w:rFonts w:cs="Times New Roman"/>
          <w:szCs w:val="24"/>
        </w:rPr>
        <w:t>i na boisku</w:t>
      </w:r>
      <w:r w:rsidRPr="00C93E1E">
        <w:rPr>
          <w:rFonts w:asciiTheme="majorBidi" w:hAnsiTheme="majorBidi" w:cstheme="majorBidi"/>
          <w:szCs w:val="24"/>
        </w:rPr>
        <w:t>.</w:t>
      </w:r>
    </w:p>
    <w:p w14:paraId="5CE74942" w14:textId="0BBB13F0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4. Zajęcia edukacyjne mogą się też odbywać w innych miejscach niż wskazano w ust. 2, w</w:t>
      </w:r>
      <w:r w:rsidR="00961C0B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szczególności w placówkach kulturalno-oświatowych, na otwartych boiskach i placach, w parkach, w specjalnych pomieszczeniach przystosowanych do organizacji w nich konkretnych zajęć edukacyjnych.</w:t>
      </w:r>
    </w:p>
    <w:p w14:paraId="69A7D77A" w14:textId="77777777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24.</w:t>
      </w:r>
    </w:p>
    <w:p w14:paraId="7C7B77C6" w14:textId="670259BE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Nauczanie zdalne odbywa się według zasad wynikających z przepisów prawa, z</w:t>
      </w:r>
      <w:r w:rsidR="001B2B51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uwzględnieniem postanowień niniejszego paragrafu.</w:t>
      </w:r>
    </w:p>
    <w:p w14:paraId="27AEED0E" w14:textId="77777777" w:rsidR="00991177" w:rsidRPr="00C93E1E" w:rsidRDefault="00991177" w:rsidP="00332CF2">
      <w:pPr>
        <w:spacing w:after="12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Nauczyciele do realizacji zajęć w formie nauczania zdalnego wykorzystują poniższe narzędzia informatyczne i technologie informacyjno-komunikacyjne, które służą również do przekazywania uczniom materiałów niezbędnych do realizacji tych zajęć:</w:t>
      </w:r>
    </w:p>
    <w:p w14:paraId="7CC8EAF4" w14:textId="77E4B901" w:rsidR="00991177" w:rsidRPr="00C93E1E" w:rsidRDefault="00991177" w:rsidP="00332CF2">
      <w:pPr>
        <w:pStyle w:val="Akapitzlist"/>
        <w:numPr>
          <w:ilvl w:val="0"/>
          <w:numId w:val="13"/>
        </w:numPr>
        <w:spacing w:after="120" w:line="240" w:lineRule="auto"/>
        <w:ind w:left="714" w:hanging="357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platformy nauczania zdalnego: Google </w:t>
      </w:r>
      <w:proofErr w:type="spellStart"/>
      <w:r w:rsidRPr="00C93E1E">
        <w:rPr>
          <w:rFonts w:asciiTheme="majorBidi" w:hAnsiTheme="majorBidi" w:cstheme="majorBidi"/>
          <w:szCs w:val="24"/>
        </w:rPr>
        <w:t>Classro</w:t>
      </w:r>
      <w:r w:rsidR="00AB0B81">
        <w:rPr>
          <w:rFonts w:asciiTheme="majorBidi" w:hAnsiTheme="majorBidi" w:cstheme="majorBidi"/>
          <w:szCs w:val="24"/>
        </w:rPr>
        <w:t>o</w:t>
      </w:r>
      <w:r w:rsidRPr="00C93E1E">
        <w:rPr>
          <w:rFonts w:asciiTheme="majorBidi" w:hAnsiTheme="majorBidi" w:cstheme="majorBidi"/>
          <w:szCs w:val="24"/>
        </w:rPr>
        <w:t>m</w:t>
      </w:r>
      <w:proofErr w:type="spellEnd"/>
      <w:r w:rsidRPr="00C93E1E">
        <w:rPr>
          <w:rFonts w:asciiTheme="majorBidi" w:hAnsiTheme="majorBidi" w:cstheme="majorBidi"/>
          <w:szCs w:val="24"/>
        </w:rPr>
        <w:t xml:space="preserve">; </w:t>
      </w:r>
    </w:p>
    <w:p w14:paraId="42EA8DAC" w14:textId="77777777" w:rsidR="00991177" w:rsidRPr="00C93E1E" w:rsidRDefault="00991177" w:rsidP="00EE3D49">
      <w:pPr>
        <w:pStyle w:val="Akapitzlist"/>
        <w:numPr>
          <w:ilvl w:val="0"/>
          <w:numId w:val="1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dziennik elektroniczny.</w:t>
      </w:r>
    </w:p>
    <w:p w14:paraId="3B49E337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lastRenderedPageBreak/>
        <w:t>3. W celu zapewnienia bezpiecznego uczestnictwa uczniów w zajęciach realizowanych w formie nauczania zdalnego:</w:t>
      </w:r>
    </w:p>
    <w:p w14:paraId="1C9E85C1" w14:textId="77777777" w:rsidR="00991177" w:rsidRPr="00C93E1E" w:rsidRDefault="00991177" w:rsidP="00EE3D49">
      <w:pPr>
        <w:pStyle w:val="Akapitzlist"/>
        <w:numPr>
          <w:ilvl w:val="0"/>
          <w:numId w:val="1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szkoła korzysta tylko z urządzeń informatycznych i technologii informacyjno-komunikacyjnych, które gwarantują bezpieczeństwo danych ich użytkowników;</w:t>
      </w:r>
    </w:p>
    <w:p w14:paraId="087E0F9D" w14:textId="0C7295CF" w:rsidR="00991177" w:rsidRPr="00C93E1E" w:rsidRDefault="00991177" w:rsidP="00EE3D49">
      <w:pPr>
        <w:pStyle w:val="Akapitzlist"/>
        <w:numPr>
          <w:ilvl w:val="0"/>
          <w:numId w:val="1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uczniowie przed przystąpieniem do korzystania z danego narzędzia informatycznego lub danej technologii informacyjno-komunikacyjnej muszą zostać w zrozumiałej formie zapoznani przez nauczyciela z zasadami obsługi danego narzędzia lub danej technologii, a</w:t>
      </w:r>
      <w:r w:rsidR="001B2B51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 xml:space="preserve">także odnośnymi wymogami bezpieczeństwa, w tym </w:t>
      </w:r>
      <w:proofErr w:type="spellStart"/>
      <w:r w:rsidRPr="00C93E1E">
        <w:rPr>
          <w:rFonts w:asciiTheme="majorBidi" w:hAnsiTheme="majorBidi" w:cstheme="majorBidi"/>
          <w:szCs w:val="24"/>
        </w:rPr>
        <w:t>cyberbezpieczeństwa</w:t>
      </w:r>
      <w:proofErr w:type="spellEnd"/>
      <w:r w:rsidRPr="00C93E1E">
        <w:rPr>
          <w:rFonts w:asciiTheme="majorBidi" w:hAnsiTheme="majorBidi" w:cstheme="majorBidi"/>
          <w:szCs w:val="24"/>
        </w:rPr>
        <w:t>;</w:t>
      </w:r>
    </w:p>
    <w:p w14:paraId="6729ACFC" w14:textId="77777777" w:rsidR="00991177" w:rsidRPr="00C93E1E" w:rsidRDefault="00991177" w:rsidP="00EE3D49">
      <w:pPr>
        <w:pStyle w:val="Akapitzlist"/>
        <w:numPr>
          <w:ilvl w:val="0"/>
          <w:numId w:val="1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uczniowie najpóźniej w pierwszym dniu nauczania zdalnego w danym roku szkolnym są zaznajamiani z zasadami bezpiecznego wykorzystywania urządzeń i technologii informatycznych, higieny cyfrowej, pracy z komputerem;</w:t>
      </w:r>
    </w:p>
    <w:p w14:paraId="44DE2D2B" w14:textId="002E1513" w:rsidR="00991177" w:rsidRPr="00C93E1E" w:rsidRDefault="00991177" w:rsidP="00EE3D49">
      <w:pPr>
        <w:pStyle w:val="Akapitzlist"/>
        <w:numPr>
          <w:ilvl w:val="0"/>
          <w:numId w:val="1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nauczyciele, realizując zajęcia w formie nauczania zdalnego, organizują to nauczanie w</w:t>
      </w:r>
      <w:r w:rsidR="001B2B51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sposób, który nie wymaga od uczniów ciągłego korzystania z monitorów ekranowych;</w:t>
      </w:r>
    </w:p>
    <w:p w14:paraId="1A779A7F" w14:textId="77777777" w:rsidR="00991177" w:rsidRPr="00C93E1E" w:rsidRDefault="00991177" w:rsidP="00EE3D49">
      <w:pPr>
        <w:pStyle w:val="Akapitzlist"/>
        <w:numPr>
          <w:ilvl w:val="0"/>
          <w:numId w:val="1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wychowawca oddziału koordynuje, pod nadzorem dyrektora szkoły, realizację zajęć w formie nauczania zdalnego, w szczególności dbając o przestrzeganie zasad dotyczących bezpieczeństwa i higieny kształcenia podczas nauczania zdalnego i nadzorując, by w jego oddziale kształcenie z użyciem monitorów ekranowych i bez ich użycia odbywało się przemiennie.</w:t>
      </w:r>
    </w:p>
    <w:p w14:paraId="319BF6F0" w14:textId="0AB5A58B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4. Uczniowie potwierdzają uczestnictwo w zajęciach realizowanych w formie nauczania zdalnego w</w:t>
      </w:r>
      <w:r w:rsidR="001B2B51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jeden z poniższych sposobów:</w:t>
      </w:r>
    </w:p>
    <w:p w14:paraId="475D28F5" w14:textId="77777777" w:rsidR="00991177" w:rsidRPr="00C93E1E" w:rsidRDefault="00991177" w:rsidP="00EE3D49">
      <w:pPr>
        <w:pStyle w:val="Akapitzlist"/>
        <w:numPr>
          <w:ilvl w:val="0"/>
          <w:numId w:val="1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wpis w komunikatorze tekstowym wykorzystywanego narzędzia lub technologii, o których mowa w ust. 2;</w:t>
      </w:r>
    </w:p>
    <w:p w14:paraId="5BF91BB0" w14:textId="77777777" w:rsidR="00991177" w:rsidRPr="00C93E1E" w:rsidRDefault="00991177" w:rsidP="00EE3D49">
      <w:pPr>
        <w:pStyle w:val="Akapitzlist"/>
        <w:numPr>
          <w:ilvl w:val="0"/>
          <w:numId w:val="1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wypowiedź głosowa;</w:t>
      </w:r>
    </w:p>
    <w:p w14:paraId="7EA82339" w14:textId="77777777" w:rsidR="00991177" w:rsidRPr="00C93E1E" w:rsidRDefault="00991177" w:rsidP="00EE3D49">
      <w:pPr>
        <w:pStyle w:val="Akapitzlist"/>
        <w:numPr>
          <w:ilvl w:val="0"/>
          <w:numId w:val="1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wysłanie wiadomości elektronicznej poprzez dziennik elektroniczny – z tym zastrzeżeniem, że nie można wymagać od uczniów uruchomienia przekazu audio-wideo w celu potwierdzenia uczestnictwa w zajęciach.</w:t>
      </w:r>
    </w:p>
    <w:p w14:paraId="5E193E31" w14:textId="0973C61B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25.</w:t>
      </w:r>
    </w:p>
    <w:p w14:paraId="54CF5F99" w14:textId="3A11F60E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Rok szkolny dzieli się na dwa półrocza. Pierwsze półrocze zaczyna się z początkiem nowego roku szkolnego i trwa do dnia ustalonego w corocznym planie pracy szkoły. Drugie półrocze rozpoczyna się w dniu ustalonym w corocznym planie pracy szkoły i kończy z dniem zakończenia zajęć dydaktyczno-wychowawczych.</w:t>
      </w:r>
    </w:p>
    <w:p w14:paraId="329356EF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Klasyfikacji śródrocznej dokonuje się w ostatnim tygodniu pierwszego półrocza.</w:t>
      </w:r>
    </w:p>
    <w:p w14:paraId="61B79FDD" w14:textId="77777777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26.</w:t>
      </w:r>
    </w:p>
    <w:p w14:paraId="5BEECB69" w14:textId="5C7CC803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Nauczyciele prowadzą dokumentację zajęć edukacyjnych zgodnie z odrębnymi przepisami.</w:t>
      </w:r>
    </w:p>
    <w:p w14:paraId="4B24C9EF" w14:textId="77777777" w:rsidR="001B2B51" w:rsidRDefault="00991177" w:rsidP="001B2B51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Nauczyciele są zobowiązani do odnotowywania we właściwej dokumentacji spóźnień uczniów na dane zajęcia.</w:t>
      </w:r>
    </w:p>
    <w:p w14:paraId="5276D407" w14:textId="77777777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b/>
          <w:szCs w:val="24"/>
        </w:rPr>
      </w:pPr>
      <w:r w:rsidRPr="00C93E1E">
        <w:rPr>
          <w:rFonts w:asciiTheme="majorBidi" w:hAnsiTheme="majorBidi" w:cstheme="majorBidi"/>
          <w:b/>
          <w:szCs w:val="24"/>
        </w:rPr>
        <w:t>§ 27.</w:t>
      </w:r>
    </w:p>
    <w:p w14:paraId="167CD084" w14:textId="33B0E79C" w:rsidR="00991177" w:rsidRPr="00C93E1E" w:rsidRDefault="00991177" w:rsidP="001B2B51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Szkoła kształci w zawodach:</w:t>
      </w:r>
    </w:p>
    <w:p w14:paraId="4D582654" w14:textId="77777777" w:rsidR="00991177" w:rsidRPr="00C93E1E" w:rsidRDefault="00991177" w:rsidP="00EE3D49">
      <w:pPr>
        <w:pStyle w:val="Akapitzlist"/>
        <w:numPr>
          <w:ilvl w:val="0"/>
          <w:numId w:val="3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technik fotografii i multimediów 343105</w:t>
      </w:r>
    </w:p>
    <w:p w14:paraId="49C33E34" w14:textId="77777777" w:rsidR="00991177" w:rsidRPr="00C93E1E" w:rsidRDefault="00991177" w:rsidP="00EE3D49">
      <w:pPr>
        <w:pStyle w:val="Akapitzlist"/>
        <w:numPr>
          <w:ilvl w:val="0"/>
          <w:numId w:val="3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technik grafiki i poligrafii cyfrowej 311943</w:t>
      </w:r>
    </w:p>
    <w:p w14:paraId="62363AFD" w14:textId="77777777" w:rsidR="00991177" w:rsidRPr="00C93E1E" w:rsidRDefault="00991177" w:rsidP="00EE3D49">
      <w:pPr>
        <w:pStyle w:val="Akapitzlist"/>
        <w:numPr>
          <w:ilvl w:val="0"/>
          <w:numId w:val="3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lastRenderedPageBreak/>
        <w:t>technik logistyk 333107</w:t>
      </w:r>
    </w:p>
    <w:p w14:paraId="5581DD8A" w14:textId="77777777" w:rsidR="00991177" w:rsidRPr="00C93E1E" w:rsidRDefault="00991177" w:rsidP="00EE3D49">
      <w:pPr>
        <w:pStyle w:val="Akapitzlist"/>
        <w:numPr>
          <w:ilvl w:val="0"/>
          <w:numId w:val="3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technik reklamy 333907</w:t>
      </w:r>
    </w:p>
    <w:p w14:paraId="721CEAF8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Szkoła jest szkołą dla młodzieży o 5-letnim cyklu kształcenia na podbudowie ośmioletniej szkoły podstawowej, pozwala osiągnąć wykształcenie średnie, uzyskać dyplom zawodowy po zdaniu egzaminów zawodowych w danym zawodzie oraz uzyskać świadectwo dojrzałości po zdaniu egzaminu maturalnego.</w:t>
      </w:r>
    </w:p>
    <w:p w14:paraId="5A6F2540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Szczegółową organizację nauczania, wychowania i opieki w danym roku szkolnym określa arkusz organizacji opracowany przez dyrektora.</w:t>
      </w:r>
    </w:p>
    <w:p w14:paraId="74F4FD83" w14:textId="615101FD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4. Na podstawie zatwierdzonego przez organ prowadzący arkusza organizacji dyrektor, z</w:t>
      </w:r>
      <w:r w:rsidR="001B2B51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uwzględnieniem zasad ochrony zdrowia i higieny pracy, ustala tygodniowy rozkład zajęć określający organizację obowiązkowych zajęć edukacyjnych.</w:t>
      </w:r>
    </w:p>
    <w:p w14:paraId="20583ADC" w14:textId="77777777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b/>
          <w:szCs w:val="24"/>
        </w:rPr>
      </w:pPr>
      <w:r w:rsidRPr="00C93E1E">
        <w:rPr>
          <w:rFonts w:asciiTheme="majorBidi" w:hAnsiTheme="majorBidi" w:cstheme="majorBidi"/>
          <w:b/>
          <w:szCs w:val="24"/>
        </w:rPr>
        <w:t>§ 28.</w:t>
      </w:r>
    </w:p>
    <w:p w14:paraId="3FD96FEA" w14:textId="75A50450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Praktyka zawodowa prowadzona jest w zakładzie pracy na zasadzie umowy o praktyczną naukę zawodu, zawartej między dyrektorem szkoły a pracodawcą przyjmującym uczniów na praktyczną naukę zawodu.</w:t>
      </w:r>
    </w:p>
    <w:p w14:paraId="13A74857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Celem praktyki zawodowej jest:</w:t>
      </w:r>
    </w:p>
    <w:p w14:paraId="138EED67" w14:textId="77777777" w:rsidR="00991177" w:rsidRPr="00C93E1E" w:rsidRDefault="00991177" w:rsidP="00EE3D49">
      <w:pPr>
        <w:pStyle w:val="Akapitzlist"/>
        <w:numPr>
          <w:ilvl w:val="0"/>
          <w:numId w:val="3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pogłębienie wiedzy i umiejętności nabytych w toku nauki szkolnej,</w:t>
      </w:r>
    </w:p>
    <w:p w14:paraId="6D3639F1" w14:textId="77777777" w:rsidR="00991177" w:rsidRPr="00C93E1E" w:rsidRDefault="00991177" w:rsidP="00EE3D49">
      <w:pPr>
        <w:pStyle w:val="Akapitzlist"/>
        <w:numPr>
          <w:ilvl w:val="0"/>
          <w:numId w:val="3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umiejętność zastosowania w pracy zawodowej wiedzy nabytej w toku nauki szkolnej,</w:t>
      </w:r>
    </w:p>
    <w:p w14:paraId="5459D53A" w14:textId="77777777" w:rsidR="00991177" w:rsidRPr="00C93E1E" w:rsidRDefault="00991177" w:rsidP="00EE3D49">
      <w:pPr>
        <w:pStyle w:val="Akapitzlist"/>
        <w:numPr>
          <w:ilvl w:val="0"/>
          <w:numId w:val="3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poznanie organizacji pracy i warunków pracy zakładu,</w:t>
      </w:r>
    </w:p>
    <w:p w14:paraId="1555E385" w14:textId="7AEF98A2" w:rsidR="00991177" w:rsidRPr="00C93E1E" w:rsidRDefault="00991177" w:rsidP="00EE3D49">
      <w:pPr>
        <w:pStyle w:val="Akapitzlist"/>
        <w:numPr>
          <w:ilvl w:val="0"/>
          <w:numId w:val="3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opanowanie przez uczniów umiejętności potrzebnych do podjęcia pracy w określonym zawodzie</w:t>
      </w:r>
      <w:r w:rsidR="00AE5329">
        <w:rPr>
          <w:rFonts w:asciiTheme="majorBidi" w:hAnsiTheme="majorBidi" w:cstheme="majorBidi"/>
          <w:szCs w:val="24"/>
        </w:rPr>
        <w:t>,</w:t>
      </w:r>
    </w:p>
    <w:p w14:paraId="1B0629CE" w14:textId="77777777" w:rsidR="00991177" w:rsidRPr="00C93E1E" w:rsidRDefault="00991177" w:rsidP="00EE3D49">
      <w:pPr>
        <w:pStyle w:val="Akapitzlist"/>
        <w:numPr>
          <w:ilvl w:val="0"/>
          <w:numId w:val="3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nabycie umiejętności ujętych w standardach egzaminacyjnych i podstawie programowej.</w:t>
      </w:r>
    </w:p>
    <w:p w14:paraId="567E780F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Rodzaje i zakres zdobywanych umiejętności określają programy nauczania i podstawy programowe dla poszczególnych zawodów.</w:t>
      </w:r>
    </w:p>
    <w:p w14:paraId="4CD0C871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4. Pracodawca jest obowiązany znać i stosować się do uregulowań określonych w:</w:t>
      </w:r>
    </w:p>
    <w:p w14:paraId="00A66D99" w14:textId="77777777" w:rsidR="00991177" w:rsidRPr="00C93E1E" w:rsidRDefault="00991177" w:rsidP="00EE3D49">
      <w:pPr>
        <w:pStyle w:val="Akapitzlist"/>
        <w:numPr>
          <w:ilvl w:val="0"/>
          <w:numId w:val="3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Rozporządzeniu Ministra Edukacji Narodowej z dnia 22 lutego 2019 r. w sprawie praktycznej nauki zawodu (z późniejszymi zmianami),</w:t>
      </w:r>
    </w:p>
    <w:p w14:paraId="0BC73232" w14:textId="77777777" w:rsidR="00991177" w:rsidRPr="00C93E1E" w:rsidRDefault="00991177" w:rsidP="00EE3D49">
      <w:pPr>
        <w:pStyle w:val="Akapitzlist"/>
        <w:numPr>
          <w:ilvl w:val="0"/>
          <w:numId w:val="3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Kodeksie pracy.</w:t>
      </w:r>
    </w:p>
    <w:p w14:paraId="73DD50B3" w14:textId="77777777" w:rsidR="00991177" w:rsidRPr="00C93E1E" w:rsidRDefault="00991177" w:rsidP="00D82B12">
      <w:pPr>
        <w:spacing w:after="12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5. W przypadku organizowania praktyki zawodowej na podstawie umowy z pracodawcą, pracodawca odpowiada za zapewnienie warunków do realizacji programów praktyk w podmiotach gospodarczych.</w:t>
      </w:r>
    </w:p>
    <w:p w14:paraId="0C6DD2A3" w14:textId="77777777" w:rsidR="00991177" w:rsidRPr="00C93E1E" w:rsidRDefault="00991177" w:rsidP="00D82B12">
      <w:pPr>
        <w:spacing w:after="12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6. Umowa w sprawie praktyk zawodowych uczniów powinna zawierać:</w:t>
      </w:r>
    </w:p>
    <w:p w14:paraId="6C366CC9" w14:textId="77777777" w:rsidR="00991177" w:rsidRPr="00C93E1E" w:rsidRDefault="00991177" w:rsidP="00EE3D49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nazwę szkoły kierującej na praktykę zawodową; </w:t>
      </w:r>
    </w:p>
    <w:p w14:paraId="7EF85659" w14:textId="77777777" w:rsidR="00991177" w:rsidRPr="00C93E1E" w:rsidRDefault="00991177" w:rsidP="00EE3D49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nazwę i adres podmiotu przyjmującego uczniów na praktyczną naukę zawodu oraz miejsce jej odbywania;</w:t>
      </w:r>
    </w:p>
    <w:p w14:paraId="181593F0" w14:textId="77777777" w:rsidR="00991177" w:rsidRPr="00C93E1E" w:rsidRDefault="00991177" w:rsidP="00EE3D49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terminy rozpoczęcia i zakończenia praktycznej nauki zawodu;</w:t>
      </w:r>
    </w:p>
    <w:p w14:paraId="0ED91E8E" w14:textId="77777777" w:rsidR="00991177" w:rsidRPr="00C93E1E" w:rsidRDefault="00991177" w:rsidP="00EE3D49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formę praktycznej nauki zawodu (praktyka zawodowa) i jej zakres;</w:t>
      </w:r>
    </w:p>
    <w:p w14:paraId="3A75E230" w14:textId="77777777" w:rsidR="00991177" w:rsidRPr="00C93E1E" w:rsidRDefault="00991177" w:rsidP="00EE3D49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listę uczniów odbywających praktykę zawodową;</w:t>
      </w:r>
    </w:p>
    <w:p w14:paraId="5773128B" w14:textId="77777777" w:rsidR="00991177" w:rsidRPr="00C93E1E" w:rsidRDefault="00991177" w:rsidP="00EE3D49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nazwę zawodu lub specjalności, w której prowadzona będzie praktyka zawodowa; </w:t>
      </w:r>
    </w:p>
    <w:p w14:paraId="749B46CB" w14:textId="77777777" w:rsidR="00991177" w:rsidRPr="00C93E1E" w:rsidRDefault="00991177" w:rsidP="00EE3D49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załącznik z programem praktyki.</w:t>
      </w:r>
    </w:p>
    <w:p w14:paraId="03F7D3F5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lastRenderedPageBreak/>
        <w:t>7. Przebieg realizacji programu praktyk zawodowych podlega udokumentowaniu w:</w:t>
      </w:r>
    </w:p>
    <w:p w14:paraId="558B1B5F" w14:textId="77777777" w:rsidR="00991177" w:rsidRPr="00C93E1E" w:rsidRDefault="00991177" w:rsidP="00EE3D49">
      <w:pPr>
        <w:pStyle w:val="Akapitzlist"/>
        <w:numPr>
          <w:ilvl w:val="0"/>
          <w:numId w:val="3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dzienniku szkolnym i arkuszach ocen;</w:t>
      </w:r>
    </w:p>
    <w:p w14:paraId="54A5DC49" w14:textId="77777777" w:rsidR="00991177" w:rsidRPr="00C93E1E" w:rsidRDefault="00991177" w:rsidP="00EE3D49">
      <w:pPr>
        <w:pStyle w:val="Akapitzlist"/>
        <w:numPr>
          <w:ilvl w:val="0"/>
          <w:numId w:val="3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dzienniczku praktyk zawodowych, prowadzonym przez ucznia.</w:t>
      </w:r>
    </w:p>
    <w:p w14:paraId="7A00AF03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8. Zajęcia z uczniami prowadzi właściciel zakładu lub pracownik przez niego wskazany, zwany dalej zakładowym opiekunem praktyk. Posiada on odpowiednie kwalifikacje zawodowe i przygotowanie pedagogiczne (wykształcenie pedagogiczne lub ukończony kurs pedagogiczny).</w:t>
      </w:r>
    </w:p>
    <w:p w14:paraId="074705C5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9. Zakład pracy potwierdza odbywanie praktyki zawodowej przez ucznia podpisem zakładowego opiekuna praktyk i pieczątką firmową w dzienniczku praktyk zawodowych prowadzonym przez ucznia. Po odbytej praktyce zawodowej zakładowy opiekun praktyk wystawia uczniowi ocenę.</w:t>
      </w:r>
    </w:p>
    <w:p w14:paraId="4AB51DD3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10. Kierownicy i właściciele zakładów pracy, w których odbywają się praktyki zawodowe, są obowiązani umożliwić osobom upoważnionym (np. kierownikowi szkolenia praktycznego) wykonywanie czynności związanych z nadzorem pedagogicznym.</w:t>
      </w:r>
    </w:p>
    <w:p w14:paraId="1435C1A6" w14:textId="77777777" w:rsidR="00991177" w:rsidRPr="00C93E1E" w:rsidRDefault="00991177" w:rsidP="007239EF">
      <w:pPr>
        <w:pStyle w:val="Rozdzia"/>
      </w:pPr>
      <w:r w:rsidRPr="00C93E1E">
        <w:t>Rozdział VI</w:t>
      </w:r>
    </w:p>
    <w:p w14:paraId="6D52BB58" w14:textId="77777777" w:rsidR="00991177" w:rsidRPr="00C93E1E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Organizacja wewnątrzszkolnego systemu doradztwa zawodowego</w:t>
      </w:r>
    </w:p>
    <w:p w14:paraId="60653889" w14:textId="77777777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29.</w:t>
      </w:r>
    </w:p>
    <w:p w14:paraId="78C9FBF7" w14:textId="50FBA13B" w:rsidR="00991177" w:rsidRPr="00C93E1E" w:rsidRDefault="00991177" w:rsidP="001B2B51">
      <w:pPr>
        <w:spacing w:after="240" w:line="240" w:lineRule="auto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szCs w:val="24"/>
        </w:rPr>
        <w:t>W szkole działa wewnątrzszkolny system doradztwa zawodowego, którego koordynacją zajmuje się doradca zawodowy.</w:t>
      </w:r>
    </w:p>
    <w:p w14:paraId="66476558" w14:textId="5C07DDDF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30.</w:t>
      </w:r>
    </w:p>
    <w:p w14:paraId="77D422E5" w14:textId="740B0839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 ramach wewnątrzszkolnego systemu doradztwa zawodowego szkoła:</w:t>
      </w:r>
    </w:p>
    <w:p w14:paraId="204BA840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opracowuje program realizacji doradztwa zawodowego, który określa:</w:t>
      </w:r>
    </w:p>
    <w:p w14:paraId="118258DF" w14:textId="77777777" w:rsidR="00991177" w:rsidRPr="00C93E1E" w:rsidRDefault="00991177" w:rsidP="00EE3D49">
      <w:pPr>
        <w:pStyle w:val="Akapitzlist"/>
        <w:numPr>
          <w:ilvl w:val="0"/>
          <w:numId w:val="3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działania związane z realizacją doradztwa zawodowego, w tym:</w:t>
      </w:r>
    </w:p>
    <w:p w14:paraId="509830A3" w14:textId="77777777" w:rsidR="00991177" w:rsidRPr="00C93E1E" w:rsidRDefault="00991177" w:rsidP="00EE3D49">
      <w:pPr>
        <w:spacing w:after="240" w:line="240" w:lineRule="auto"/>
        <w:ind w:firstLine="708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a) tematykę działań, uwzględniającą treści programowe;</w:t>
      </w:r>
    </w:p>
    <w:p w14:paraId="798EBDF2" w14:textId="77777777" w:rsidR="00991177" w:rsidRPr="00C93E1E" w:rsidRDefault="00991177" w:rsidP="00EE3D49">
      <w:pPr>
        <w:spacing w:after="240" w:line="240" w:lineRule="auto"/>
        <w:ind w:firstLine="708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b) oddziały, których dotyczą działania;</w:t>
      </w:r>
    </w:p>
    <w:p w14:paraId="7419D9DB" w14:textId="77777777" w:rsidR="00991177" w:rsidRPr="00C93E1E" w:rsidRDefault="00991177" w:rsidP="00EE3D49">
      <w:pPr>
        <w:spacing w:after="240" w:line="240" w:lineRule="auto"/>
        <w:ind w:left="708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c) metody i formy realizacji działań, z uwzględnieniem udziału rodziców w tych działaniach, w szczególności przez organizację spotkań z rodzicami;</w:t>
      </w:r>
    </w:p>
    <w:p w14:paraId="1EC7AAF6" w14:textId="77777777" w:rsidR="00991177" w:rsidRPr="00C93E1E" w:rsidRDefault="00991177" w:rsidP="00EE3D49">
      <w:pPr>
        <w:spacing w:after="240" w:line="240" w:lineRule="auto"/>
        <w:ind w:firstLine="708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d) terminy realizacji działań;</w:t>
      </w:r>
    </w:p>
    <w:p w14:paraId="6CF65158" w14:textId="77777777" w:rsidR="00991177" w:rsidRPr="00C93E1E" w:rsidRDefault="00991177" w:rsidP="00EE3D49">
      <w:pPr>
        <w:spacing w:after="240" w:line="240" w:lineRule="auto"/>
        <w:ind w:firstLine="708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e) osoby odpowiedzialne za realizację poszczególnych działań;</w:t>
      </w:r>
    </w:p>
    <w:p w14:paraId="409B7CBA" w14:textId="77777777" w:rsidR="00991177" w:rsidRPr="00C93E1E" w:rsidRDefault="00991177" w:rsidP="00EE3D49">
      <w:pPr>
        <w:pStyle w:val="Akapitzlist"/>
        <w:numPr>
          <w:ilvl w:val="0"/>
          <w:numId w:val="3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podmioty, z którymi szkoła współpracuje przy realizacji działań - z uwzględnieniem potrzeb uczniów i rodziców oraz lokalnych lub regionalnych działań związanych z doradztwem zawodowym.</w:t>
      </w:r>
    </w:p>
    <w:p w14:paraId="280CCACE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Program, o którym mowa w ust. 1, opracowuje doradca zawodowy we współpracy z innymi nauczycielami.</w:t>
      </w:r>
    </w:p>
    <w:p w14:paraId="0FBED972" w14:textId="56A36161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lastRenderedPageBreak/>
        <w:t>3. Dyrektor szkoły, w terminie do dnia 30 września każdego roku szkolnego, po zasięgnięciu opinii rady pedagogicznej zatwierdza program, o którym mowa w ust. 1.</w:t>
      </w:r>
    </w:p>
    <w:p w14:paraId="0D0B4AFE" w14:textId="77777777" w:rsidR="00991177" w:rsidRPr="00C93E1E" w:rsidRDefault="00991177" w:rsidP="007239EF">
      <w:pPr>
        <w:pStyle w:val="Rozdzia"/>
      </w:pPr>
      <w:r w:rsidRPr="00C93E1E">
        <w:t>Rozdział VII</w:t>
      </w:r>
    </w:p>
    <w:p w14:paraId="0548A47B" w14:textId="77777777" w:rsidR="00991177" w:rsidRPr="00C93E1E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Organizacja biblioteki</w:t>
      </w:r>
    </w:p>
    <w:p w14:paraId="216A4251" w14:textId="047EE789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31.</w:t>
      </w:r>
    </w:p>
    <w:p w14:paraId="35D0687C" w14:textId="3C444079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W szkole działa biblioteka. Bibliotekę prowadzi nauczyciel bibliotekarz.</w:t>
      </w:r>
    </w:p>
    <w:p w14:paraId="174524E8" w14:textId="0FE142E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2. Lokal biblioteki składa się z wypożyczalni, w której znajduje się również </w:t>
      </w:r>
      <w:r w:rsidR="00645A79">
        <w:rPr>
          <w:rFonts w:asciiTheme="majorBidi" w:hAnsiTheme="majorBidi" w:cstheme="majorBidi"/>
          <w:szCs w:val="24"/>
        </w:rPr>
        <w:t>internetowe centrum informacji multimedialnej</w:t>
      </w:r>
      <w:r w:rsidRPr="00C93E1E">
        <w:rPr>
          <w:rFonts w:asciiTheme="majorBidi" w:hAnsiTheme="majorBidi" w:cstheme="majorBidi"/>
          <w:szCs w:val="24"/>
        </w:rPr>
        <w:t>;</w:t>
      </w:r>
    </w:p>
    <w:p w14:paraId="52A5932D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3. Wyposażenie biblioteki stanowią odpowiednie meble biblioteczne oraz urządzenia komputerowe, które umożliwiają: </w:t>
      </w:r>
    </w:p>
    <w:p w14:paraId="350BF659" w14:textId="77777777" w:rsidR="00991177" w:rsidRPr="00C93E1E" w:rsidRDefault="00991177" w:rsidP="00EE3D49">
      <w:pPr>
        <w:pStyle w:val="Akapitzlist"/>
        <w:numPr>
          <w:ilvl w:val="0"/>
          <w:numId w:val="4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bezpieczne i funkcjonalne przechowywanie oraz udostępnianie zbiorów;</w:t>
      </w:r>
    </w:p>
    <w:p w14:paraId="26F6755F" w14:textId="4EF01930" w:rsidR="00991177" w:rsidRPr="00C93E1E" w:rsidRDefault="00991177" w:rsidP="00EE3D49">
      <w:pPr>
        <w:pStyle w:val="Akapitzlist"/>
        <w:numPr>
          <w:ilvl w:val="0"/>
          <w:numId w:val="4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zorganizowanie nowoczesnego warsztatu biblioteczno</w:t>
      </w:r>
      <w:r w:rsidR="00645A79">
        <w:rPr>
          <w:rFonts w:asciiTheme="majorBidi" w:hAnsiTheme="majorBidi" w:cstheme="majorBidi"/>
          <w:szCs w:val="24"/>
        </w:rPr>
        <w:t>-</w:t>
      </w:r>
      <w:r w:rsidRPr="00C93E1E">
        <w:rPr>
          <w:rFonts w:asciiTheme="majorBidi" w:hAnsiTheme="majorBidi" w:cstheme="majorBidi"/>
          <w:szCs w:val="24"/>
        </w:rPr>
        <w:t xml:space="preserve">informacyjnego umożliwiającego realizację przypisanych bibliotece zadań. </w:t>
      </w:r>
    </w:p>
    <w:p w14:paraId="58018A76" w14:textId="1A7F034F" w:rsidR="00991177" w:rsidRPr="00C93E1E" w:rsidRDefault="00645A79" w:rsidP="00EE3D49">
      <w:pPr>
        <w:pStyle w:val="Akapitzlist"/>
        <w:numPr>
          <w:ilvl w:val="0"/>
          <w:numId w:val="40"/>
        </w:numPr>
        <w:spacing w:after="240" w:line="240" w:lineRule="auto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/>
          <w:szCs w:val="24"/>
        </w:rPr>
        <w:t>Internetowe centrum informacji multimedialnej</w:t>
      </w:r>
      <w:r w:rsidR="00991177" w:rsidRPr="00C93E1E">
        <w:rPr>
          <w:rFonts w:asciiTheme="majorBidi" w:hAnsiTheme="majorBidi" w:cstheme="majorBidi"/>
          <w:szCs w:val="24"/>
        </w:rPr>
        <w:t xml:space="preserve"> zapewnia opiekę dydaktyczną każdemu uczniowi i wspiera organizację opieki dydaktyczne</w:t>
      </w:r>
      <w:r>
        <w:rPr>
          <w:rFonts w:asciiTheme="majorBidi" w:hAnsiTheme="majorBidi" w:cstheme="majorBidi"/>
          <w:szCs w:val="24"/>
        </w:rPr>
        <w:t>j</w:t>
      </w:r>
      <w:r w:rsidR="00991177" w:rsidRPr="00C93E1E">
        <w:rPr>
          <w:rFonts w:asciiTheme="majorBidi" w:hAnsiTheme="majorBidi" w:cstheme="majorBidi"/>
          <w:szCs w:val="24"/>
        </w:rPr>
        <w:t xml:space="preserve"> w sytuacjach, gdy dla grupy uczniów nie ma możliwości zorganizowania zajęć zastępczych (lub gdy uczniowie są zwolnieni z</w:t>
      </w:r>
      <w:r w:rsidR="001B2B51">
        <w:rPr>
          <w:rFonts w:asciiTheme="majorBidi" w:hAnsiTheme="majorBidi" w:cstheme="majorBidi"/>
          <w:szCs w:val="24"/>
        </w:rPr>
        <w:t> </w:t>
      </w:r>
      <w:r w:rsidR="00991177" w:rsidRPr="00C93E1E">
        <w:rPr>
          <w:rFonts w:asciiTheme="majorBidi" w:hAnsiTheme="majorBidi" w:cstheme="majorBidi"/>
          <w:szCs w:val="24"/>
        </w:rPr>
        <w:t xml:space="preserve">obecności na zajęciach wychowania fizycznego). </w:t>
      </w:r>
    </w:p>
    <w:p w14:paraId="4E29BF9C" w14:textId="696F75BD" w:rsidR="00991177" w:rsidRPr="00C93E1E" w:rsidRDefault="00645A79" w:rsidP="00EE3D49">
      <w:pPr>
        <w:pStyle w:val="Akapitzlist"/>
        <w:numPr>
          <w:ilvl w:val="0"/>
          <w:numId w:val="40"/>
        </w:numPr>
        <w:spacing w:after="240" w:line="240" w:lineRule="auto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/>
          <w:szCs w:val="24"/>
        </w:rPr>
        <w:t>Internetowe centrum informacji multimedialnej</w:t>
      </w:r>
      <w:r w:rsidR="00991177" w:rsidRPr="00C93E1E">
        <w:rPr>
          <w:rFonts w:asciiTheme="majorBidi" w:hAnsiTheme="majorBidi" w:cstheme="majorBidi"/>
          <w:szCs w:val="24"/>
        </w:rPr>
        <w:t xml:space="preserve"> jest dostępne dla wszystkich uczniów szkoły, pracowników oraz po uzgodnieniu z dyrektorem innych osób na wniosek pracowników szkoły.</w:t>
      </w:r>
    </w:p>
    <w:p w14:paraId="32A8AF58" w14:textId="36A0E49E" w:rsidR="00991177" w:rsidRPr="00C93E1E" w:rsidRDefault="00991177" w:rsidP="00EE3D49">
      <w:pPr>
        <w:pStyle w:val="Akapitzlist"/>
        <w:numPr>
          <w:ilvl w:val="0"/>
          <w:numId w:val="4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Dla biblioteki i </w:t>
      </w:r>
      <w:r w:rsidR="00645A79">
        <w:rPr>
          <w:rFonts w:asciiTheme="majorBidi" w:hAnsiTheme="majorBidi" w:cstheme="majorBidi"/>
          <w:szCs w:val="24"/>
        </w:rPr>
        <w:t>i</w:t>
      </w:r>
      <w:r w:rsidRPr="00C93E1E">
        <w:rPr>
          <w:rFonts w:asciiTheme="majorBidi" w:hAnsiTheme="majorBidi" w:cstheme="majorBidi"/>
          <w:szCs w:val="24"/>
        </w:rPr>
        <w:t xml:space="preserve">nternetowego </w:t>
      </w:r>
      <w:r w:rsidR="00645A79">
        <w:rPr>
          <w:rFonts w:asciiTheme="majorBidi" w:hAnsiTheme="majorBidi" w:cstheme="majorBidi"/>
          <w:szCs w:val="24"/>
        </w:rPr>
        <w:t>c</w:t>
      </w:r>
      <w:r w:rsidRPr="00C93E1E">
        <w:rPr>
          <w:rFonts w:asciiTheme="majorBidi" w:hAnsiTheme="majorBidi" w:cstheme="majorBidi"/>
          <w:szCs w:val="24"/>
        </w:rPr>
        <w:t xml:space="preserve">entrum </w:t>
      </w:r>
      <w:r w:rsidR="00645A79">
        <w:rPr>
          <w:rFonts w:asciiTheme="majorBidi" w:hAnsiTheme="majorBidi" w:cstheme="majorBidi"/>
          <w:szCs w:val="24"/>
        </w:rPr>
        <w:t>i</w:t>
      </w:r>
      <w:r w:rsidRPr="00C93E1E">
        <w:rPr>
          <w:rFonts w:asciiTheme="majorBidi" w:hAnsiTheme="majorBidi" w:cstheme="majorBidi"/>
          <w:szCs w:val="24"/>
        </w:rPr>
        <w:t xml:space="preserve">nformacji </w:t>
      </w:r>
      <w:r w:rsidR="00645A79">
        <w:rPr>
          <w:rFonts w:asciiTheme="majorBidi" w:hAnsiTheme="majorBidi" w:cstheme="majorBidi"/>
          <w:szCs w:val="24"/>
        </w:rPr>
        <w:t>m</w:t>
      </w:r>
      <w:r w:rsidRPr="00C93E1E">
        <w:rPr>
          <w:rFonts w:asciiTheme="majorBidi" w:hAnsiTheme="majorBidi" w:cstheme="majorBidi"/>
          <w:szCs w:val="24"/>
        </w:rPr>
        <w:t>ultimedialnej ustala się godziny pracy, uwzględniające wymiar czasu pracy nauczycieli bibliotekarzy.</w:t>
      </w:r>
    </w:p>
    <w:p w14:paraId="0C5B9D7C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4. Biblioteka współpracuje z uczniami, nauczycielami i rodzicami oraz innymi bibliotekami poprzez:</w:t>
      </w:r>
    </w:p>
    <w:p w14:paraId="31B561B5" w14:textId="77777777" w:rsidR="00991177" w:rsidRPr="00C93E1E" w:rsidRDefault="00991177" w:rsidP="00EE3D49">
      <w:pPr>
        <w:pStyle w:val="Akapitzlist"/>
        <w:numPr>
          <w:ilvl w:val="0"/>
          <w:numId w:val="1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katalog online MOL NET +;</w:t>
      </w:r>
    </w:p>
    <w:p w14:paraId="1672376C" w14:textId="77777777" w:rsidR="00991177" w:rsidRPr="00C93E1E" w:rsidRDefault="00991177" w:rsidP="00EE3D49">
      <w:pPr>
        <w:pStyle w:val="Akapitzlist"/>
        <w:numPr>
          <w:ilvl w:val="0"/>
          <w:numId w:val="1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organizację lekcji bibliotecznych;</w:t>
      </w:r>
    </w:p>
    <w:p w14:paraId="36C4D578" w14:textId="77777777" w:rsidR="00991177" w:rsidRPr="00C93E1E" w:rsidRDefault="00991177" w:rsidP="00EE3D49">
      <w:pPr>
        <w:pStyle w:val="Akapitzlist"/>
        <w:numPr>
          <w:ilvl w:val="0"/>
          <w:numId w:val="1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organizację spotkań literackich;</w:t>
      </w:r>
    </w:p>
    <w:p w14:paraId="383E2F04" w14:textId="77777777" w:rsidR="00991177" w:rsidRPr="00C93E1E" w:rsidRDefault="00991177" w:rsidP="00EE3D49">
      <w:pPr>
        <w:pStyle w:val="Akapitzlist"/>
        <w:numPr>
          <w:ilvl w:val="0"/>
          <w:numId w:val="1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organizację konkursów i wystaw.</w:t>
      </w:r>
    </w:p>
    <w:p w14:paraId="54E4FFB1" w14:textId="77777777" w:rsidR="00991177" w:rsidRPr="00C93E1E" w:rsidRDefault="00991177" w:rsidP="007239EF">
      <w:pPr>
        <w:pStyle w:val="Rozdzia"/>
      </w:pPr>
      <w:r w:rsidRPr="00C93E1E">
        <w:t>Rozdział VIII</w:t>
      </w:r>
    </w:p>
    <w:p w14:paraId="70321EC9" w14:textId="77777777" w:rsidR="00991177" w:rsidRPr="00C93E1E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Zakres zadań nauczycieli i innych pracowników szkoły</w:t>
      </w:r>
    </w:p>
    <w:p w14:paraId="4DD3FE07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</w:p>
    <w:p w14:paraId="2848B008" w14:textId="77777777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32.</w:t>
      </w:r>
    </w:p>
    <w:p w14:paraId="58C539DE" w14:textId="0795F5C8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W szkole zatrudnia się nauczycieli, wychowawców oraz stosownie do potrzeb specjalistów, a także innych pracowników, w tym pracowników administracyjnych i obsługi.</w:t>
      </w:r>
    </w:p>
    <w:p w14:paraId="2149E5FF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Zasady zatrudniania nauczycieli, specjalistów i innych pracowników, o których mowa w ust. 1, określają odrębne przepisy.</w:t>
      </w:r>
    </w:p>
    <w:p w14:paraId="2B093424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lastRenderedPageBreak/>
        <w:t>3. Kwalifikacje nauczycieli, specjalistów i innych pracowników, o których mowa w ust. 1, oraz zasady ich wynagradzania określają odrębne przepisy.</w:t>
      </w:r>
    </w:p>
    <w:p w14:paraId="186CA81B" w14:textId="77777777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33.</w:t>
      </w:r>
    </w:p>
    <w:p w14:paraId="04806721" w14:textId="1B79C08B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Nauczyciele wykonują swoje zadania wynikające z przepisów prawa, niniejszego statutu oraz innych dokumentów obowiązujących w szkole.</w:t>
      </w:r>
    </w:p>
    <w:p w14:paraId="4D010EE4" w14:textId="7C734203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Do zadań nauczyciela należ</w:t>
      </w:r>
      <w:r w:rsidR="00505477">
        <w:rPr>
          <w:rFonts w:asciiTheme="majorBidi" w:hAnsiTheme="majorBidi" w:cstheme="majorBidi"/>
          <w:szCs w:val="24"/>
        </w:rPr>
        <w:t>ą</w:t>
      </w:r>
      <w:r w:rsidRPr="00C93E1E">
        <w:rPr>
          <w:rFonts w:asciiTheme="majorBidi" w:hAnsiTheme="majorBidi" w:cstheme="majorBidi"/>
          <w:szCs w:val="24"/>
        </w:rPr>
        <w:t xml:space="preserve"> w szczególności:</w:t>
      </w:r>
    </w:p>
    <w:p w14:paraId="3CA5199E" w14:textId="77777777" w:rsidR="00991177" w:rsidRPr="00C93E1E" w:rsidRDefault="00991177" w:rsidP="00EE3D49">
      <w:pPr>
        <w:pStyle w:val="Akapitzlist"/>
        <w:numPr>
          <w:ilvl w:val="0"/>
          <w:numId w:val="1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realizacja podstawy programowej wraz z wymaganiami edukacyjnymi dostosowanymi do potrzeb i możliwości ucznia;</w:t>
      </w:r>
    </w:p>
    <w:p w14:paraId="24D4A59B" w14:textId="77777777" w:rsidR="00991177" w:rsidRPr="00C93E1E" w:rsidRDefault="00991177" w:rsidP="00EE3D49">
      <w:pPr>
        <w:pStyle w:val="Akapitzlist"/>
        <w:numPr>
          <w:ilvl w:val="0"/>
          <w:numId w:val="1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realizacja programu wychowawczo-profilaktycznego szkoły;</w:t>
      </w:r>
    </w:p>
    <w:p w14:paraId="0CE1F1AB" w14:textId="77777777" w:rsidR="00991177" w:rsidRPr="00C93E1E" w:rsidRDefault="00991177" w:rsidP="00EE3D49">
      <w:pPr>
        <w:pStyle w:val="Akapitzlist"/>
        <w:numPr>
          <w:ilvl w:val="0"/>
          <w:numId w:val="1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dbałość o bezpieczeństwo uczniów i higieniczne warunki nauki;</w:t>
      </w:r>
    </w:p>
    <w:p w14:paraId="5300F61A" w14:textId="6C822201" w:rsidR="00991177" w:rsidRDefault="00991177" w:rsidP="00EE3D49">
      <w:pPr>
        <w:pStyle w:val="Akapitzlist"/>
        <w:numPr>
          <w:ilvl w:val="0"/>
          <w:numId w:val="1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stosowanie w pracy metod zapewniających efektywną naukę i efektywny rozwój uczniów oraz stałe dokształcanie się w tym zakresie</w:t>
      </w:r>
      <w:r w:rsidR="00505477">
        <w:rPr>
          <w:rFonts w:asciiTheme="majorBidi" w:hAnsiTheme="majorBidi" w:cstheme="majorBidi"/>
          <w:szCs w:val="24"/>
        </w:rPr>
        <w:t>;</w:t>
      </w:r>
    </w:p>
    <w:p w14:paraId="575F8091" w14:textId="18B8B2B3" w:rsidR="00505477" w:rsidRPr="00C93E1E" w:rsidRDefault="00505477" w:rsidP="00EE3D49">
      <w:pPr>
        <w:pStyle w:val="Akapitzlist"/>
        <w:numPr>
          <w:ilvl w:val="0"/>
          <w:numId w:val="1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05477">
        <w:rPr>
          <w:rFonts w:asciiTheme="majorBidi" w:hAnsiTheme="majorBidi" w:cstheme="majorBidi"/>
          <w:szCs w:val="24"/>
        </w:rPr>
        <w:t xml:space="preserve">uwzględnienie w tygodniowym harmonogramie </w:t>
      </w:r>
      <w:r w:rsidR="00EA0EC2">
        <w:rPr>
          <w:rFonts w:asciiTheme="majorBidi" w:hAnsiTheme="majorBidi" w:cstheme="majorBidi"/>
          <w:szCs w:val="24"/>
        </w:rPr>
        <w:t xml:space="preserve">pracy </w:t>
      </w:r>
      <w:r w:rsidRPr="00505477">
        <w:rPr>
          <w:rFonts w:asciiTheme="majorBidi" w:hAnsiTheme="majorBidi" w:cstheme="majorBidi"/>
          <w:szCs w:val="24"/>
        </w:rPr>
        <w:t>jednej godziny na konsultacje z</w:t>
      </w:r>
      <w:r w:rsidR="00EA0EC2">
        <w:rPr>
          <w:rFonts w:asciiTheme="majorBidi" w:hAnsiTheme="majorBidi" w:cstheme="majorBidi"/>
          <w:szCs w:val="24"/>
        </w:rPr>
        <w:t> </w:t>
      </w:r>
      <w:bookmarkStart w:id="2" w:name="_GoBack"/>
      <w:bookmarkEnd w:id="2"/>
      <w:r w:rsidRPr="00505477">
        <w:rPr>
          <w:rFonts w:asciiTheme="majorBidi" w:hAnsiTheme="majorBidi" w:cstheme="majorBidi"/>
          <w:szCs w:val="24"/>
        </w:rPr>
        <w:t xml:space="preserve">uczniami lub rodzicami (podstawa prawna - </w:t>
      </w:r>
      <w:r w:rsidR="002576B7">
        <w:rPr>
          <w:rFonts w:asciiTheme="majorBidi" w:hAnsiTheme="majorBidi" w:cstheme="majorBidi"/>
          <w:szCs w:val="24"/>
        </w:rPr>
        <w:t>art.</w:t>
      </w:r>
      <w:r w:rsidR="002576B7" w:rsidRPr="00A970A5">
        <w:rPr>
          <w:rFonts w:asciiTheme="majorBidi" w:hAnsiTheme="majorBidi" w:cstheme="majorBidi"/>
          <w:szCs w:val="24"/>
        </w:rPr>
        <w:t xml:space="preserve"> 42</w:t>
      </w:r>
      <w:r w:rsidR="002576B7">
        <w:rPr>
          <w:rFonts w:asciiTheme="majorBidi" w:hAnsiTheme="majorBidi" w:cstheme="majorBidi"/>
          <w:szCs w:val="24"/>
        </w:rPr>
        <w:t xml:space="preserve"> </w:t>
      </w:r>
      <w:r w:rsidR="002576B7" w:rsidRPr="00A970A5">
        <w:rPr>
          <w:rFonts w:asciiTheme="majorBidi" w:hAnsiTheme="majorBidi" w:cstheme="majorBidi"/>
          <w:szCs w:val="24"/>
        </w:rPr>
        <w:t>ust</w:t>
      </w:r>
      <w:r w:rsidR="002576B7">
        <w:rPr>
          <w:rFonts w:asciiTheme="majorBidi" w:hAnsiTheme="majorBidi" w:cstheme="majorBidi"/>
          <w:szCs w:val="24"/>
        </w:rPr>
        <w:t>.</w:t>
      </w:r>
      <w:r w:rsidR="002576B7" w:rsidRPr="00A970A5">
        <w:rPr>
          <w:rFonts w:asciiTheme="majorBidi" w:hAnsiTheme="majorBidi" w:cstheme="majorBidi"/>
          <w:szCs w:val="24"/>
        </w:rPr>
        <w:t xml:space="preserve"> 2f</w:t>
      </w:r>
      <w:r w:rsidR="002576B7">
        <w:rPr>
          <w:rFonts w:asciiTheme="majorBidi" w:hAnsiTheme="majorBidi" w:cstheme="majorBidi"/>
          <w:szCs w:val="24"/>
        </w:rPr>
        <w:t xml:space="preserve"> </w:t>
      </w:r>
      <w:r w:rsidR="002576B7" w:rsidRPr="00A970A5">
        <w:rPr>
          <w:rFonts w:asciiTheme="majorBidi" w:hAnsiTheme="majorBidi" w:cstheme="majorBidi"/>
          <w:szCs w:val="24"/>
        </w:rPr>
        <w:t>Kart</w:t>
      </w:r>
      <w:r w:rsidR="002576B7">
        <w:rPr>
          <w:rFonts w:asciiTheme="majorBidi" w:hAnsiTheme="majorBidi" w:cstheme="majorBidi"/>
          <w:szCs w:val="24"/>
        </w:rPr>
        <w:t>y</w:t>
      </w:r>
      <w:r w:rsidR="002576B7" w:rsidRPr="00A970A5">
        <w:rPr>
          <w:rFonts w:asciiTheme="majorBidi" w:hAnsiTheme="majorBidi" w:cstheme="majorBidi"/>
          <w:szCs w:val="24"/>
        </w:rPr>
        <w:t xml:space="preserve"> Nauczyciela</w:t>
      </w:r>
      <w:r w:rsidRPr="00505477">
        <w:rPr>
          <w:rFonts w:asciiTheme="majorBidi" w:hAnsiTheme="majorBidi" w:cstheme="majorBidi"/>
          <w:szCs w:val="24"/>
        </w:rPr>
        <w:t>) albo jednej co dwa tygodnie w odniesieniu do nauczycieli zatrudnionych  na mniej niż pół etatu</w:t>
      </w:r>
      <w:r>
        <w:rPr>
          <w:rFonts w:asciiTheme="majorBidi" w:hAnsiTheme="majorBidi" w:cstheme="majorBidi"/>
          <w:szCs w:val="24"/>
        </w:rPr>
        <w:t>.</w:t>
      </w:r>
    </w:p>
    <w:p w14:paraId="66EE1A23" w14:textId="7B3FBCD0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Do zadań nauczyciela wychowawcy należ</w:t>
      </w:r>
      <w:r w:rsidR="00505477">
        <w:rPr>
          <w:rFonts w:asciiTheme="majorBidi" w:hAnsiTheme="majorBidi" w:cstheme="majorBidi"/>
          <w:szCs w:val="24"/>
        </w:rPr>
        <w:t>ą</w:t>
      </w:r>
      <w:r w:rsidRPr="00C93E1E">
        <w:rPr>
          <w:rFonts w:asciiTheme="majorBidi" w:hAnsiTheme="majorBidi" w:cstheme="majorBidi"/>
          <w:szCs w:val="24"/>
        </w:rPr>
        <w:t xml:space="preserve"> w szczególności:</w:t>
      </w:r>
    </w:p>
    <w:p w14:paraId="576D909F" w14:textId="77777777" w:rsidR="00991177" w:rsidRPr="00C93E1E" w:rsidRDefault="00991177" w:rsidP="00EE3D49">
      <w:pPr>
        <w:pStyle w:val="Akapitzlist"/>
        <w:numPr>
          <w:ilvl w:val="0"/>
          <w:numId w:val="1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planowanie pracy wychowawczej w oparciu o program wychowawczo-profilaktyczny szkoły i indywidualne potrzeby uczniów;</w:t>
      </w:r>
    </w:p>
    <w:p w14:paraId="215210C9" w14:textId="77777777" w:rsidR="00991177" w:rsidRPr="00C93E1E" w:rsidRDefault="00991177" w:rsidP="00EE3D49">
      <w:pPr>
        <w:pStyle w:val="Akapitzlist"/>
        <w:numPr>
          <w:ilvl w:val="0"/>
          <w:numId w:val="1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realizacja zadań wynikających z programu pracy wychowawczej;</w:t>
      </w:r>
    </w:p>
    <w:p w14:paraId="645AAD82" w14:textId="77777777" w:rsidR="00991177" w:rsidRPr="00C93E1E" w:rsidRDefault="00991177" w:rsidP="00EE3D49">
      <w:pPr>
        <w:pStyle w:val="Akapitzlist"/>
        <w:numPr>
          <w:ilvl w:val="0"/>
          <w:numId w:val="1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prowadzenie zajęć w ramach godzin z wychowawcą zgodnie z potrzebami uczniów danego oddziału;</w:t>
      </w:r>
    </w:p>
    <w:p w14:paraId="05BF40CD" w14:textId="77777777" w:rsidR="00991177" w:rsidRPr="00C93E1E" w:rsidRDefault="00991177" w:rsidP="00EE3D49">
      <w:pPr>
        <w:pStyle w:val="Akapitzlist"/>
        <w:numPr>
          <w:ilvl w:val="0"/>
          <w:numId w:val="1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dbałość o warunki efektywnego uczenia się i rozwoju uczniów;</w:t>
      </w:r>
    </w:p>
    <w:p w14:paraId="1525B385" w14:textId="77777777" w:rsidR="00991177" w:rsidRPr="00C93E1E" w:rsidRDefault="00991177" w:rsidP="00EE3D49">
      <w:pPr>
        <w:pStyle w:val="Akapitzlist"/>
        <w:numPr>
          <w:ilvl w:val="0"/>
          <w:numId w:val="1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stwarzanie warunków do budowania dobrych relacji na linii uczeń-nauczyciel-rodzic.</w:t>
      </w:r>
    </w:p>
    <w:p w14:paraId="6264ADE3" w14:textId="1F79EB6F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4. Do zadań nauczyciela bibliotekarza należ</w:t>
      </w:r>
      <w:r w:rsidR="00505477">
        <w:rPr>
          <w:rFonts w:asciiTheme="majorBidi" w:hAnsiTheme="majorBidi" w:cstheme="majorBidi"/>
          <w:szCs w:val="24"/>
        </w:rPr>
        <w:t>ą</w:t>
      </w:r>
      <w:r w:rsidRPr="00C93E1E">
        <w:rPr>
          <w:rFonts w:asciiTheme="majorBidi" w:hAnsiTheme="majorBidi" w:cstheme="majorBidi"/>
          <w:szCs w:val="24"/>
        </w:rPr>
        <w:t xml:space="preserve"> w szczególności:</w:t>
      </w:r>
    </w:p>
    <w:p w14:paraId="4B6FBCA0" w14:textId="77777777" w:rsidR="00991177" w:rsidRPr="00C93E1E" w:rsidRDefault="00991177" w:rsidP="00EE3D49">
      <w:pPr>
        <w:pStyle w:val="Akapitzlist"/>
        <w:numPr>
          <w:ilvl w:val="0"/>
          <w:numId w:val="1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dbałość o stan księgozbioru;</w:t>
      </w:r>
    </w:p>
    <w:p w14:paraId="18A413D4" w14:textId="77777777" w:rsidR="00991177" w:rsidRPr="00C93E1E" w:rsidRDefault="00991177" w:rsidP="00EE3D49">
      <w:pPr>
        <w:pStyle w:val="Akapitzlist"/>
        <w:numPr>
          <w:ilvl w:val="0"/>
          <w:numId w:val="1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propagowanie czytelnictwa wśród uczniów;</w:t>
      </w:r>
    </w:p>
    <w:p w14:paraId="69996D5A" w14:textId="3E29416F" w:rsidR="00991177" w:rsidRPr="00C93E1E" w:rsidRDefault="00991177" w:rsidP="00EE3D49">
      <w:pPr>
        <w:pStyle w:val="Akapitzlist"/>
        <w:numPr>
          <w:ilvl w:val="0"/>
          <w:numId w:val="1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wdrażanie uczniów do samodzielnego, aktywnego poszukiwania informacji, jej oceny i</w:t>
      </w:r>
      <w:r w:rsidR="001B2B51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użyteczności.</w:t>
      </w:r>
    </w:p>
    <w:p w14:paraId="162600A9" w14:textId="4AF41CD3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34.</w:t>
      </w:r>
    </w:p>
    <w:p w14:paraId="60A51293" w14:textId="1E21EA4B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W szkole zatrudnia się ponadto specjalistów (pedagoga/ psychologa/ pedagoga specjalnego), którzy wykonują swoje zadania wynikające z przepisów prawa, niniejszego statutu oraz innych dokumentów obowiązujących w szkole.</w:t>
      </w:r>
    </w:p>
    <w:p w14:paraId="37C67E93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Do zadań specjalistów należą w szczególności:</w:t>
      </w:r>
    </w:p>
    <w:p w14:paraId="54F299D4" w14:textId="49C822DF" w:rsidR="00991177" w:rsidRPr="00C93E1E" w:rsidRDefault="00991177" w:rsidP="00EE3D49">
      <w:pPr>
        <w:pStyle w:val="Akapitzlist"/>
        <w:numPr>
          <w:ilvl w:val="0"/>
          <w:numId w:val="2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diagnozowanie indywidualnych potrzeb rozwojowych i edukacyjnych oraz możliwości psychofizycznych uczniów w celu określenia mocnych stron, predyspozycji, zainteresowań i</w:t>
      </w:r>
      <w:r w:rsidR="001B2B51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uzdolnień uczniów oraz przyczyn niepowodzeń edukacyjnych lub trudności w</w:t>
      </w:r>
      <w:r w:rsidR="001B2B51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funkcjonowaniu, w tym barier i ograniczeń utrudniających funkcjonowanie ucznia i jego uczestnictwo w życiu szkoły;</w:t>
      </w:r>
    </w:p>
    <w:p w14:paraId="7A043E57" w14:textId="38B1A251" w:rsidR="00991177" w:rsidRPr="00C93E1E" w:rsidRDefault="00991177" w:rsidP="00EE3D49">
      <w:pPr>
        <w:pStyle w:val="Akapitzlist"/>
        <w:numPr>
          <w:ilvl w:val="0"/>
          <w:numId w:val="2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udzielanie pomocy pedagogiczno-psychologicznej w formach odpowiednich do</w:t>
      </w:r>
      <w:r w:rsidR="004731ED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rozpoznanych potrzeb;</w:t>
      </w:r>
    </w:p>
    <w:p w14:paraId="0FD89821" w14:textId="67D7D147" w:rsidR="00991177" w:rsidRPr="00C93E1E" w:rsidRDefault="00991177" w:rsidP="00EE3D49">
      <w:pPr>
        <w:pStyle w:val="Akapitzlist"/>
        <w:numPr>
          <w:ilvl w:val="0"/>
          <w:numId w:val="2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lastRenderedPageBreak/>
        <w:t>podejmowanie działań z zakresu profilaktyki uzależnień i innych problemów dzieci i</w:t>
      </w:r>
      <w:r w:rsidR="001B2B51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młodzieży;</w:t>
      </w:r>
    </w:p>
    <w:p w14:paraId="0350DBAB" w14:textId="77777777" w:rsidR="00991177" w:rsidRPr="00C93E1E" w:rsidRDefault="00991177" w:rsidP="00EE3D49">
      <w:pPr>
        <w:pStyle w:val="Akapitzlist"/>
        <w:numPr>
          <w:ilvl w:val="0"/>
          <w:numId w:val="2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minimalizowanie skutków zaburzeń rozwojowych, zapobieganie zaburzeniom zachowania oraz inicjowanie różnych form pomocy w środowisku szkolnym i pozaszkolnym uczniów.</w:t>
      </w:r>
    </w:p>
    <w:p w14:paraId="5C025CEF" w14:textId="77777777" w:rsidR="00991177" w:rsidRPr="00C93E1E" w:rsidRDefault="00991177" w:rsidP="007239EF">
      <w:pPr>
        <w:pStyle w:val="Rozdzia"/>
      </w:pPr>
      <w:r w:rsidRPr="00C93E1E">
        <w:t>Rozdział IX</w:t>
      </w:r>
    </w:p>
    <w:p w14:paraId="61B4190F" w14:textId="77777777" w:rsidR="00991177" w:rsidRPr="00C93E1E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Szczegółowe warunki i sposób oceniania wewnątrzszkolnego uczniów</w:t>
      </w:r>
    </w:p>
    <w:p w14:paraId="5E0E4D98" w14:textId="65C3A871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35.</w:t>
      </w:r>
    </w:p>
    <w:p w14:paraId="5532454A" w14:textId="0942ADB2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Nauczyciele na pierwszych zajęciach w danym roku szkolnym formułują wymagania edukacyjne niezbędne do otrzymania przez uczniów poszczególnych śródrocznych i rocznych ocen klasyfikacyjnych.</w:t>
      </w:r>
    </w:p>
    <w:p w14:paraId="049916DB" w14:textId="0F244A64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2. Formułowanie wymagań edukacyjnych odbywa się poprzez przygotowanie przez nauczyciela </w:t>
      </w:r>
      <w:r w:rsidR="005D083D">
        <w:rPr>
          <w:rFonts w:asciiTheme="majorBidi" w:hAnsiTheme="majorBidi" w:cstheme="majorBidi"/>
          <w:szCs w:val="24"/>
        </w:rPr>
        <w:t>o</w:t>
      </w:r>
      <w:r w:rsidRPr="00C93E1E">
        <w:rPr>
          <w:rFonts w:asciiTheme="majorBidi" w:hAnsiTheme="majorBidi" w:cstheme="majorBidi"/>
          <w:szCs w:val="24"/>
        </w:rPr>
        <w:t xml:space="preserve">gólnych </w:t>
      </w:r>
      <w:r w:rsidR="005D083D">
        <w:rPr>
          <w:rFonts w:asciiTheme="majorBidi" w:hAnsiTheme="majorBidi" w:cstheme="majorBidi"/>
          <w:szCs w:val="24"/>
        </w:rPr>
        <w:t>w</w:t>
      </w:r>
      <w:r w:rsidRPr="00C93E1E">
        <w:rPr>
          <w:rFonts w:asciiTheme="majorBidi" w:hAnsiTheme="majorBidi" w:cstheme="majorBidi"/>
          <w:szCs w:val="24"/>
        </w:rPr>
        <w:t xml:space="preserve">ymagań </w:t>
      </w:r>
      <w:r w:rsidR="005D083D">
        <w:rPr>
          <w:rFonts w:asciiTheme="majorBidi" w:hAnsiTheme="majorBidi" w:cstheme="majorBidi"/>
          <w:szCs w:val="24"/>
        </w:rPr>
        <w:t>e</w:t>
      </w:r>
      <w:r w:rsidRPr="00C93E1E">
        <w:rPr>
          <w:rFonts w:asciiTheme="majorBidi" w:hAnsiTheme="majorBidi" w:cstheme="majorBidi"/>
          <w:szCs w:val="24"/>
        </w:rPr>
        <w:t xml:space="preserve">dukacyjnych na poszczególne oceny. </w:t>
      </w:r>
    </w:p>
    <w:p w14:paraId="000E836A" w14:textId="2D2DB32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3. Ogólne </w:t>
      </w:r>
      <w:r w:rsidR="005D083D">
        <w:rPr>
          <w:rFonts w:asciiTheme="majorBidi" w:hAnsiTheme="majorBidi" w:cstheme="majorBidi"/>
          <w:szCs w:val="24"/>
        </w:rPr>
        <w:t>w</w:t>
      </w:r>
      <w:r w:rsidRPr="00C93E1E">
        <w:rPr>
          <w:rFonts w:asciiTheme="majorBidi" w:hAnsiTheme="majorBidi" w:cstheme="majorBidi"/>
          <w:szCs w:val="24"/>
        </w:rPr>
        <w:t xml:space="preserve">ymagania </w:t>
      </w:r>
      <w:r w:rsidR="005D083D">
        <w:rPr>
          <w:rFonts w:asciiTheme="majorBidi" w:hAnsiTheme="majorBidi" w:cstheme="majorBidi"/>
          <w:szCs w:val="24"/>
        </w:rPr>
        <w:t>e</w:t>
      </w:r>
      <w:r w:rsidRPr="00C93E1E">
        <w:rPr>
          <w:rFonts w:asciiTheme="majorBidi" w:hAnsiTheme="majorBidi" w:cstheme="majorBidi"/>
          <w:szCs w:val="24"/>
        </w:rPr>
        <w:t>dukacyjne na poszczególne oceny powinny uwzględniać:</w:t>
      </w:r>
    </w:p>
    <w:p w14:paraId="47D4214B" w14:textId="77777777" w:rsidR="00991177" w:rsidRPr="00C93E1E" w:rsidRDefault="00991177" w:rsidP="00EE3D49">
      <w:pPr>
        <w:pStyle w:val="Akapitzlist"/>
        <w:numPr>
          <w:ilvl w:val="0"/>
          <w:numId w:val="2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niezbędny do opanowania minimalny zakres wiadomości i umiejętności;</w:t>
      </w:r>
    </w:p>
    <w:p w14:paraId="300E2565" w14:textId="77777777" w:rsidR="00991177" w:rsidRPr="00C93E1E" w:rsidRDefault="00991177" w:rsidP="00EE3D49">
      <w:pPr>
        <w:pStyle w:val="Akapitzlist"/>
        <w:numPr>
          <w:ilvl w:val="0"/>
          <w:numId w:val="2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stopień rozumienia materiału naukowego;</w:t>
      </w:r>
    </w:p>
    <w:p w14:paraId="29BD716E" w14:textId="77777777" w:rsidR="00991177" w:rsidRPr="00C93E1E" w:rsidRDefault="00991177" w:rsidP="00EE3D49">
      <w:pPr>
        <w:pStyle w:val="Akapitzlist"/>
        <w:numPr>
          <w:ilvl w:val="0"/>
          <w:numId w:val="2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stopień opanowania umiejętności stosowania wiadomości w praktyce;</w:t>
      </w:r>
    </w:p>
    <w:p w14:paraId="63B5455A" w14:textId="77777777" w:rsidR="00991177" w:rsidRPr="00C93E1E" w:rsidRDefault="00991177" w:rsidP="00EE3D49">
      <w:pPr>
        <w:pStyle w:val="Akapitzlist"/>
        <w:numPr>
          <w:ilvl w:val="0"/>
          <w:numId w:val="2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stopień opanowania umiejętności integrowania wiadomości, również </w:t>
      </w:r>
      <w:proofErr w:type="spellStart"/>
      <w:r w:rsidRPr="00C93E1E">
        <w:rPr>
          <w:rFonts w:asciiTheme="majorBidi" w:hAnsiTheme="majorBidi" w:cstheme="majorBidi"/>
          <w:szCs w:val="24"/>
        </w:rPr>
        <w:t>międzyprzedmiotowo</w:t>
      </w:r>
      <w:proofErr w:type="spellEnd"/>
      <w:r w:rsidRPr="00C93E1E">
        <w:rPr>
          <w:rFonts w:asciiTheme="majorBidi" w:hAnsiTheme="majorBidi" w:cstheme="majorBidi"/>
          <w:szCs w:val="24"/>
        </w:rPr>
        <w:t>;</w:t>
      </w:r>
    </w:p>
    <w:p w14:paraId="3C3276F8" w14:textId="77777777" w:rsidR="00991177" w:rsidRPr="00C93E1E" w:rsidRDefault="00991177" w:rsidP="00EE3D49">
      <w:pPr>
        <w:pStyle w:val="Akapitzlist"/>
        <w:numPr>
          <w:ilvl w:val="0"/>
          <w:numId w:val="2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stopień opanowania umiejętności organizacji pracy i współpracy;</w:t>
      </w:r>
    </w:p>
    <w:p w14:paraId="770AE9CC" w14:textId="77777777" w:rsidR="00991177" w:rsidRPr="00C93E1E" w:rsidRDefault="00991177" w:rsidP="00EE3D49">
      <w:pPr>
        <w:pStyle w:val="Akapitzlist"/>
        <w:numPr>
          <w:ilvl w:val="0"/>
          <w:numId w:val="2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stopień opanowania umiejętności i efekty pracy w oparciu o informację zwrotną oraz naprowadzającą;</w:t>
      </w:r>
    </w:p>
    <w:p w14:paraId="67F8B075" w14:textId="77777777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36.</w:t>
      </w:r>
    </w:p>
    <w:p w14:paraId="4D5FD31F" w14:textId="4A96763C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Ocenę zachowania ucznia ustala się w oparciu o następujące kryteria:</w:t>
      </w:r>
    </w:p>
    <w:p w14:paraId="70332280" w14:textId="77777777" w:rsidR="00991177" w:rsidRPr="00C93E1E" w:rsidRDefault="00991177" w:rsidP="00EE3D49">
      <w:pPr>
        <w:pStyle w:val="Akapitzlist"/>
        <w:numPr>
          <w:ilvl w:val="0"/>
          <w:numId w:val="2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organizacja własnego procesu uczenia się (np. planowanie pracy, wypracowanie własnych metod uczenia się, umiejętność udzielania i korzystania z pomocy/wsparcia);</w:t>
      </w:r>
    </w:p>
    <w:p w14:paraId="74BF8B52" w14:textId="77777777" w:rsidR="00991177" w:rsidRPr="00C93E1E" w:rsidRDefault="00991177" w:rsidP="00EE3D49">
      <w:pPr>
        <w:pStyle w:val="Akapitzlist"/>
        <w:numPr>
          <w:ilvl w:val="0"/>
          <w:numId w:val="2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przynależność do szkolnej wspólnoty (np. angażowanie się w akcje organizowane w szkole, znajomość tradycji szkoły i jej symboli, szacunek do rówieśników i pracowników szkoły, dbałość o komunikację z rówieśnikami i dorosłymi opartą na szacunku);</w:t>
      </w:r>
    </w:p>
    <w:p w14:paraId="7350CEAF" w14:textId="2BE85E9D" w:rsidR="00991177" w:rsidRPr="00C93E1E" w:rsidRDefault="00991177" w:rsidP="00EE3D49">
      <w:pPr>
        <w:pStyle w:val="Akapitzlist"/>
        <w:numPr>
          <w:ilvl w:val="0"/>
          <w:numId w:val="2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dbałość o zdrowie i bezpieczeństwo (postawa prozdrowotna, proekologiczna, bezpieczne zachowania podczas lekcji, przerw, innych sytuacji szkolnych i pozaszkolnych, np.</w:t>
      </w:r>
      <w:r w:rsidR="004731ED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wycieczek).</w:t>
      </w:r>
    </w:p>
    <w:p w14:paraId="4FA7D253" w14:textId="743CA260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37.</w:t>
      </w:r>
    </w:p>
    <w:p w14:paraId="2D1231F1" w14:textId="6EF532B9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Ocenianie bieżące jest realizowanym przez nauczycieli procesem doceniania starań oraz wyrażania uznania dla osiągnięć ucznia.</w:t>
      </w:r>
    </w:p>
    <w:p w14:paraId="2E12B1CF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Ocenianie bieżące realizuje się przez:</w:t>
      </w:r>
    </w:p>
    <w:p w14:paraId="1E3C2213" w14:textId="77777777" w:rsidR="00991177" w:rsidRPr="00C93E1E" w:rsidRDefault="00991177" w:rsidP="00EE3D49">
      <w:pPr>
        <w:pStyle w:val="Akapitzlist"/>
        <w:numPr>
          <w:ilvl w:val="0"/>
          <w:numId w:val="2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ocenę słowną – odnoszenie się do działań i osiągnięć ucznia oraz jego zachowania i trudności w procesie uczenia się;</w:t>
      </w:r>
    </w:p>
    <w:p w14:paraId="03F3FE82" w14:textId="77777777" w:rsidR="00991177" w:rsidRPr="00C93E1E" w:rsidRDefault="00991177" w:rsidP="00EE3D49">
      <w:pPr>
        <w:pStyle w:val="Akapitzlist"/>
        <w:numPr>
          <w:ilvl w:val="0"/>
          <w:numId w:val="2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lastRenderedPageBreak/>
        <w:t>ocenę wspierającą – odnoszenie się do działań i osiągnięć ucznia w aspekcie doceniania poprawnych rozwiązań oraz udzielanie mu pomocy i wsparcia w poszukiwaniu powodów niepowodzeń i niwelowaniu ich;</w:t>
      </w:r>
    </w:p>
    <w:p w14:paraId="42777F44" w14:textId="77777777" w:rsidR="00991177" w:rsidRPr="00C93E1E" w:rsidRDefault="00991177" w:rsidP="00EE3D49">
      <w:pPr>
        <w:pStyle w:val="Akapitzlist"/>
        <w:numPr>
          <w:ilvl w:val="0"/>
          <w:numId w:val="2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ocenę kształtującą – wypracowanie warunków wspierających efektywne uczenie się i pracę nad sobą ucznia i wspieranie ucznia w planowaniu jego nauki.</w:t>
      </w:r>
    </w:p>
    <w:p w14:paraId="7D5A3CD3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W ramach oceniania bieżącego uczeń jest wspierany i informowany o postępach w procesie rozwoju intelektualnego, fizycznego, społecznego i emocjonalnego przez cały rok szkolny.</w:t>
      </w:r>
    </w:p>
    <w:p w14:paraId="224CEA67" w14:textId="77777777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38.</w:t>
      </w:r>
    </w:p>
    <w:p w14:paraId="67134FDB" w14:textId="7BC9274A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Oceny bieżące oraz klasyfikacyjne są uzasadniane przez nauczyciela ustnie zawsze przy ustaleniu oceny. Na wniosek ucznia lub rodzica uzasadnienie to powinno być sporządzone w formie pisemnej lub elektronicznej.</w:t>
      </w:r>
    </w:p>
    <w:p w14:paraId="21A36BEC" w14:textId="77777777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39.</w:t>
      </w:r>
    </w:p>
    <w:p w14:paraId="62DEDD3C" w14:textId="157011B5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Sprawdzone i ocenione pisemne prace ucznia są udostępniane na bieżąco uczniowi i jego rodzicom.</w:t>
      </w:r>
    </w:p>
    <w:p w14:paraId="1ADA2416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Pozostała dokumentacja dotycząca oceniania ucznia jest udostępniana do wglądu uczniowi i jego rodzicom przez nauczyciela na terenie szkoły w terminie dogodnym dla każdej ze stron i ustalonym przez nauczyciela lub dyrektora szkoły.</w:t>
      </w:r>
    </w:p>
    <w:p w14:paraId="6D51C80B" w14:textId="7574474D" w:rsidR="001B2B51" w:rsidRDefault="00991177" w:rsidP="001B2B51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40.</w:t>
      </w:r>
    </w:p>
    <w:p w14:paraId="4E748AD3" w14:textId="7BCFC8A8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Na dwa tygodnie przed śródrocznym i rocznym klasyfikacyjnym zebraniem rady pedagogicznej nauczyciele oraz wychowawca oddziału informują ucznia i jego rodziców o przewidywanych dla niego śródrocznych i rocznych ocenach klasyfikacyjnych z zajęć edukacyjnych i przewidywanej śródrocznej i rocznej ocenie klasyfikacyjnej zachowania.</w:t>
      </w:r>
    </w:p>
    <w:p w14:paraId="67FEA01C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Informację, o której mowa w ust. 1 przekazuje się za pomocą dziennika elektronicznego.</w:t>
      </w:r>
    </w:p>
    <w:p w14:paraId="5D56F96F" w14:textId="6CABEDB7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41.</w:t>
      </w:r>
    </w:p>
    <w:p w14:paraId="7D6DE59A" w14:textId="7EF6CE58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Śródroczne oceny klasyfikacyjne z zajęć edukacyjnych oraz śródroczną ocenę klasyfikacyjną zachowania ustala się na trzy dni przed śródrocznym klasyfikacyjnym zebraniem rady pedagogicznej.</w:t>
      </w:r>
    </w:p>
    <w:p w14:paraId="7C0E2F44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Roczne oceny klasyfikacyjne z zajęć edukacyjnych oraz roczną ocenę klasyfikacyjną zachowania ustala się na trzy dni przed rocznym klasyfikacyjnym zebraniem rady pedagogicznej.</w:t>
      </w:r>
    </w:p>
    <w:p w14:paraId="4D013443" w14:textId="77777777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42.</w:t>
      </w:r>
    </w:p>
    <w:p w14:paraId="5321FD95" w14:textId="423ED178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trike/>
          <w:szCs w:val="24"/>
        </w:rPr>
      </w:pPr>
      <w:r w:rsidRPr="00C93E1E">
        <w:rPr>
          <w:rFonts w:asciiTheme="majorBidi" w:hAnsiTheme="majorBidi" w:cstheme="majorBidi"/>
          <w:szCs w:val="24"/>
        </w:rPr>
        <w:t>1. Ustalenie śródrocznej oceny klasyfikacyjnej z zajęć edukacyjnych odbywa się przy współpracy nauczyciela z uczniem.</w:t>
      </w:r>
    </w:p>
    <w:p w14:paraId="5A0A13E5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trike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2. Ustalenie śródrocznej oceny klasyfikacyjnej zachowania odbywa się przy współpracy nauczyciela z uczniem i opiera się na: ocenie wychowawcy, samoocenie ucznia oraz otrzymanych od pozostałych nauczycieli i uczniów danego oddziału informacjach zwrotnych dotyczących zachowania ocenianego ucznia. </w:t>
      </w:r>
    </w:p>
    <w:p w14:paraId="4F64557D" w14:textId="573072BA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43.</w:t>
      </w:r>
    </w:p>
    <w:p w14:paraId="4C76B813" w14:textId="2085FDBF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lastRenderedPageBreak/>
        <w:t>1. Ustalenie rocznej oceny klasyfikacyjnej z zajęć edukacyjnych odbywa się przy współpracy nauczyciela z uczniem.  Ustalenie rocznej oceny klasyfikacyjnej zachowania odbywa się według zasad określonych w § 40 ust. 1.</w:t>
      </w:r>
    </w:p>
    <w:p w14:paraId="01809622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Roczne oceny klasyfikacyjne z zajęć edukacyjnych oraz roczna ocena klasyfikacyjna zachowania są ustalane według skali określonej we właściwych przepisach.</w:t>
      </w:r>
    </w:p>
    <w:p w14:paraId="36D83C17" w14:textId="77777777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44.</w:t>
      </w:r>
    </w:p>
    <w:p w14:paraId="1DC0A170" w14:textId="43BCA379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Ustalenie śródrocznej i rocznej oceny klasyfikacyjnej z zajęć edukacyjnych odbywa się bez odnoszenia się do efektów uczenia się osiągniętych przez pozostałych uczniów.</w:t>
      </w:r>
    </w:p>
    <w:p w14:paraId="3690E62D" w14:textId="77777777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45.</w:t>
      </w:r>
    </w:p>
    <w:p w14:paraId="0A0FB21E" w14:textId="0533FD81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Ustalona roczna ocena klasyfikacyjna nie może być niższa niż ocena przewidywana, o której mowa w § 40 ust. 1.</w:t>
      </w:r>
      <w:r w:rsidRPr="00C93E1E">
        <w:rPr>
          <w:rFonts w:asciiTheme="majorBidi" w:hAnsiTheme="majorBidi" w:cstheme="majorBidi"/>
          <w:strike/>
          <w:szCs w:val="24"/>
        </w:rPr>
        <w:t xml:space="preserve"> </w:t>
      </w:r>
    </w:p>
    <w:p w14:paraId="1730F1F5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Uzyskanie wyższych niż przewidywane rocznych ocen klasyfikacyjnych jest możliwe dla każdego ucznia, który wyrazi taką chęć i odbywa się w drodze rozmowy ucznia z nauczycielem nad poziomem spełnienia przez ucznia kryteriów na ocenę przewidywaną i wyższą, która może być uzupełniona wykonaniem przez ucznia wskazanych przez nauczyciela zadań.</w:t>
      </w:r>
    </w:p>
    <w:p w14:paraId="7C312A86" w14:textId="77777777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46.</w:t>
      </w:r>
    </w:p>
    <w:p w14:paraId="7C2DB114" w14:textId="36C344BF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Postanowienia niniejszego rozdziału stosuje się odpowiednio do ustalania końcowych ocen klasyfikacyjnych z zajęć edukacyjnych oraz końcowych ocen klasyfikacyjnych zachowania.</w:t>
      </w:r>
    </w:p>
    <w:p w14:paraId="1ABA04E4" w14:textId="77777777" w:rsidR="00991177" w:rsidRPr="00C93E1E" w:rsidRDefault="00991177" w:rsidP="007239EF">
      <w:pPr>
        <w:pStyle w:val="Rozdzia"/>
      </w:pPr>
      <w:r w:rsidRPr="00C93E1E">
        <w:t>Rozdział X</w:t>
      </w:r>
    </w:p>
    <w:p w14:paraId="6D5A6914" w14:textId="77777777" w:rsidR="00991177" w:rsidRPr="00C93E1E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Prawa i obowiązki uczniów. Nagrody i kary</w:t>
      </w:r>
    </w:p>
    <w:p w14:paraId="1176A64E" w14:textId="77777777" w:rsidR="007239EF" w:rsidRDefault="00991177" w:rsidP="007239EF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47.</w:t>
      </w:r>
    </w:p>
    <w:p w14:paraId="42528107" w14:textId="0FD6C43F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Uczniowie mają w szczególności prawo do:</w:t>
      </w:r>
    </w:p>
    <w:p w14:paraId="722CC481" w14:textId="77777777" w:rsidR="00991177" w:rsidRPr="00C93E1E" w:rsidRDefault="00991177" w:rsidP="00EE3D49">
      <w:pPr>
        <w:pStyle w:val="Akapitzlist"/>
        <w:numPr>
          <w:ilvl w:val="0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rzetelnego procesu dydaktyczno-wychowawczego opartego na budowaniu podmiotowych relacji z nauczycielem, którego zasadami są:</w:t>
      </w:r>
    </w:p>
    <w:p w14:paraId="3A7B7656" w14:textId="77777777" w:rsidR="00991177" w:rsidRPr="00C93E1E" w:rsidRDefault="00991177" w:rsidP="00EE3D49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możliwość zadawania przez ucznia pytań;</w:t>
      </w:r>
    </w:p>
    <w:p w14:paraId="2D778341" w14:textId="2305581C" w:rsidR="00991177" w:rsidRPr="00C93E1E" w:rsidRDefault="00991177" w:rsidP="00EE3D49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przekonanie, że celem uczenia się jest sukces każdego ucznia, a nie oceny i</w:t>
      </w:r>
      <w:r w:rsidR="0077317F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rywalizacja;</w:t>
      </w:r>
    </w:p>
    <w:p w14:paraId="5CF32F6D" w14:textId="77777777" w:rsidR="00991177" w:rsidRPr="00C93E1E" w:rsidRDefault="00991177" w:rsidP="00EE3D49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możliwość skorzystania z pomocy nauczyciela i pomocy koleżeńskiej;</w:t>
      </w:r>
    </w:p>
    <w:p w14:paraId="786F4821" w14:textId="77777777" w:rsidR="00991177" w:rsidRPr="00C93E1E" w:rsidRDefault="00991177" w:rsidP="00EE3D49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efektywne wykorzystanie czasu lekcji;</w:t>
      </w:r>
    </w:p>
    <w:p w14:paraId="602F0A87" w14:textId="77777777" w:rsidR="00991177" w:rsidRPr="00C93E1E" w:rsidRDefault="00991177" w:rsidP="00EE3D49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stosowanie wspierających metod uczenia się;</w:t>
      </w:r>
    </w:p>
    <w:p w14:paraId="07B3D6A8" w14:textId="77777777" w:rsidR="00991177" w:rsidRPr="00C93E1E" w:rsidRDefault="00991177" w:rsidP="00EE3D49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uczenie się na błędach;</w:t>
      </w:r>
    </w:p>
    <w:p w14:paraId="193E96F1" w14:textId="77777777" w:rsidR="00991177" w:rsidRPr="00C93E1E" w:rsidRDefault="00991177" w:rsidP="00EE3D49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oczekiwanie postępu, a nie perfekcji;</w:t>
      </w:r>
    </w:p>
    <w:p w14:paraId="11315FF7" w14:textId="77777777" w:rsidR="00991177" w:rsidRPr="00C93E1E" w:rsidRDefault="00991177" w:rsidP="00EE3D49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współpraca w zaufaniu i współodpowiedzialności, w oparciu o szczerość i wzajemny szacunek;</w:t>
      </w:r>
    </w:p>
    <w:p w14:paraId="2E3B33FD" w14:textId="77777777" w:rsidR="00991177" w:rsidRPr="00C93E1E" w:rsidRDefault="00991177" w:rsidP="00EE3D49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komunikacja, dobre relacje i przyjazna atmosfera;</w:t>
      </w:r>
    </w:p>
    <w:p w14:paraId="30463FA9" w14:textId="77777777" w:rsidR="00991177" w:rsidRPr="00C93E1E" w:rsidRDefault="00991177" w:rsidP="00EE3D49">
      <w:pPr>
        <w:pStyle w:val="Akapitzlist"/>
        <w:numPr>
          <w:ilvl w:val="0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spotkań trójstronnych uczeń-nauczyciel-rodzic, które mają wspierać ucznia w rozwiązywaniu problemów i pokonywaniu trudności; </w:t>
      </w:r>
    </w:p>
    <w:p w14:paraId="12050C91" w14:textId="0D7C2371" w:rsidR="00991177" w:rsidRPr="00C93E1E" w:rsidRDefault="00991177" w:rsidP="00EE3D49">
      <w:pPr>
        <w:pStyle w:val="Akapitzlist"/>
        <w:numPr>
          <w:ilvl w:val="0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lastRenderedPageBreak/>
        <w:t>korzystania z bazy dydaktyczno-naukowej i zaplecza socjalnego szkoły, w szczególności z</w:t>
      </w:r>
      <w:r w:rsidR="0077317F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biblioteki, pracowni, szatni.</w:t>
      </w:r>
    </w:p>
    <w:p w14:paraId="1375AB89" w14:textId="0C15114E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48.</w:t>
      </w:r>
    </w:p>
    <w:p w14:paraId="66145357" w14:textId="76A42D95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Dyrektor szkoły niezwłocznie podejmuje niezbędne działania w przypadku powzięcia informacji o naruszeniu praw uczniów, a w szczególności:</w:t>
      </w:r>
    </w:p>
    <w:p w14:paraId="34CE12D6" w14:textId="77777777" w:rsidR="00991177" w:rsidRPr="00C93E1E" w:rsidRDefault="00991177" w:rsidP="00EE3D49">
      <w:pPr>
        <w:pStyle w:val="Akapitzlist"/>
        <w:numPr>
          <w:ilvl w:val="0"/>
          <w:numId w:val="2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przeprowadza postępowanie wyjaśniające, które ma na celu m.in. ustalenie podmiotów odpowiedzialnych za naruszenie oraz przyczyny i skutki tego naruszenia;</w:t>
      </w:r>
    </w:p>
    <w:p w14:paraId="60B57A9A" w14:textId="77777777" w:rsidR="00991177" w:rsidRPr="00C93E1E" w:rsidRDefault="00991177" w:rsidP="00EE3D49">
      <w:pPr>
        <w:pStyle w:val="Akapitzlist"/>
        <w:numPr>
          <w:ilvl w:val="0"/>
          <w:numId w:val="2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zapewnia wsparcie uczniowi, którego prawa zostały naruszone;</w:t>
      </w:r>
    </w:p>
    <w:p w14:paraId="2D2D3E23" w14:textId="77777777" w:rsidR="00991177" w:rsidRPr="00C93E1E" w:rsidRDefault="00991177" w:rsidP="00EE3D49">
      <w:pPr>
        <w:pStyle w:val="Akapitzlist"/>
        <w:numPr>
          <w:ilvl w:val="0"/>
          <w:numId w:val="2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dąży do wyeliminowania skutków naruszenia.</w:t>
      </w:r>
    </w:p>
    <w:p w14:paraId="3BB5968A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2. Każdy uczeń, którego prawo zostało naruszone, ma prawo złożyć skargę do dyrektora szkoły. </w:t>
      </w:r>
    </w:p>
    <w:p w14:paraId="405CED19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Organ rozpatrujący skargę zobowiązany jest do jej rzetelnego rozpatrzenia w możliwie najkrótszym terminie, jednak nie dłuższym niż 14 dni. Jeśli dotrzymanie tego terminu nie jest możliwe z powodów wynikających ze stopnia zawiłości sprawy lub okoliczności niezależnych od organu, organ może wydłużyć termin do rozpatrzenia sprawy, informując o tym składającego skargę oraz podając powód wydłużenia terminu.</w:t>
      </w:r>
    </w:p>
    <w:p w14:paraId="48009E11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4. Organ rozpatrujący skargę zobowiązany jest dołożyć wszelkich starań, aby strona składająca skargę nie poniosła negatywnych konsekwencji związanych ze złożeniem skargi, w szczególności zapewnić, aby fakt złożenia skargi nie został ujawniony bez zgody skarżącego, chyba że co innego wynika z przepisów prawa powszechnie obowiązującego oraz zapewnić stronie skarżącej anonimowość, chyba że ujawnienie tożsamości skarżącego jest niezbędnie konieczne do rozpatrzenia skargi i wyeliminowania naruszeń praw ucznia.</w:t>
      </w:r>
    </w:p>
    <w:p w14:paraId="3E0DC7D6" w14:textId="31B82187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49.</w:t>
      </w:r>
    </w:p>
    <w:p w14:paraId="15EBDE26" w14:textId="074A077C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Uczniowie są zobowiązani do:</w:t>
      </w:r>
    </w:p>
    <w:p w14:paraId="14B60F7B" w14:textId="77777777" w:rsidR="00991177" w:rsidRPr="00C93E1E" w:rsidRDefault="00991177" w:rsidP="00EE3D49">
      <w:pPr>
        <w:pStyle w:val="Akapitzlist"/>
        <w:numPr>
          <w:ilvl w:val="0"/>
          <w:numId w:val="2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udziału w obowiązkowych zajęciach edukacyjnych;</w:t>
      </w:r>
    </w:p>
    <w:p w14:paraId="277C9396" w14:textId="77777777" w:rsidR="00991177" w:rsidRPr="00C93E1E" w:rsidRDefault="00991177" w:rsidP="00EE3D49">
      <w:pPr>
        <w:pStyle w:val="Akapitzlist"/>
        <w:numPr>
          <w:ilvl w:val="0"/>
          <w:numId w:val="2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systematycznego i punktualnego uczęszczania na zajęcia, o których mowa w pkt 1;</w:t>
      </w:r>
    </w:p>
    <w:p w14:paraId="7136BA48" w14:textId="77777777" w:rsidR="00991177" w:rsidRPr="00C93E1E" w:rsidRDefault="00991177" w:rsidP="00EE3D49">
      <w:pPr>
        <w:pStyle w:val="Akapitzlist"/>
        <w:numPr>
          <w:ilvl w:val="0"/>
          <w:numId w:val="2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przebywania w czasie trwania zajęć edukacyjnych i przerw między nimi pod nadzorem nauczycieli – o ile nie uzyskali pełnoletności. </w:t>
      </w:r>
    </w:p>
    <w:p w14:paraId="3B640614" w14:textId="77777777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50.</w:t>
      </w:r>
    </w:p>
    <w:p w14:paraId="07AC9926" w14:textId="05E849CE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Uczniowie są zobowiązani do przestrzegania obowiązków w zakresie zachowania podczas zajęć edukacyjnych określonych w niniejszym paragrafie.</w:t>
      </w:r>
    </w:p>
    <w:p w14:paraId="037BE96D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W trakcie zajęć uczniowie są zobowiązani do przestrzegania poleceń nauczyciela w zakresie bezpiecznej i higienicznej organizacji pracy.</w:t>
      </w:r>
    </w:p>
    <w:p w14:paraId="43B6AAED" w14:textId="31665661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Uczniowie nie mogą podczas zajęć samowolnie opuszczać sali lekcyjnej lub innego miejsca, w</w:t>
      </w:r>
      <w:r w:rsidR="0077317F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którym odbywają się zajęcia.</w:t>
      </w:r>
    </w:p>
    <w:p w14:paraId="5289CE26" w14:textId="77777777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51.</w:t>
      </w:r>
    </w:p>
    <w:p w14:paraId="0666E163" w14:textId="0BB6646B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Uczniowie są zobowiązani do przestrzegania obowiązków w zakresie usprawiedliwiania nieobecności na zajęciach edukacyjnych określonych w niniejszym paragrafie.</w:t>
      </w:r>
    </w:p>
    <w:p w14:paraId="33E15175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lastRenderedPageBreak/>
        <w:t>2. Uprawnionymi do złożenia wniosku o usprawiedliwienie nieobecności są: rodzice uczniów niepełnoletnich i uczniowie pełnoletni. Rodzice uczniów pełnoletnich nie są uprawnieni do składania wniosków, o których mowa w zdaniu pierwszym.</w:t>
      </w:r>
    </w:p>
    <w:p w14:paraId="65FEBBB6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Wniosek o usprawiedliwienie nieobecności składa się w formie pisemnej lub elektronicznej poprzez moduł wiadomości dziennika elektronicznego do wychowawcy klasy.</w:t>
      </w:r>
    </w:p>
    <w:p w14:paraId="78741685" w14:textId="45232D73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4. Wniosek o usprawiedliwienie nieobecności powinien być złożony w terminie 14 dni od dnia, w</w:t>
      </w:r>
      <w:r w:rsidR="00D725F9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którym ustała przyczyna nieobecności.</w:t>
      </w:r>
    </w:p>
    <w:p w14:paraId="1890F19E" w14:textId="6AB5B3D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5. Wniosek złożony po terminie, o którym mowa w ust. </w:t>
      </w:r>
      <w:r w:rsidR="001D3F5E">
        <w:rPr>
          <w:rFonts w:asciiTheme="majorBidi" w:hAnsiTheme="majorBidi" w:cstheme="majorBidi"/>
          <w:szCs w:val="24"/>
        </w:rPr>
        <w:t>4</w:t>
      </w:r>
      <w:r w:rsidRPr="00C93E1E">
        <w:rPr>
          <w:rFonts w:asciiTheme="majorBidi" w:hAnsiTheme="majorBidi" w:cstheme="majorBidi"/>
          <w:szCs w:val="24"/>
        </w:rPr>
        <w:t>, może zostać odrzucony. Pozostałe wnioski zostają uwzględnione i wychowawca usprawiedliwia nieobecność.</w:t>
      </w:r>
    </w:p>
    <w:p w14:paraId="0B91F346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6. Na odrzucenie wniosku, o którym mowa w ustępie poprzedzającym, wnioskodawcy służy skarga do dyrektora szkoły, która powinna zostać złożona w terminie 3 dni od dnia odrzucenia wniosku, z zachowaniem wymogów określonych w ust. 3. Skarga powinna być właściwie uzasadniona. Dyrektor, rozpatrując skargę, może ją odrzucić lub uwzględnić, zobowiązując wychowawcę klasy do usprawiedliwienia nieobecności. Decyzja dyrektora jest ostateczna. </w:t>
      </w:r>
    </w:p>
    <w:p w14:paraId="2A2B7118" w14:textId="5F9E7AC3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52.</w:t>
      </w:r>
    </w:p>
    <w:p w14:paraId="05F479E1" w14:textId="3E9F54F3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Uczeń może zostać zwolniony z części zajęć w danym dniu. Do wniosku o zwolnienie ucznia z</w:t>
      </w:r>
      <w:r w:rsidR="00D725F9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części zajęć w danym dniu stosuje się odpowiednio postanowienia § 5</w:t>
      </w:r>
      <w:r w:rsidR="00D725F9">
        <w:rPr>
          <w:rFonts w:asciiTheme="majorBidi" w:hAnsiTheme="majorBidi" w:cstheme="majorBidi"/>
          <w:szCs w:val="24"/>
        </w:rPr>
        <w:t>1</w:t>
      </w:r>
      <w:r w:rsidRPr="00C93E1E">
        <w:rPr>
          <w:rFonts w:asciiTheme="majorBidi" w:hAnsiTheme="majorBidi" w:cstheme="majorBidi"/>
          <w:szCs w:val="24"/>
        </w:rPr>
        <w:t xml:space="preserve"> ust. 2, 3, 5.</w:t>
      </w:r>
    </w:p>
    <w:p w14:paraId="0EF46FA7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Nieobecności ucznia, objęte wnioskiem o zwolnienie z części zajęć w danym dniu, uznaje się za usprawiedliwione.</w:t>
      </w:r>
    </w:p>
    <w:p w14:paraId="176EE889" w14:textId="6E68959A" w:rsidR="00991177" w:rsidRPr="00C93E1E" w:rsidRDefault="00991177" w:rsidP="007239EF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3. Uczeń pełnoletni, który samowolnie opuścił część zajęć w danym dniu bez dochowania procedury określonej w niniejszym paragrafie, nie ma możliwości usprawiedliwienia nieobecności na tych zajęciach.  </w:t>
      </w:r>
    </w:p>
    <w:p w14:paraId="1E6B977B" w14:textId="209F0F98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53.</w:t>
      </w:r>
    </w:p>
    <w:p w14:paraId="14DB9E72" w14:textId="4BCD4F64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Uczniowie są zobowiązani do przestrzegania obowiązków w zakresie zasad ubierania się na terenie szkoły określonych w niniejszym paragrafie.</w:t>
      </w:r>
    </w:p>
    <w:p w14:paraId="485A4A9D" w14:textId="79D1582A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Uczniowie są obowiązani ubierać się zgodnie z ogólnie przyjętymi normami społecznymi, z</w:t>
      </w:r>
      <w:r w:rsidR="0077317F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zastrzeżeniem, że niedozwolone jest noszenie stroju zawierającego elementy nawołujące do nienawiści, dyskryminujące lub sprzeczne z prawem bądź stwarzające zagrożenie dla bezpieczeństwa innych uczniów, nauczycieli, pracowników szkoły lub samego ucznia.</w:t>
      </w:r>
    </w:p>
    <w:p w14:paraId="4AED42A6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Na zajęciach wychowania fizycznego uczniów obowiązują strój sportowy oraz obuwie sportowe.</w:t>
      </w:r>
    </w:p>
    <w:p w14:paraId="2D8191C6" w14:textId="77777777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54.</w:t>
      </w:r>
    </w:p>
    <w:p w14:paraId="4ECA3114" w14:textId="569EF53A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Uczniowie są zobowiązani do przestrzegania obowiązków w zakresie warunków wnoszenia i</w:t>
      </w:r>
      <w:r w:rsidR="0077317F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korzystania z telefonów komórkowych i innych urządzeń elektronicznych na terenie szkoły określonych w niniejszym paragrafie.</w:t>
      </w:r>
    </w:p>
    <w:p w14:paraId="3DC9995E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Na teren szkoły można wnosić telefony komórkowe i inne urządzenia elektroniczne.</w:t>
      </w:r>
    </w:p>
    <w:p w14:paraId="7A0D8176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lastRenderedPageBreak/>
        <w:t>3. Na terenie szkoły można korzystać z telefonów komórkowych i innych urządzeń elektronicznych, z zastrzeżeniem, że korzystanie z nich w czasie zajęć edukacyjnych może odbywać się tylko za zgodą nauczyciela lub innej osoby prowadzącej zajęcia.</w:t>
      </w:r>
    </w:p>
    <w:p w14:paraId="10764FBC" w14:textId="6C9F33F9" w:rsidR="00991177" w:rsidRPr="00C93E1E" w:rsidRDefault="00991177" w:rsidP="0077317F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4. Korzystanie na terenie szkoły z telefonów komórkowych i innych urządzeń elektronicznych powinno odbywać się z poszanowaniem zasad współżycia społecznego, w tym w szczególności prawa do prywatności uczniów i nauczycieli i prawa do niezakłóconego przebywania na terenie szkoły.</w:t>
      </w:r>
    </w:p>
    <w:p w14:paraId="7431F26B" w14:textId="77777777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55.</w:t>
      </w:r>
    </w:p>
    <w:p w14:paraId="25DDA2F6" w14:textId="3B2DF1BA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Uczniowie są zobowiązani do przestrzegania obowiązków w zakresie zachowania wobec nauczycieli i innych pracowników szkoły oraz pozostałych uczniów określonych w niniejszym paragrafie.</w:t>
      </w:r>
    </w:p>
    <w:p w14:paraId="42C16BAB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Uczniowie zobowiązani są do poszanowania godności każdego członka społeczności szkolnej oraz odnoszenia się do każdego z szacunkiem i w sposób niedyskryminujący.</w:t>
      </w:r>
    </w:p>
    <w:p w14:paraId="114C50B9" w14:textId="4E2B2FEF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Zabronione jest stosowanie przemocy fizycznej i psychicznej w stosunku do nauczycielek i</w:t>
      </w:r>
      <w:r w:rsidR="0077317F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nauczycieli, innych pracowników szkoły oraz pozostałych uczniów.</w:t>
      </w:r>
    </w:p>
    <w:p w14:paraId="29330482" w14:textId="2540C373" w:rsidR="0077317F" w:rsidRDefault="00991177" w:rsidP="0077317F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56.</w:t>
      </w:r>
    </w:p>
    <w:p w14:paraId="13BC840D" w14:textId="1A397465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Uczeń może zostać skreślony z listy uczniów tylko w przypadku:</w:t>
      </w:r>
    </w:p>
    <w:p w14:paraId="4222B21A" w14:textId="77777777" w:rsidR="00991177" w:rsidRPr="00C93E1E" w:rsidRDefault="00991177" w:rsidP="00EE3D49">
      <w:pPr>
        <w:pStyle w:val="Akapitzlist"/>
        <w:numPr>
          <w:ilvl w:val="0"/>
          <w:numId w:val="2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złożenia rezygnacji – przez ucznia pełnoletniego lub rodziców ucznia niepełnoletniego;</w:t>
      </w:r>
    </w:p>
    <w:p w14:paraId="48175EF2" w14:textId="77777777" w:rsidR="00991177" w:rsidRPr="00C93E1E" w:rsidRDefault="00991177" w:rsidP="00EE3D49">
      <w:pPr>
        <w:pStyle w:val="Akapitzlist"/>
        <w:numPr>
          <w:ilvl w:val="0"/>
          <w:numId w:val="2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popełnienia umyślnego przestępstwa przeciwko zdrowiu, życiu lub mieniu znacznych rozmiarów, stwierdzonego prawomocnym wyrokiem sądu;</w:t>
      </w:r>
    </w:p>
    <w:p w14:paraId="43A2390A" w14:textId="77777777" w:rsidR="00991177" w:rsidRPr="00C93E1E" w:rsidRDefault="00991177" w:rsidP="00EE3D49">
      <w:pPr>
        <w:pStyle w:val="Akapitzlist"/>
        <w:numPr>
          <w:ilvl w:val="0"/>
          <w:numId w:val="2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rażącego i długotrwałego naruszania zasad współżycia społecznego na terenie szkoły, zwłaszcza stosowania przemocy wobec członków społeczności szkolnej – jeśli wcześniej zastosowane środki wychowawcze nie przyniosły skutku.</w:t>
      </w:r>
    </w:p>
    <w:p w14:paraId="41730747" w14:textId="0ABE90FF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Skreślenia z listy uczniów dokonuje dyrektor szkoły na podstawie uchwały rady pedagogicznej i</w:t>
      </w:r>
      <w:r w:rsidR="0077317F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po zasięgnięciu opinii samorządu uczniowskiego.</w:t>
      </w:r>
    </w:p>
    <w:p w14:paraId="33818CF6" w14:textId="77777777" w:rsidR="00EF4028" w:rsidRDefault="00991177" w:rsidP="00EF402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57.</w:t>
      </w:r>
    </w:p>
    <w:p w14:paraId="5DD7F892" w14:textId="0C097F94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Uczeń może zostać nagrodzony za wzorowe wywiązanie się ze swoich obowiązków szkolnych, wzorową postawę prospołeczną, w tym w szczególności w zaangażowanie w wolontariat i pomoc innym, osiągane sukcesy sportowe, naukowe, artystyczne i inne.</w:t>
      </w:r>
    </w:p>
    <w:p w14:paraId="4167EB01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2. Rodzaje przyznawanych nagród: </w:t>
      </w:r>
    </w:p>
    <w:p w14:paraId="4AAF69C4" w14:textId="77777777" w:rsidR="00991177" w:rsidRPr="00C93E1E" w:rsidRDefault="00991177" w:rsidP="00EE3D49">
      <w:pPr>
        <w:pStyle w:val="Akapitzlist"/>
        <w:numPr>
          <w:ilvl w:val="0"/>
          <w:numId w:val="2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List Gratulacyjny Dyrektora Szkoły – przyznawany przez dyrektora szkoły;</w:t>
      </w:r>
    </w:p>
    <w:p w14:paraId="46796D54" w14:textId="77777777" w:rsidR="00991177" w:rsidRPr="00C93E1E" w:rsidRDefault="00991177" w:rsidP="00EE3D49">
      <w:pPr>
        <w:pStyle w:val="Akapitzlist"/>
        <w:numPr>
          <w:ilvl w:val="0"/>
          <w:numId w:val="2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List Gratulacyjny Rady Pedagogicznej – przyznawany przez radę pedagogiczną;</w:t>
      </w:r>
    </w:p>
    <w:p w14:paraId="3B640349" w14:textId="77777777" w:rsidR="00991177" w:rsidRPr="00C93E1E" w:rsidRDefault="00991177" w:rsidP="00EE3D49">
      <w:pPr>
        <w:pStyle w:val="Akapitzlist"/>
        <w:numPr>
          <w:ilvl w:val="0"/>
          <w:numId w:val="2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List Gratulacyjny Wychowawcy Klasy – przyznawany przez wychowawcę klasy.</w:t>
      </w:r>
    </w:p>
    <w:p w14:paraId="06DEE436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Od nagrody, o której mowa w ust. 2 pkt 1, uczniowi przysługuje wniosek o ponowne rozpatrzenie sprawy do dyrektora szkoły w terminie 14 dni. Dyrektor szkoły rozpatruje wniosek w terminie 7 dni. Decyzja dyrektora szkoły jest ostateczna.</w:t>
      </w:r>
    </w:p>
    <w:p w14:paraId="2FE5932E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lastRenderedPageBreak/>
        <w:t>4. Od nagród, o których mowa w ust. 2 pkt 2 i 3, uczniowi przysługuje odwołanie do dyrektora szkoły w terminie 14 dni. Dyrektor szkoły rozpatruje odwołanie w terminie 7 dni. Decyzja dyrektora szkoły jest ostateczna.</w:t>
      </w:r>
    </w:p>
    <w:p w14:paraId="019618DB" w14:textId="77777777" w:rsidR="00EF4028" w:rsidRDefault="00991177" w:rsidP="00EF402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58.</w:t>
      </w:r>
    </w:p>
    <w:p w14:paraId="24BF6A1B" w14:textId="5B164D08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Uczeń za nieprzestrzeganie postanowień statutu szkoły może zostać ukarany:</w:t>
      </w:r>
    </w:p>
    <w:p w14:paraId="5E5646D4" w14:textId="77777777" w:rsidR="00991177" w:rsidRPr="00C93E1E" w:rsidRDefault="00991177" w:rsidP="00EE3D49">
      <w:pPr>
        <w:pStyle w:val="Akapitzlist"/>
        <w:numPr>
          <w:ilvl w:val="0"/>
          <w:numId w:val="2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upomnieniem wychowawcy klasy;</w:t>
      </w:r>
    </w:p>
    <w:p w14:paraId="2EE8159F" w14:textId="77777777" w:rsidR="00991177" w:rsidRPr="00C93E1E" w:rsidRDefault="00991177" w:rsidP="00EE3D49">
      <w:pPr>
        <w:pStyle w:val="Akapitzlist"/>
        <w:numPr>
          <w:ilvl w:val="0"/>
          <w:numId w:val="2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naganą wychowawcy klasy;</w:t>
      </w:r>
    </w:p>
    <w:p w14:paraId="1892501A" w14:textId="77777777" w:rsidR="00991177" w:rsidRPr="00C93E1E" w:rsidRDefault="00991177" w:rsidP="00EE3D49">
      <w:pPr>
        <w:pStyle w:val="Akapitzlist"/>
        <w:numPr>
          <w:ilvl w:val="0"/>
          <w:numId w:val="2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upomnieniem dyrektora szkoły;</w:t>
      </w:r>
    </w:p>
    <w:p w14:paraId="4017B908" w14:textId="77777777" w:rsidR="00991177" w:rsidRPr="00C93E1E" w:rsidRDefault="00991177" w:rsidP="00EE3D49">
      <w:pPr>
        <w:pStyle w:val="Akapitzlist"/>
        <w:numPr>
          <w:ilvl w:val="0"/>
          <w:numId w:val="2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naganą dyrektora szkoły;</w:t>
      </w:r>
    </w:p>
    <w:p w14:paraId="615558A9" w14:textId="77777777" w:rsidR="00991177" w:rsidRPr="00C93E1E" w:rsidRDefault="00991177" w:rsidP="007239EF">
      <w:pPr>
        <w:pStyle w:val="Rozdzia"/>
      </w:pPr>
      <w:r w:rsidRPr="00C93E1E">
        <w:t>Rozdział XI</w:t>
      </w:r>
    </w:p>
    <w:p w14:paraId="3D310BB4" w14:textId="44DD1778" w:rsidR="00991177" w:rsidRPr="00C93E1E" w:rsidRDefault="00991177" w:rsidP="007239EF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Ceremoniał i sztandar szkoły</w:t>
      </w:r>
    </w:p>
    <w:p w14:paraId="0CEFA32F" w14:textId="60540426" w:rsidR="00EF4028" w:rsidRDefault="00991177" w:rsidP="00EF402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59.</w:t>
      </w:r>
    </w:p>
    <w:p w14:paraId="1D9AD860" w14:textId="06D3F8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 xml:space="preserve">1. Szkoła posiada sztandar szkoły i ceremoniał szkolny. </w:t>
      </w:r>
    </w:p>
    <w:p w14:paraId="586BA880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Do uroczystości tworzących ceremoniał szkolny należą:</w:t>
      </w:r>
    </w:p>
    <w:p w14:paraId="352C173C" w14:textId="77777777" w:rsidR="00991177" w:rsidRPr="00C93E1E" w:rsidRDefault="00991177" w:rsidP="00EE3D49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rozpoczęcie roku szkolnego,</w:t>
      </w:r>
    </w:p>
    <w:p w14:paraId="77841F60" w14:textId="77777777" w:rsidR="00991177" w:rsidRPr="00C93E1E" w:rsidRDefault="00991177" w:rsidP="00EE3D49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zakończenie roku szkolnego,</w:t>
      </w:r>
    </w:p>
    <w:p w14:paraId="22B4AA20" w14:textId="77777777" w:rsidR="00991177" w:rsidRPr="00C93E1E" w:rsidRDefault="00991177" w:rsidP="00EE3D49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pasowanie uczniów klas pierwszych,</w:t>
      </w:r>
    </w:p>
    <w:p w14:paraId="07EF5808" w14:textId="77777777" w:rsidR="00991177" w:rsidRPr="00C93E1E" w:rsidRDefault="00991177" w:rsidP="00EE3D49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pożegnanie uczniów klas maturalnych,</w:t>
      </w:r>
    </w:p>
    <w:p w14:paraId="0410EC8C" w14:textId="77777777" w:rsidR="00991177" w:rsidRPr="00C93E1E" w:rsidRDefault="00991177" w:rsidP="00EE3D49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Dzień Patrona,</w:t>
      </w:r>
    </w:p>
    <w:p w14:paraId="184F6ED5" w14:textId="77777777" w:rsidR="00991177" w:rsidRPr="00C93E1E" w:rsidRDefault="00991177" w:rsidP="00EE3D49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uroczystości związane ze świętami narodowymi,</w:t>
      </w:r>
    </w:p>
    <w:p w14:paraId="3A5BAF28" w14:textId="77777777" w:rsidR="00991177" w:rsidRPr="00C93E1E" w:rsidRDefault="00991177" w:rsidP="00EE3D49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uroczystości nawiązujące do ważnych wydarzeń historycznych w Polsce, regionie lub mieście.</w:t>
      </w:r>
    </w:p>
    <w:p w14:paraId="6A5B59D6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3. Symbolem szkoły jest sztandar szkoły. Podczas uroczystości sztandarem opiekuje się poczet sztandarowy wybrany spośród uczniów zaproponowanych przez radę pedagogiczną w składzie zasadniczym oraz rezerwowym. Poczet sztandarowy składa się z chorążego i dwuosobowej asysty.</w:t>
      </w:r>
    </w:p>
    <w:p w14:paraId="4D924B72" w14:textId="26A49D28" w:rsidR="00991177" w:rsidRPr="00C93E1E" w:rsidRDefault="00991177" w:rsidP="009E707C">
      <w:pPr>
        <w:spacing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4. Sztandar uczestniczy w uroczystościach szkolnych, państwowych i regionalnych, a także na zaproszenie innych szkół lub instytucji. W przypadku, gdy poczet sztandarowy bierze udział w uroczystościach pogrzebowych, sztandar powinien być ozdobiony kirem. Wstążkę kiru przywiesza się w miejscu mocowania sztandaru na drzewcu od lewej górnej strony. W czasie dłuższego przemarszu chorąży może trzymać sztandar na ramieniu, ale podczas wchodzenia do sali należy go pochylić do przodu. W czasie wprowadzania sztandaru wszyscy stoją.</w:t>
      </w:r>
      <w:r w:rsidR="009E707C">
        <w:rPr>
          <w:rFonts w:asciiTheme="majorBidi" w:hAnsiTheme="majorBidi" w:cstheme="majorBidi"/>
          <w:szCs w:val="24"/>
        </w:rPr>
        <w:t xml:space="preserve"> </w:t>
      </w:r>
      <w:r w:rsidRPr="00C93E1E">
        <w:rPr>
          <w:rFonts w:asciiTheme="majorBidi" w:hAnsiTheme="majorBidi" w:cstheme="majorBidi"/>
          <w:szCs w:val="24"/>
        </w:rPr>
        <w:t>Szczegółowe zasady zachowania w obecności sztandaru określa</w:t>
      </w:r>
      <w:r w:rsidR="009E707C">
        <w:rPr>
          <w:rFonts w:asciiTheme="majorBidi" w:hAnsiTheme="majorBidi" w:cstheme="majorBidi"/>
          <w:szCs w:val="24"/>
        </w:rPr>
        <w:t>:</w:t>
      </w:r>
    </w:p>
    <w:p w14:paraId="79CFEAB4" w14:textId="77777777" w:rsidR="00B43990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Propozycja ceremoniału szkolnego dla szkół i placówek województwa wielkopolskiego.</w:t>
      </w:r>
    </w:p>
    <w:p w14:paraId="45643D02" w14:textId="72BA8D69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5. Insygniami pocztu sztandarowego są:</w:t>
      </w:r>
    </w:p>
    <w:p w14:paraId="318553EA" w14:textId="77777777" w:rsidR="00991177" w:rsidRPr="00C93E1E" w:rsidRDefault="00991177" w:rsidP="00EE3D49">
      <w:pPr>
        <w:pStyle w:val="Akapitzlist"/>
        <w:numPr>
          <w:ilvl w:val="0"/>
          <w:numId w:val="3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biało-czerwone szarfy przewieszone przez prawe ramię, kolorem białym w stronę kołnierza, spięte na lewym biodrze,</w:t>
      </w:r>
    </w:p>
    <w:p w14:paraId="62F1063B" w14:textId="77777777" w:rsidR="00991177" w:rsidRPr="00C93E1E" w:rsidRDefault="00991177" w:rsidP="00EE3D49">
      <w:pPr>
        <w:pStyle w:val="Akapitzlist"/>
        <w:numPr>
          <w:ilvl w:val="0"/>
          <w:numId w:val="3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białe rękawiczki.</w:t>
      </w:r>
    </w:p>
    <w:p w14:paraId="5388F78C" w14:textId="77777777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lastRenderedPageBreak/>
        <w:t>6. Strój członków pocztu sztandarowego jest następujący:</w:t>
      </w:r>
    </w:p>
    <w:p w14:paraId="488DA833" w14:textId="77777777" w:rsidR="00991177" w:rsidRPr="00C93E1E" w:rsidRDefault="00991177" w:rsidP="00EE3D49">
      <w:pPr>
        <w:pStyle w:val="Akapitzlist"/>
        <w:numPr>
          <w:ilvl w:val="0"/>
          <w:numId w:val="3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uczeń: czarny lub granatowy garnitur, biała koszula, krawat, stosowne obuwie,</w:t>
      </w:r>
    </w:p>
    <w:p w14:paraId="7D7A8D68" w14:textId="77777777" w:rsidR="00991177" w:rsidRPr="00C93E1E" w:rsidRDefault="00991177" w:rsidP="00EE3D49">
      <w:pPr>
        <w:pStyle w:val="Akapitzlist"/>
        <w:numPr>
          <w:ilvl w:val="0"/>
          <w:numId w:val="3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uczennica: biała bluzka i czarna lub granatowa spódnica, stosowne obuwie.</w:t>
      </w:r>
    </w:p>
    <w:p w14:paraId="7F212FFC" w14:textId="2E18BF9A" w:rsidR="004E5C48" w:rsidRDefault="00991177" w:rsidP="004E5C4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7. Sztandar szkolny wraz z insygniami przechowywany jest w przewidzianym do tego celu miejscu. Opiekę nad pocztem sztandarowym sprawuje nauczyciel wyznaczony przez dyrektora szkoły. Nauczyciel sprawujący opiekę nad pocztem sztandarowym zobowiązany jest do zapoznania uczniów z określoną przez Kuratorium Oświaty w Poznaniu Propozycją ceremoniału szkolnego dla szkół i</w:t>
      </w:r>
      <w:r w:rsidR="00EF4028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placówek województwa wielkopolskiego.</w:t>
      </w:r>
    </w:p>
    <w:p w14:paraId="44866FCE" w14:textId="77777777" w:rsidR="00492569" w:rsidRDefault="00492569" w:rsidP="00492569">
      <w:pPr>
        <w:pStyle w:val="Rozdzia"/>
      </w:pPr>
      <w:r w:rsidRPr="00F912CB">
        <w:t>Rozdział XI</w:t>
      </w:r>
      <w:r>
        <w:t>I</w:t>
      </w:r>
    </w:p>
    <w:p w14:paraId="067B555C" w14:textId="56FDF054" w:rsidR="00492569" w:rsidRDefault="00492569" w:rsidP="00492569">
      <w:pPr>
        <w:pStyle w:val="Rozdzia"/>
      </w:pPr>
      <w:r>
        <w:t>Gospodarka finansowa i dokumentacja szkoły</w:t>
      </w:r>
    </w:p>
    <w:p w14:paraId="0EF60925" w14:textId="6A41F357" w:rsidR="004E5C48" w:rsidRDefault="00991177" w:rsidP="004E5C4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60.</w:t>
      </w:r>
    </w:p>
    <w:p w14:paraId="64385466" w14:textId="0FC98B30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1. Zasady prowadzenia przez szkołę gospodarki finansowej określają odrębne przepisy.</w:t>
      </w:r>
    </w:p>
    <w:p w14:paraId="600ABE7F" w14:textId="71BFC51B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2. Szkoła prowadzi dokumentację swojej działalności i przechowuje ją w archiwum zgodnie z</w:t>
      </w:r>
      <w:r w:rsidR="00EE3D49">
        <w:rPr>
          <w:rFonts w:asciiTheme="majorBidi" w:hAnsiTheme="majorBidi" w:cstheme="majorBidi"/>
          <w:szCs w:val="24"/>
        </w:rPr>
        <w:t> </w:t>
      </w:r>
      <w:r w:rsidRPr="00C93E1E">
        <w:rPr>
          <w:rFonts w:asciiTheme="majorBidi" w:hAnsiTheme="majorBidi" w:cstheme="majorBidi"/>
          <w:szCs w:val="24"/>
        </w:rPr>
        <w:t>odrębnymi przepisami.</w:t>
      </w:r>
    </w:p>
    <w:p w14:paraId="2C437116" w14:textId="3256293E" w:rsidR="00EE3D49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61.</w:t>
      </w:r>
    </w:p>
    <w:p w14:paraId="626B15F1" w14:textId="70DA27D0" w:rsidR="00991177" w:rsidRPr="00C93E1E" w:rsidRDefault="00991177" w:rsidP="007239EF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Sprawy nieuregulowane w statucie są rozstrzygane w oparciu o obowiązujące i dotyczące tych spraw odrębne przepisy.</w:t>
      </w:r>
    </w:p>
    <w:p w14:paraId="4135B3E4" w14:textId="77777777" w:rsidR="00991177" w:rsidRPr="00C93E1E" w:rsidRDefault="00991177" w:rsidP="007239EF">
      <w:pPr>
        <w:pStyle w:val="Rozdzia"/>
      </w:pPr>
      <w:r w:rsidRPr="00C93E1E">
        <w:t>Rozdział XIII</w:t>
      </w:r>
    </w:p>
    <w:p w14:paraId="4442F68A" w14:textId="77777777" w:rsidR="00991177" w:rsidRPr="00C93E1E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Przepisy końcowe</w:t>
      </w:r>
    </w:p>
    <w:p w14:paraId="42A4C183" w14:textId="45A0A8EA" w:rsidR="00EE3D49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62.</w:t>
      </w:r>
    </w:p>
    <w:p w14:paraId="001A4FF9" w14:textId="1A72D6BD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Wraz z wejściem w życie niniejszego statutu traci moc dotychczasowy statut szkoły.</w:t>
      </w:r>
    </w:p>
    <w:p w14:paraId="4DEA0868" w14:textId="26515D3E" w:rsidR="00EE3D49" w:rsidRDefault="00991177" w:rsidP="00EE3D49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b/>
          <w:bCs/>
          <w:szCs w:val="24"/>
        </w:rPr>
        <w:t>§ 63.</w:t>
      </w:r>
    </w:p>
    <w:p w14:paraId="5A75643F" w14:textId="5576E989" w:rsidR="00991177" w:rsidRPr="00C93E1E" w:rsidRDefault="00991177" w:rsidP="00EE3D49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C93E1E">
        <w:rPr>
          <w:rFonts w:asciiTheme="majorBidi" w:hAnsiTheme="majorBidi" w:cstheme="majorBidi"/>
          <w:szCs w:val="24"/>
        </w:rPr>
        <w:t>Niniejszy statut wchodzi w życie z dniem 1 września 2024 roku.</w:t>
      </w:r>
    </w:p>
    <w:sectPr w:rsidR="00991177" w:rsidRPr="00C93E1E" w:rsidSect="00D670C7">
      <w:footerReference w:type="default" r:id="rId8"/>
      <w:footerReference w:type="first" r:id="rId9"/>
      <w:pgSz w:w="11906" w:h="16838"/>
      <w:pgMar w:top="1134" w:right="1134" w:bottom="1701" w:left="1134" w:header="708" w:footer="708" w:gutter="0"/>
      <w:pgBorders w:display="firstPage"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49A99D" w14:textId="77777777" w:rsidR="001166DF" w:rsidRDefault="001166DF">
      <w:pPr>
        <w:spacing w:line="240" w:lineRule="auto"/>
      </w:pPr>
      <w:r>
        <w:separator/>
      </w:r>
    </w:p>
  </w:endnote>
  <w:endnote w:type="continuationSeparator" w:id="0">
    <w:p w14:paraId="185E6222" w14:textId="77777777" w:rsidR="001166DF" w:rsidRDefault="001166D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Theme="majorHAnsi" w:eastAsiaTheme="majorEastAsia" w:hAnsiTheme="majorHAnsi" w:cstheme="majorBidi"/>
        <w:sz w:val="28"/>
        <w:szCs w:val="28"/>
      </w:rPr>
      <w:id w:val="-964341380"/>
      <w:docPartObj>
        <w:docPartGallery w:val="Page Numbers (Bottom of Page)"/>
        <w:docPartUnique/>
      </w:docPartObj>
    </w:sdtPr>
    <w:sdtEndPr>
      <w:rPr>
        <w:rFonts w:asciiTheme="majorBidi" w:hAnsiTheme="majorBidi"/>
        <w:sz w:val="24"/>
        <w:szCs w:val="24"/>
      </w:rPr>
    </w:sdtEndPr>
    <w:sdtContent>
      <w:p w14:paraId="6D9FFE52" w14:textId="5276D177" w:rsidR="006D4EF4" w:rsidRPr="00D61C88" w:rsidRDefault="006D4EF4">
        <w:pPr>
          <w:pStyle w:val="Stopka"/>
          <w:jc w:val="center"/>
          <w:rPr>
            <w:rFonts w:asciiTheme="majorBidi" w:eastAsiaTheme="majorEastAsia" w:hAnsiTheme="majorBidi" w:cstheme="majorBidi"/>
            <w:szCs w:val="24"/>
          </w:rPr>
        </w:pPr>
        <w:r w:rsidRPr="00D61C88">
          <w:rPr>
            <w:rFonts w:asciiTheme="majorBidi" w:eastAsiaTheme="majorEastAsia" w:hAnsiTheme="majorBidi" w:cstheme="majorBidi"/>
            <w:szCs w:val="24"/>
          </w:rPr>
          <w:t xml:space="preserve">- </w:t>
        </w:r>
        <w:r w:rsidRPr="00D61C88">
          <w:rPr>
            <w:rFonts w:asciiTheme="majorBidi" w:eastAsiaTheme="minorEastAsia" w:hAnsiTheme="majorBidi" w:cstheme="majorBidi"/>
            <w:szCs w:val="24"/>
          </w:rPr>
          <w:fldChar w:fldCharType="begin"/>
        </w:r>
        <w:r w:rsidRPr="00D61C88">
          <w:rPr>
            <w:rFonts w:asciiTheme="majorBidi" w:hAnsiTheme="majorBidi" w:cstheme="majorBidi"/>
            <w:szCs w:val="24"/>
          </w:rPr>
          <w:instrText>PAGE    \* MERGEFORMAT</w:instrText>
        </w:r>
        <w:r w:rsidRPr="00D61C88">
          <w:rPr>
            <w:rFonts w:asciiTheme="majorBidi" w:eastAsiaTheme="minorEastAsia" w:hAnsiTheme="majorBidi" w:cstheme="majorBidi"/>
            <w:szCs w:val="24"/>
          </w:rPr>
          <w:fldChar w:fldCharType="separate"/>
        </w:r>
        <w:r w:rsidRPr="00D61C88">
          <w:rPr>
            <w:rFonts w:asciiTheme="majorBidi" w:eastAsiaTheme="majorEastAsia" w:hAnsiTheme="majorBidi" w:cstheme="majorBidi"/>
            <w:szCs w:val="24"/>
          </w:rPr>
          <w:t>2</w:t>
        </w:r>
        <w:r w:rsidRPr="00D61C88">
          <w:rPr>
            <w:rFonts w:asciiTheme="majorBidi" w:eastAsiaTheme="majorEastAsia" w:hAnsiTheme="majorBidi" w:cstheme="majorBidi"/>
            <w:szCs w:val="24"/>
          </w:rPr>
          <w:fldChar w:fldCharType="end"/>
        </w:r>
        <w:r w:rsidRPr="00D61C88">
          <w:rPr>
            <w:rFonts w:asciiTheme="majorBidi" w:eastAsiaTheme="majorEastAsia" w:hAnsiTheme="majorBidi" w:cstheme="majorBidi"/>
            <w:szCs w:val="24"/>
          </w:rPr>
          <w:t xml:space="preserve"> -</w:t>
        </w:r>
      </w:p>
    </w:sdtContent>
  </w:sdt>
  <w:p w14:paraId="317BBFEF" w14:textId="77777777" w:rsidR="006D4EF4" w:rsidRDefault="006D4EF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70A4AB" w14:textId="316A172D" w:rsidR="0051777A" w:rsidRDefault="0051777A" w:rsidP="0051777A">
    <w:pPr>
      <w:pStyle w:val="Stopka"/>
      <w:jc w:val="center"/>
    </w:pPr>
    <w:r w:rsidRPr="0051777A">
      <w:rPr>
        <w:sz w:val="28"/>
      </w:rPr>
      <w:t>Poznań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973F2A" w14:textId="77777777" w:rsidR="001166DF" w:rsidRDefault="001166DF">
      <w:pPr>
        <w:spacing w:line="240" w:lineRule="auto"/>
      </w:pPr>
      <w:r>
        <w:separator/>
      </w:r>
    </w:p>
  </w:footnote>
  <w:footnote w:type="continuationSeparator" w:id="0">
    <w:p w14:paraId="39DDCEBD" w14:textId="77777777" w:rsidR="001166DF" w:rsidRDefault="001166D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00556"/>
    <w:multiLevelType w:val="hybridMultilevel"/>
    <w:tmpl w:val="0A00F3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41E6C"/>
    <w:multiLevelType w:val="hybridMultilevel"/>
    <w:tmpl w:val="A82896C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D71AAFE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5FDAA6F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2822F8"/>
    <w:multiLevelType w:val="hybridMultilevel"/>
    <w:tmpl w:val="4138675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9B278C"/>
    <w:multiLevelType w:val="hybridMultilevel"/>
    <w:tmpl w:val="725A70F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673954"/>
    <w:multiLevelType w:val="hybridMultilevel"/>
    <w:tmpl w:val="8DA0A2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C367E7"/>
    <w:multiLevelType w:val="hybridMultilevel"/>
    <w:tmpl w:val="9F34F4F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8E5453"/>
    <w:multiLevelType w:val="hybridMultilevel"/>
    <w:tmpl w:val="9BDE41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6F1A83"/>
    <w:multiLevelType w:val="hybridMultilevel"/>
    <w:tmpl w:val="7A8CB6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7E3C52"/>
    <w:multiLevelType w:val="hybridMultilevel"/>
    <w:tmpl w:val="01F2DE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1101E6"/>
    <w:multiLevelType w:val="hybridMultilevel"/>
    <w:tmpl w:val="1F94EA9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B52C52"/>
    <w:multiLevelType w:val="hybridMultilevel"/>
    <w:tmpl w:val="B7B89FD0"/>
    <w:lvl w:ilvl="0" w:tplc="907A17F6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842A01"/>
    <w:multiLevelType w:val="hybridMultilevel"/>
    <w:tmpl w:val="628E4E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2D40DD"/>
    <w:multiLevelType w:val="hybridMultilevel"/>
    <w:tmpl w:val="F2E00588"/>
    <w:lvl w:ilvl="0" w:tplc="276A88BA">
      <w:start w:val="1"/>
      <w:numFmt w:val="decimal"/>
      <w:lvlText w:val="%1)"/>
      <w:lvlJc w:val="left"/>
      <w:pPr>
        <w:ind w:left="756" w:hanging="39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CB6D2A"/>
    <w:multiLevelType w:val="hybridMultilevel"/>
    <w:tmpl w:val="1D0A5CA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7E52ED"/>
    <w:multiLevelType w:val="hybridMultilevel"/>
    <w:tmpl w:val="E78A175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671919"/>
    <w:multiLevelType w:val="hybridMultilevel"/>
    <w:tmpl w:val="0F8840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805436"/>
    <w:multiLevelType w:val="hybridMultilevel"/>
    <w:tmpl w:val="0CC40B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50460D"/>
    <w:multiLevelType w:val="hybridMultilevel"/>
    <w:tmpl w:val="C98446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9F61FD"/>
    <w:multiLevelType w:val="hybridMultilevel"/>
    <w:tmpl w:val="C5284696"/>
    <w:lvl w:ilvl="0" w:tplc="8B629842">
      <w:start w:val="1"/>
      <w:numFmt w:val="decimal"/>
      <w:lvlText w:val="%1)"/>
      <w:lvlJc w:val="left"/>
      <w:pPr>
        <w:ind w:left="732" w:hanging="37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7C15B0"/>
    <w:multiLevelType w:val="hybridMultilevel"/>
    <w:tmpl w:val="CDBE7B6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9B45A0"/>
    <w:multiLevelType w:val="hybridMultilevel"/>
    <w:tmpl w:val="EBDAC1D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6553F6"/>
    <w:multiLevelType w:val="hybridMultilevel"/>
    <w:tmpl w:val="2CA2BD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2858CE"/>
    <w:multiLevelType w:val="hybridMultilevel"/>
    <w:tmpl w:val="48925F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7A768F"/>
    <w:multiLevelType w:val="hybridMultilevel"/>
    <w:tmpl w:val="C8ECBA96"/>
    <w:lvl w:ilvl="0" w:tplc="04150011">
      <w:start w:val="1"/>
      <w:numFmt w:val="decimal"/>
      <w:lvlText w:val="%1)"/>
      <w:lvlJc w:val="left"/>
      <w:pPr>
        <w:ind w:left="766" w:hanging="360"/>
      </w:p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24" w15:restartNumberingAfterBreak="0">
    <w:nsid w:val="4AA307C7"/>
    <w:multiLevelType w:val="hybridMultilevel"/>
    <w:tmpl w:val="70BC39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904A82"/>
    <w:multiLevelType w:val="hybridMultilevel"/>
    <w:tmpl w:val="B27A9C94"/>
    <w:lvl w:ilvl="0" w:tplc="7042315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61118B"/>
    <w:multiLevelType w:val="hybridMultilevel"/>
    <w:tmpl w:val="5F407F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D63C7AA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7B75FF"/>
    <w:multiLevelType w:val="hybridMultilevel"/>
    <w:tmpl w:val="AF2CCBA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8E5321"/>
    <w:multiLevelType w:val="hybridMultilevel"/>
    <w:tmpl w:val="B4BE7F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5E13DB"/>
    <w:multiLevelType w:val="hybridMultilevel"/>
    <w:tmpl w:val="C8ECBA96"/>
    <w:lvl w:ilvl="0" w:tplc="04150011">
      <w:start w:val="1"/>
      <w:numFmt w:val="decimal"/>
      <w:lvlText w:val="%1)"/>
      <w:lvlJc w:val="left"/>
      <w:pPr>
        <w:ind w:left="766" w:hanging="360"/>
      </w:p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30" w15:restartNumberingAfterBreak="0">
    <w:nsid w:val="664F3101"/>
    <w:multiLevelType w:val="hybridMultilevel"/>
    <w:tmpl w:val="6E1CA85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CF1FF1"/>
    <w:multiLevelType w:val="hybridMultilevel"/>
    <w:tmpl w:val="D4A0B6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BA67C6D"/>
    <w:multiLevelType w:val="hybridMultilevel"/>
    <w:tmpl w:val="882C6EE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96334F"/>
    <w:multiLevelType w:val="hybridMultilevel"/>
    <w:tmpl w:val="65BEA0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E27528"/>
    <w:multiLevelType w:val="hybridMultilevel"/>
    <w:tmpl w:val="7F185E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1179BB"/>
    <w:multiLevelType w:val="hybridMultilevel"/>
    <w:tmpl w:val="F4C867F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732EE3"/>
    <w:multiLevelType w:val="hybridMultilevel"/>
    <w:tmpl w:val="768E80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A0022E1"/>
    <w:multiLevelType w:val="hybridMultilevel"/>
    <w:tmpl w:val="97CA8EA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1816AF"/>
    <w:multiLevelType w:val="hybridMultilevel"/>
    <w:tmpl w:val="93E2ED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E82DFB"/>
    <w:multiLevelType w:val="hybridMultilevel"/>
    <w:tmpl w:val="63F637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2"/>
  </w:num>
  <w:num w:numId="3">
    <w:abstractNumId w:val="15"/>
  </w:num>
  <w:num w:numId="4">
    <w:abstractNumId w:val="21"/>
  </w:num>
  <w:num w:numId="5">
    <w:abstractNumId w:val="27"/>
  </w:num>
  <w:num w:numId="6">
    <w:abstractNumId w:val="32"/>
  </w:num>
  <w:num w:numId="7">
    <w:abstractNumId w:val="33"/>
  </w:num>
  <w:num w:numId="8">
    <w:abstractNumId w:val="13"/>
  </w:num>
  <w:num w:numId="9">
    <w:abstractNumId w:val="30"/>
  </w:num>
  <w:num w:numId="10">
    <w:abstractNumId w:val="1"/>
  </w:num>
  <w:num w:numId="11">
    <w:abstractNumId w:val="2"/>
  </w:num>
  <w:num w:numId="12">
    <w:abstractNumId w:val="8"/>
  </w:num>
  <w:num w:numId="13">
    <w:abstractNumId w:val="20"/>
  </w:num>
  <w:num w:numId="14">
    <w:abstractNumId w:val="12"/>
  </w:num>
  <w:num w:numId="15">
    <w:abstractNumId w:val="3"/>
  </w:num>
  <w:num w:numId="16">
    <w:abstractNumId w:val="36"/>
  </w:num>
  <w:num w:numId="17">
    <w:abstractNumId w:val="4"/>
  </w:num>
  <w:num w:numId="18">
    <w:abstractNumId w:val="35"/>
  </w:num>
  <w:num w:numId="19">
    <w:abstractNumId w:val="0"/>
  </w:num>
  <w:num w:numId="20">
    <w:abstractNumId w:val="37"/>
  </w:num>
  <w:num w:numId="21">
    <w:abstractNumId w:val="19"/>
  </w:num>
  <w:num w:numId="22">
    <w:abstractNumId w:val="31"/>
  </w:num>
  <w:num w:numId="23">
    <w:abstractNumId w:val="38"/>
  </w:num>
  <w:num w:numId="24">
    <w:abstractNumId w:val="26"/>
  </w:num>
  <w:num w:numId="25">
    <w:abstractNumId w:val="24"/>
  </w:num>
  <w:num w:numId="26">
    <w:abstractNumId w:val="18"/>
  </w:num>
  <w:num w:numId="27">
    <w:abstractNumId w:val="14"/>
  </w:num>
  <w:num w:numId="28">
    <w:abstractNumId w:val="17"/>
  </w:num>
  <w:num w:numId="29">
    <w:abstractNumId w:val="16"/>
  </w:num>
  <w:num w:numId="30">
    <w:abstractNumId w:val="25"/>
  </w:num>
  <w:num w:numId="31">
    <w:abstractNumId w:val="34"/>
  </w:num>
  <w:num w:numId="32">
    <w:abstractNumId w:val="28"/>
  </w:num>
  <w:num w:numId="33">
    <w:abstractNumId w:val="9"/>
  </w:num>
  <w:num w:numId="34">
    <w:abstractNumId w:val="5"/>
  </w:num>
  <w:num w:numId="35">
    <w:abstractNumId w:val="39"/>
  </w:num>
  <w:num w:numId="36">
    <w:abstractNumId w:val="11"/>
  </w:num>
  <w:num w:numId="37">
    <w:abstractNumId w:val="7"/>
  </w:num>
  <w:num w:numId="38">
    <w:abstractNumId w:val="6"/>
  </w:num>
  <w:num w:numId="39">
    <w:abstractNumId w:val="29"/>
  </w:num>
  <w:num w:numId="4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1177"/>
    <w:rsid w:val="00020ABB"/>
    <w:rsid w:val="00076AD1"/>
    <w:rsid w:val="000B7C7B"/>
    <w:rsid w:val="000C2941"/>
    <w:rsid w:val="001166DF"/>
    <w:rsid w:val="00146DAA"/>
    <w:rsid w:val="001B2B51"/>
    <w:rsid w:val="001D3F5E"/>
    <w:rsid w:val="001F4228"/>
    <w:rsid w:val="00222032"/>
    <w:rsid w:val="00232A14"/>
    <w:rsid w:val="002576B7"/>
    <w:rsid w:val="00332CF2"/>
    <w:rsid w:val="00372654"/>
    <w:rsid w:val="00390A92"/>
    <w:rsid w:val="003E3F88"/>
    <w:rsid w:val="004731ED"/>
    <w:rsid w:val="00487490"/>
    <w:rsid w:val="00492569"/>
    <w:rsid w:val="004E5C48"/>
    <w:rsid w:val="00505477"/>
    <w:rsid w:val="0051777A"/>
    <w:rsid w:val="005B2537"/>
    <w:rsid w:val="005D083D"/>
    <w:rsid w:val="00645A79"/>
    <w:rsid w:val="006A496D"/>
    <w:rsid w:val="006C196C"/>
    <w:rsid w:val="006D4EF4"/>
    <w:rsid w:val="007239EF"/>
    <w:rsid w:val="0075128E"/>
    <w:rsid w:val="00765DF3"/>
    <w:rsid w:val="0077317F"/>
    <w:rsid w:val="00774B24"/>
    <w:rsid w:val="007A6F2C"/>
    <w:rsid w:val="0083167E"/>
    <w:rsid w:val="00961C0B"/>
    <w:rsid w:val="00991177"/>
    <w:rsid w:val="009E707C"/>
    <w:rsid w:val="00A05422"/>
    <w:rsid w:val="00A64AF1"/>
    <w:rsid w:val="00A65987"/>
    <w:rsid w:val="00AB0B81"/>
    <w:rsid w:val="00AE5329"/>
    <w:rsid w:val="00B05154"/>
    <w:rsid w:val="00B43990"/>
    <w:rsid w:val="00B654F9"/>
    <w:rsid w:val="00C65BBC"/>
    <w:rsid w:val="00C93E1E"/>
    <w:rsid w:val="00CB22BE"/>
    <w:rsid w:val="00D61C88"/>
    <w:rsid w:val="00D670C7"/>
    <w:rsid w:val="00D725F9"/>
    <w:rsid w:val="00D82B12"/>
    <w:rsid w:val="00DF2329"/>
    <w:rsid w:val="00E379E2"/>
    <w:rsid w:val="00EA0839"/>
    <w:rsid w:val="00EA0EC2"/>
    <w:rsid w:val="00EA1F70"/>
    <w:rsid w:val="00EE3D49"/>
    <w:rsid w:val="00EF36D9"/>
    <w:rsid w:val="00EF4028"/>
    <w:rsid w:val="00FB407A"/>
    <w:rsid w:val="00FC0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A8FFF6"/>
  <w15:chartTrackingRefBased/>
  <w15:docId w15:val="{A9FBED15-959B-4FCA-BFEB-056BC839F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239EF"/>
    <w:pPr>
      <w:spacing w:after="0" w:line="360" w:lineRule="auto"/>
      <w:jc w:val="both"/>
    </w:pPr>
    <w:rPr>
      <w:rFonts w:ascii="Times New Roman" w:hAnsi="Times New Roman"/>
      <w:kern w:val="2"/>
      <w:sz w:val="24"/>
      <w:szCs w:val="20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91177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991177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91177"/>
    <w:rPr>
      <w:rFonts w:ascii="Times New Roman" w:hAnsi="Times New Roman"/>
      <w:kern w:val="2"/>
      <w:sz w:val="24"/>
      <w:szCs w:val="20"/>
      <w14:ligatures w14:val="standardContextual"/>
    </w:rPr>
  </w:style>
  <w:style w:type="paragraph" w:styleId="Nagwek">
    <w:name w:val="header"/>
    <w:basedOn w:val="Normalny"/>
    <w:link w:val="NagwekZnak"/>
    <w:uiPriority w:val="99"/>
    <w:unhideWhenUsed/>
    <w:rsid w:val="00C93E1E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93E1E"/>
    <w:rPr>
      <w:rFonts w:ascii="Times New Roman" w:hAnsi="Times New Roman"/>
      <w:kern w:val="2"/>
      <w:sz w:val="24"/>
      <w:szCs w:val="20"/>
      <w14:ligatures w14:val="standardContextual"/>
    </w:rPr>
  </w:style>
  <w:style w:type="paragraph" w:customStyle="1" w:styleId="Rozdzia">
    <w:name w:val="Rozdział"/>
    <w:basedOn w:val="Normalny"/>
    <w:link w:val="RozdziaZnak"/>
    <w:qFormat/>
    <w:rsid w:val="007239EF"/>
    <w:pPr>
      <w:spacing w:before="480" w:after="240" w:line="240" w:lineRule="auto"/>
      <w:jc w:val="center"/>
    </w:pPr>
    <w:rPr>
      <w:rFonts w:asciiTheme="majorBidi" w:hAnsiTheme="majorBidi" w:cstheme="majorBidi"/>
      <w:b/>
      <w:bCs/>
      <w:szCs w:val="24"/>
    </w:rPr>
  </w:style>
  <w:style w:type="character" w:customStyle="1" w:styleId="RozdziaZnak">
    <w:name w:val="Rozdział Znak"/>
    <w:basedOn w:val="Domylnaczcionkaakapitu"/>
    <w:link w:val="Rozdzia"/>
    <w:rsid w:val="007239EF"/>
    <w:rPr>
      <w:rFonts w:asciiTheme="majorBidi" w:hAnsiTheme="majorBidi" w:cstheme="majorBidi"/>
      <w:b/>
      <w:bCs/>
      <w:kern w:val="2"/>
      <w:sz w:val="24"/>
      <w:szCs w:val="24"/>
      <w14:ligatures w14:val="standardContextual"/>
    </w:rPr>
  </w:style>
  <w:style w:type="paragraph" w:styleId="Bezodstpw">
    <w:name w:val="No Spacing"/>
    <w:link w:val="BezodstpwZnak"/>
    <w:uiPriority w:val="1"/>
    <w:qFormat/>
    <w:rsid w:val="006D4EF4"/>
    <w:pPr>
      <w:spacing w:after="0" w:line="240" w:lineRule="auto"/>
    </w:pPr>
    <w:rPr>
      <w:rFonts w:eastAsiaTheme="minorEastAsia"/>
      <w:lang w:eastAsia="pl-PL"/>
    </w:rPr>
  </w:style>
  <w:style w:type="character" w:customStyle="1" w:styleId="BezodstpwZnak">
    <w:name w:val="Bez odstępów Znak"/>
    <w:basedOn w:val="Domylnaczcionkaakapitu"/>
    <w:link w:val="Bezodstpw"/>
    <w:uiPriority w:val="1"/>
    <w:rsid w:val="006D4EF4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CA0253-B830-47AF-9E17-2ABAC2104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20</Pages>
  <Words>5640</Words>
  <Characters>33846</Characters>
  <Application>Microsoft Office Word</Application>
  <DocSecurity>0</DocSecurity>
  <Lines>282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STATUT</dc:title>
  <dc:subject/>
  <dc:creator>Klewenhagen Alicja</dc:creator>
  <cp:keywords/>
  <dc:description/>
  <cp:lastModifiedBy>User</cp:lastModifiedBy>
  <cp:revision>40</cp:revision>
  <dcterms:created xsi:type="dcterms:W3CDTF">2024-07-29T10:25:00Z</dcterms:created>
  <dcterms:modified xsi:type="dcterms:W3CDTF">2024-08-29T10:19:00Z</dcterms:modified>
</cp:coreProperties>
</file>