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Ewa Jemielity </w:t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  <w:t xml:space="preserve">   Poznań, 16 listopada 2021 r.</w:t>
      </w: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Radna Rady Miasta Poznania</w:t>
      </w: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</w:p>
    <w:p w:rsidR="00C86B6C" w:rsidRPr="00EB4416" w:rsidRDefault="00C86B6C" w:rsidP="00EB4416">
      <w:pPr>
        <w:spacing w:line="271" w:lineRule="auto"/>
        <w:ind w:left="2832"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Sz. P. Jacek Jaśkowiak</w:t>
      </w: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  <w:t xml:space="preserve">Prezydent Miasta Poznania </w:t>
      </w: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  <w:t xml:space="preserve">za pośrednictwem </w:t>
      </w: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</w:r>
      <w:r w:rsidRPr="00EB4416">
        <w:rPr>
          <w:rFonts w:cstheme="minorHAnsi"/>
          <w:sz w:val="24"/>
          <w:szCs w:val="24"/>
        </w:rPr>
        <w:tab/>
        <w:t>Przewodniczącego Rady Miasta Poznania</w:t>
      </w:r>
    </w:p>
    <w:p w:rsidR="00C86B6C" w:rsidRPr="00EB4416" w:rsidRDefault="00C86B6C" w:rsidP="00EB4416">
      <w:pPr>
        <w:spacing w:line="271" w:lineRule="auto"/>
        <w:rPr>
          <w:rFonts w:cstheme="minorHAnsi"/>
          <w:sz w:val="24"/>
          <w:szCs w:val="24"/>
        </w:rPr>
      </w:pPr>
    </w:p>
    <w:p w:rsidR="004A5313" w:rsidRPr="00EB4416" w:rsidRDefault="00C86B6C" w:rsidP="00EB4416">
      <w:pPr>
        <w:spacing w:line="271" w:lineRule="auto"/>
        <w:ind w:left="2832" w:firstLine="708"/>
        <w:rPr>
          <w:rFonts w:cstheme="minorHAnsi"/>
          <w:b/>
          <w:sz w:val="24"/>
          <w:szCs w:val="24"/>
        </w:rPr>
      </w:pPr>
      <w:r w:rsidRPr="00EB4416">
        <w:rPr>
          <w:rFonts w:cstheme="minorHAnsi"/>
          <w:b/>
          <w:sz w:val="24"/>
          <w:szCs w:val="24"/>
        </w:rPr>
        <w:t>ZAPYTANIE</w:t>
      </w:r>
    </w:p>
    <w:p w:rsidR="00C86B6C" w:rsidRPr="00EB4416" w:rsidRDefault="00C86B6C" w:rsidP="00EB4416">
      <w:pPr>
        <w:spacing w:line="271" w:lineRule="auto"/>
        <w:rPr>
          <w:rFonts w:cstheme="minorHAnsi"/>
          <w:b/>
          <w:sz w:val="24"/>
          <w:szCs w:val="24"/>
        </w:rPr>
      </w:pPr>
    </w:p>
    <w:p w:rsidR="003D113C" w:rsidRPr="00EB4416" w:rsidRDefault="00C86B6C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W związku z niezrozumiałym opóźnianiem przez Prezydenta Miasta Poznania </w:t>
      </w:r>
      <w:r w:rsidR="003D113C" w:rsidRPr="00EB4416">
        <w:rPr>
          <w:rFonts w:cstheme="minorHAnsi"/>
          <w:sz w:val="24"/>
          <w:szCs w:val="24"/>
        </w:rPr>
        <w:t xml:space="preserve">przystąpienia do </w:t>
      </w:r>
      <w:r w:rsidRPr="00EB4416">
        <w:rPr>
          <w:rFonts w:cstheme="minorHAnsi"/>
          <w:sz w:val="24"/>
          <w:szCs w:val="24"/>
        </w:rPr>
        <w:t xml:space="preserve">prac nad miejscowym planem zagospodarowania przestrzennego dla obszaru „Osiedle Stefana Batorego - część północna”, proszę o pilne </w:t>
      </w:r>
      <w:r w:rsidR="003D113C" w:rsidRPr="00EB4416">
        <w:rPr>
          <w:rFonts w:cstheme="minorHAnsi"/>
          <w:sz w:val="24"/>
          <w:szCs w:val="24"/>
        </w:rPr>
        <w:t>wyjaśnienie kwestii opisanych poniżej:</w:t>
      </w:r>
    </w:p>
    <w:p w:rsidR="003D113C" w:rsidRPr="00EB4416" w:rsidRDefault="003D113C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Jakie rozmowy prowadzi Prezydent Miasta Poznania ze spółką Echo Investment?</w:t>
      </w:r>
    </w:p>
    <w:p w:rsidR="00437C46" w:rsidRPr="00EB4416" w:rsidRDefault="003D113C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 Czy rozmowy te mają doprowadzić do przekształcenia terenu po byłym centrum handlowym Tesco w obszar intensywnie zabudowany budynkami mieszkalnymi?</w:t>
      </w:r>
      <w:r w:rsidR="0000540A" w:rsidRPr="00EB4416">
        <w:rPr>
          <w:rFonts w:cstheme="minorHAnsi"/>
          <w:sz w:val="24"/>
          <w:szCs w:val="24"/>
        </w:rPr>
        <w:t xml:space="preserve"> </w:t>
      </w:r>
    </w:p>
    <w:p w:rsidR="00C86B6C" w:rsidRPr="00EB4416" w:rsidRDefault="00437C46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Czy Miasto zamierza doprowadzić do zmiany przeznaczenia terenu w Studium, a następnie zbyć udziały w nieruchomości na rzecz spółki Echo Investment?</w:t>
      </w:r>
      <w:bookmarkStart w:id="0" w:name="_GoBack"/>
      <w:bookmarkEnd w:id="0"/>
    </w:p>
    <w:p w:rsidR="0000540A" w:rsidRPr="00EB4416" w:rsidRDefault="003D113C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Jakie konsultacje przeprowadziło Miasto Poznań w celu zapoznania się z opiniami Mieszkańców tego rejonu? </w:t>
      </w:r>
      <w:r w:rsidR="0000540A" w:rsidRPr="00EB4416">
        <w:rPr>
          <w:rFonts w:cstheme="minorHAnsi"/>
          <w:sz w:val="24"/>
          <w:szCs w:val="24"/>
        </w:rPr>
        <w:t>Czy pozostawienie tzw. konsultacji deweloperowi świadczy o odpowiedzialnym prowadzeniu polityki przestrzennej ze strony Miasta Poznania? Te fasadowe</w:t>
      </w:r>
      <w:r w:rsidRPr="00EB4416">
        <w:rPr>
          <w:rFonts w:cstheme="minorHAnsi"/>
          <w:sz w:val="24"/>
          <w:szCs w:val="24"/>
        </w:rPr>
        <w:t xml:space="preserve"> konsultacje przeprowadzone przez dewelopera trudno uznać za wiarygodne i rzetelne, są one w mojej opinii wyłącznie odzwierciedleniem życzeniowych i roszczeniowych postaw ze strony potencjalnego inwestora. </w:t>
      </w:r>
    </w:p>
    <w:p w:rsidR="0000540A" w:rsidRPr="00EB4416" w:rsidRDefault="003D113C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Zarówno opinia Rady Osiedla Piątkowo</w:t>
      </w:r>
      <w:r w:rsidR="0000540A" w:rsidRPr="00EB4416">
        <w:rPr>
          <w:rFonts w:cstheme="minorHAnsi"/>
          <w:sz w:val="24"/>
          <w:szCs w:val="24"/>
        </w:rPr>
        <w:t xml:space="preserve"> jak i opinie wyrażone przez wielu mieszkańców </w:t>
      </w:r>
      <w:r w:rsidR="00437C46" w:rsidRPr="00EB4416">
        <w:rPr>
          <w:rFonts w:cstheme="minorHAnsi"/>
          <w:sz w:val="24"/>
          <w:szCs w:val="24"/>
        </w:rPr>
        <w:t xml:space="preserve">Piątkowa </w:t>
      </w:r>
      <w:r w:rsidR="0000540A" w:rsidRPr="00EB4416">
        <w:rPr>
          <w:rFonts w:cstheme="minorHAnsi"/>
          <w:sz w:val="24"/>
          <w:szCs w:val="24"/>
        </w:rPr>
        <w:t xml:space="preserve">stoją w całkowitej sprzeczności z zamierzeniami inwestycyjnymi spółki Echo Investment. </w:t>
      </w:r>
    </w:p>
    <w:p w:rsidR="0000540A" w:rsidRPr="00EB4416" w:rsidRDefault="0000540A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Dlaczego uchwała podjęta przez Radę Osiedla Piątkowo jeszcze w 2019 roku, a dotycząca konieczności przystąpienia do prac nad planem celem zapobieżenia intensyfikacji zabudowy w tym rejonie, jest obecnie całkowicie lekceważona przez Prezydenta Miasta </w:t>
      </w:r>
      <w:r w:rsidRPr="00EB4416">
        <w:rPr>
          <w:rFonts w:cstheme="minorHAnsi"/>
          <w:sz w:val="24"/>
          <w:szCs w:val="24"/>
        </w:rPr>
        <w:lastRenderedPageBreak/>
        <w:t xml:space="preserve">Poznania i to pomimo </w:t>
      </w:r>
      <w:r w:rsidR="004C2FBF" w:rsidRPr="00EB4416">
        <w:rPr>
          <w:rFonts w:cstheme="minorHAnsi"/>
          <w:sz w:val="24"/>
          <w:szCs w:val="24"/>
        </w:rPr>
        <w:t>wielokrotnych</w:t>
      </w:r>
      <w:r w:rsidRPr="00EB4416">
        <w:rPr>
          <w:rFonts w:cstheme="minorHAnsi"/>
          <w:sz w:val="24"/>
          <w:szCs w:val="24"/>
        </w:rPr>
        <w:t xml:space="preserve"> zapewnień i deklaracji Zastępcy Prezydenta Poznania B</w:t>
      </w:r>
      <w:r w:rsidR="0004630C" w:rsidRPr="00EB4416">
        <w:rPr>
          <w:rFonts w:cstheme="minorHAnsi"/>
          <w:sz w:val="24"/>
          <w:szCs w:val="24"/>
        </w:rPr>
        <w:t>artosza</w:t>
      </w:r>
      <w:r w:rsidRPr="00EB4416">
        <w:rPr>
          <w:rFonts w:cstheme="minorHAnsi"/>
          <w:sz w:val="24"/>
          <w:szCs w:val="24"/>
        </w:rPr>
        <w:t xml:space="preserve"> </w:t>
      </w:r>
      <w:proofErr w:type="spellStart"/>
      <w:r w:rsidRPr="00EB4416">
        <w:rPr>
          <w:rFonts w:cstheme="minorHAnsi"/>
          <w:sz w:val="24"/>
          <w:szCs w:val="24"/>
        </w:rPr>
        <w:t>Gussa</w:t>
      </w:r>
      <w:proofErr w:type="spellEnd"/>
      <w:r w:rsidRPr="00EB4416">
        <w:rPr>
          <w:rFonts w:cstheme="minorHAnsi"/>
          <w:sz w:val="24"/>
          <w:szCs w:val="24"/>
        </w:rPr>
        <w:t xml:space="preserve"> o szybkim przystąpieniu do prac nad planem miejscowym dla tego terenu?</w:t>
      </w:r>
    </w:p>
    <w:p w:rsidR="004C2FBF" w:rsidRPr="00EB4416" w:rsidRDefault="00437C46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Pismem z dnia 18 września 2019 roku Miejska Pracownia Urbanistyczna informuje Zarząd Rady Osiedla Pią</w:t>
      </w:r>
      <w:r w:rsidR="0004630C" w:rsidRPr="00EB4416">
        <w:rPr>
          <w:rFonts w:cstheme="minorHAnsi"/>
          <w:sz w:val="24"/>
          <w:szCs w:val="24"/>
        </w:rPr>
        <w:t xml:space="preserve">tkowo, że wniosek w sprawie sporządzenia planu miejscowego został </w:t>
      </w:r>
      <w:r w:rsidR="0004630C" w:rsidRPr="00EB4416">
        <w:rPr>
          <w:rFonts w:cstheme="minorHAnsi"/>
          <w:b/>
          <w:sz w:val="24"/>
          <w:szCs w:val="24"/>
        </w:rPr>
        <w:t>wraz z analizą</w:t>
      </w:r>
      <w:r w:rsidR="0004630C" w:rsidRPr="00EB4416">
        <w:rPr>
          <w:rFonts w:cstheme="minorHAnsi"/>
          <w:sz w:val="24"/>
          <w:szCs w:val="24"/>
        </w:rPr>
        <w:t xml:space="preserve"> zasadności (Załącznik nr 1) przedstawiony Zastępcy Prezydenta Poznania, który </w:t>
      </w:r>
      <w:r w:rsidR="008D11D3" w:rsidRPr="00EB4416">
        <w:rPr>
          <w:rFonts w:cstheme="minorHAnsi"/>
          <w:sz w:val="24"/>
          <w:szCs w:val="24"/>
        </w:rPr>
        <w:t xml:space="preserve">na tej podstawie </w:t>
      </w:r>
      <w:r w:rsidR="0004630C" w:rsidRPr="00EB4416">
        <w:rPr>
          <w:rFonts w:cstheme="minorHAnsi"/>
          <w:sz w:val="24"/>
          <w:szCs w:val="24"/>
        </w:rPr>
        <w:t xml:space="preserve">uznał za zasadne wszczęcie procedury przystąpienia do prac nad </w:t>
      </w:r>
      <w:proofErr w:type="spellStart"/>
      <w:r w:rsidR="0004630C" w:rsidRPr="00EB4416">
        <w:rPr>
          <w:rFonts w:cstheme="minorHAnsi"/>
          <w:sz w:val="24"/>
          <w:szCs w:val="24"/>
        </w:rPr>
        <w:t>mpzp</w:t>
      </w:r>
      <w:proofErr w:type="spellEnd"/>
      <w:r w:rsidR="0004630C" w:rsidRPr="00EB4416">
        <w:rPr>
          <w:rFonts w:cstheme="minorHAnsi"/>
          <w:sz w:val="24"/>
          <w:szCs w:val="24"/>
        </w:rPr>
        <w:t xml:space="preserve"> dla rejony „Osiedle Stefana Batorego – część północna”. Za to w piśmie do Przewodniczącego Rady Miasta Poznania z 26 października 2021 r., dotyczącym projektu uchwały nr 1050/21 radnej Ewy Jemielity, Zastępca Prezydenta Miasta Bartosz </w:t>
      </w:r>
      <w:proofErr w:type="spellStart"/>
      <w:r w:rsidR="0004630C" w:rsidRPr="00EB4416">
        <w:rPr>
          <w:rFonts w:cstheme="minorHAnsi"/>
          <w:sz w:val="24"/>
          <w:szCs w:val="24"/>
        </w:rPr>
        <w:t>Guss</w:t>
      </w:r>
      <w:proofErr w:type="spellEnd"/>
      <w:r w:rsidR="0004630C" w:rsidRPr="00EB4416">
        <w:rPr>
          <w:rFonts w:cstheme="minorHAnsi"/>
          <w:sz w:val="24"/>
          <w:szCs w:val="24"/>
        </w:rPr>
        <w:t xml:space="preserve"> stwierdza, że analiza zasadności przystąpienia do sporządzenia planu nie została do tej pory sporządzona. </w:t>
      </w:r>
    </w:p>
    <w:p w:rsidR="00437C46" w:rsidRPr="00EB4416" w:rsidRDefault="004C2FBF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Dlaczego przygotowana analiza zasadności, niczym nie różniąca się od innych analiz sporządzonych przez Miejską Pracownię Urbanistyczną przestała być analizą wystarczającą? </w:t>
      </w:r>
    </w:p>
    <w:p w:rsidR="008D11D3" w:rsidRPr="00EB4416" w:rsidRDefault="008D11D3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Kiedy Zastępca Prezydenta Poznania Bartosz </w:t>
      </w:r>
      <w:proofErr w:type="spellStart"/>
      <w:r w:rsidRPr="00EB4416">
        <w:rPr>
          <w:rFonts w:cstheme="minorHAnsi"/>
          <w:sz w:val="24"/>
          <w:szCs w:val="24"/>
        </w:rPr>
        <w:t>Guss</w:t>
      </w:r>
      <w:proofErr w:type="spellEnd"/>
      <w:r w:rsidRPr="00EB4416">
        <w:rPr>
          <w:rFonts w:cstheme="minorHAnsi"/>
          <w:sz w:val="24"/>
          <w:szCs w:val="24"/>
        </w:rPr>
        <w:t xml:space="preserve"> wycofał się z deklaracji przystąpienia do prac nad rzeczonym planem</w:t>
      </w:r>
      <w:r w:rsidR="004C2FBF" w:rsidRPr="00EB4416">
        <w:rPr>
          <w:rFonts w:cstheme="minorHAnsi"/>
          <w:sz w:val="24"/>
          <w:szCs w:val="24"/>
        </w:rPr>
        <w:t xml:space="preserve">, a deklaracje takie składał wielokrotnie? </w:t>
      </w:r>
    </w:p>
    <w:p w:rsidR="0000540A" w:rsidRPr="00EB4416" w:rsidRDefault="004C2FBF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Czy obecne działania Zastępcy Prezydenta Miasta Poznania Bartosza </w:t>
      </w:r>
      <w:proofErr w:type="spellStart"/>
      <w:r w:rsidRPr="00EB4416">
        <w:rPr>
          <w:rFonts w:cstheme="minorHAnsi"/>
          <w:sz w:val="24"/>
          <w:szCs w:val="24"/>
        </w:rPr>
        <w:t>Gussa</w:t>
      </w:r>
      <w:proofErr w:type="spellEnd"/>
      <w:r w:rsidRPr="00EB4416">
        <w:rPr>
          <w:rFonts w:cstheme="minorHAnsi"/>
          <w:sz w:val="24"/>
          <w:szCs w:val="24"/>
        </w:rPr>
        <w:t xml:space="preserve"> zmierzają do zmiany Studium zgodnej z interesem dewelopera, a całkowicie niezgodnej z oczekiwaniami Mieszkańców?</w:t>
      </w:r>
    </w:p>
    <w:p w:rsidR="004C2FBF" w:rsidRPr="00EB4416" w:rsidRDefault="004C2FBF" w:rsidP="00EB4416">
      <w:pPr>
        <w:spacing w:line="271" w:lineRule="auto"/>
        <w:rPr>
          <w:rFonts w:cstheme="minorHAnsi"/>
          <w:sz w:val="24"/>
          <w:szCs w:val="24"/>
        </w:rPr>
      </w:pPr>
    </w:p>
    <w:p w:rsidR="004C2FBF" w:rsidRPr="00EB4416" w:rsidRDefault="004C2FBF" w:rsidP="00EB4416">
      <w:pPr>
        <w:spacing w:line="271" w:lineRule="auto"/>
        <w:rPr>
          <w:rFonts w:cstheme="minorHAnsi"/>
          <w:sz w:val="24"/>
          <w:szCs w:val="24"/>
        </w:rPr>
      </w:pPr>
    </w:p>
    <w:p w:rsidR="004C2FBF" w:rsidRPr="00EB4416" w:rsidRDefault="004C2FBF" w:rsidP="00EB4416">
      <w:pPr>
        <w:spacing w:line="271" w:lineRule="auto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 xml:space="preserve">Załącznik: Analiza zasadności </w:t>
      </w:r>
      <w:r w:rsidR="00A65EAF" w:rsidRPr="00EB4416">
        <w:rPr>
          <w:rFonts w:cstheme="minorHAnsi"/>
          <w:sz w:val="24"/>
          <w:szCs w:val="24"/>
        </w:rPr>
        <w:t>przystąpienia do sporządzenia planu dla terenu „Osiedle Stefana Batorego - część północna”.</w:t>
      </w:r>
    </w:p>
    <w:p w:rsidR="004C2FBF" w:rsidRPr="00EB4416" w:rsidRDefault="004C2FBF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</w:p>
    <w:p w:rsidR="004C2FBF" w:rsidRPr="00EB4416" w:rsidRDefault="004C2FBF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Z poważaniem</w:t>
      </w:r>
    </w:p>
    <w:p w:rsidR="004C2FBF" w:rsidRPr="00EB4416" w:rsidRDefault="004C2FBF" w:rsidP="00EB4416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EB4416">
        <w:rPr>
          <w:rFonts w:cstheme="minorHAnsi"/>
          <w:sz w:val="24"/>
          <w:szCs w:val="24"/>
        </w:rPr>
        <w:t>Ewa Jemielity</w:t>
      </w:r>
    </w:p>
    <w:sectPr w:rsidR="004C2FBF" w:rsidRPr="00EB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0E02"/>
    <w:multiLevelType w:val="hybridMultilevel"/>
    <w:tmpl w:val="AF9CA5E6"/>
    <w:lvl w:ilvl="0" w:tplc="38B62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C"/>
    <w:rsid w:val="0000540A"/>
    <w:rsid w:val="0004630C"/>
    <w:rsid w:val="003D113C"/>
    <w:rsid w:val="00437C46"/>
    <w:rsid w:val="004A5313"/>
    <w:rsid w:val="004C2FBF"/>
    <w:rsid w:val="008D11D3"/>
    <w:rsid w:val="00A65EAF"/>
    <w:rsid w:val="00C86B6C"/>
    <w:rsid w:val="00E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ABD12-946F-4987-800A-B51DA344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3</cp:revision>
  <dcterms:created xsi:type="dcterms:W3CDTF">2021-11-16T08:44:00Z</dcterms:created>
  <dcterms:modified xsi:type="dcterms:W3CDTF">2021-11-16T12:22:00Z</dcterms:modified>
</cp:coreProperties>
</file>