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F392D" w14:textId="266C2B0C" w:rsidR="009D6506" w:rsidRPr="007E2C96" w:rsidRDefault="00CC55F3" w:rsidP="007E2C96">
      <w:pPr>
        <w:spacing w:after="60" w:line="276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  <w:r w:rsidRPr="007E2C96">
        <w:rPr>
          <w:rStyle w:val="markedcontent"/>
          <w:rFonts w:ascii="Calibri" w:hAnsi="Calibri" w:cs="Calibri"/>
          <w:sz w:val="24"/>
          <w:szCs w:val="24"/>
        </w:rPr>
        <w:t xml:space="preserve">Poznań, </w:t>
      </w:r>
      <w:r w:rsidR="00CE4461" w:rsidRPr="007E2C96">
        <w:rPr>
          <w:rStyle w:val="markedcontent"/>
          <w:rFonts w:ascii="Calibri" w:hAnsi="Calibri" w:cs="Calibri"/>
          <w:sz w:val="24"/>
          <w:szCs w:val="24"/>
        </w:rPr>
        <w:t>2</w:t>
      </w:r>
      <w:r w:rsidR="00F10F84" w:rsidRPr="007E2C96">
        <w:rPr>
          <w:rStyle w:val="markedcontent"/>
          <w:rFonts w:ascii="Calibri" w:hAnsi="Calibri" w:cs="Calibri"/>
          <w:sz w:val="24"/>
          <w:szCs w:val="24"/>
        </w:rPr>
        <w:t>2</w:t>
      </w:r>
      <w:r w:rsidR="007A0DA6" w:rsidRPr="007E2C96">
        <w:rPr>
          <w:rStyle w:val="markedcontent"/>
          <w:rFonts w:ascii="Calibri" w:hAnsi="Calibri" w:cs="Calibri"/>
          <w:sz w:val="24"/>
          <w:szCs w:val="24"/>
        </w:rPr>
        <w:t>.</w:t>
      </w:r>
      <w:r w:rsidR="00F10F84" w:rsidRPr="007E2C96">
        <w:rPr>
          <w:rStyle w:val="markedcontent"/>
          <w:rFonts w:ascii="Calibri" w:hAnsi="Calibri" w:cs="Calibri"/>
          <w:sz w:val="24"/>
          <w:szCs w:val="24"/>
        </w:rPr>
        <w:t>01</w:t>
      </w:r>
      <w:r w:rsidRPr="007E2C96">
        <w:rPr>
          <w:rStyle w:val="markedcontent"/>
          <w:rFonts w:ascii="Calibri" w:hAnsi="Calibri" w:cs="Calibri"/>
          <w:sz w:val="24"/>
          <w:szCs w:val="24"/>
        </w:rPr>
        <w:t>.202</w:t>
      </w:r>
      <w:r w:rsidR="00F10F84" w:rsidRPr="007E2C96">
        <w:rPr>
          <w:rStyle w:val="markedcontent"/>
          <w:rFonts w:ascii="Calibri" w:hAnsi="Calibri" w:cs="Calibri"/>
          <w:sz w:val="24"/>
          <w:szCs w:val="24"/>
        </w:rPr>
        <w:t>4</w:t>
      </w:r>
      <w:r w:rsidRPr="007E2C96">
        <w:rPr>
          <w:rStyle w:val="markedcontent"/>
          <w:rFonts w:ascii="Calibri" w:hAnsi="Calibri" w:cs="Calibri"/>
          <w:sz w:val="24"/>
          <w:szCs w:val="24"/>
        </w:rPr>
        <w:t xml:space="preserve"> r.</w:t>
      </w:r>
    </w:p>
    <w:p w14:paraId="1321585B" w14:textId="77777777" w:rsidR="0053329F" w:rsidRPr="007E2C96" w:rsidRDefault="00CC55F3" w:rsidP="007E2C96">
      <w:pPr>
        <w:tabs>
          <w:tab w:val="left" w:pos="4536"/>
        </w:tabs>
        <w:spacing w:after="60" w:line="276" w:lineRule="auto"/>
        <w:rPr>
          <w:rStyle w:val="markedcontent"/>
          <w:rFonts w:ascii="Calibri" w:hAnsi="Calibri" w:cs="Calibri"/>
          <w:sz w:val="24"/>
          <w:szCs w:val="24"/>
        </w:rPr>
      </w:pPr>
      <w:r w:rsidRPr="007E2C96">
        <w:rPr>
          <w:rStyle w:val="markedcontent"/>
          <w:rFonts w:ascii="Calibri" w:hAnsi="Calibri" w:cs="Calibri"/>
          <w:sz w:val="24"/>
          <w:szCs w:val="24"/>
        </w:rPr>
        <w:t>Krzysztof Rosenkiewicz</w:t>
      </w:r>
    </w:p>
    <w:p w14:paraId="014748D8" w14:textId="77777777" w:rsidR="009D6506" w:rsidRPr="007E2C96" w:rsidRDefault="00CC55F3" w:rsidP="007E2C96">
      <w:pPr>
        <w:tabs>
          <w:tab w:val="left" w:pos="4536"/>
        </w:tabs>
        <w:spacing w:after="60" w:line="276" w:lineRule="auto"/>
        <w:rPr>
          <w:rStyle w:val="markedcontent"/>
          <w:rFonts w:ascii="Calibri" w:hAnsi="Calibri" w:cs="Calibri"/>
          <w:sz w:val="24"/>
          <w:szCs w:val="24"/>
        </w:rPr>
      </w:pPr>
      <w:r w:rsidRPr="007E2C96">
        <w:rPr>
          <w:rStyle w:val="markedcontent"/>
          <w:rFonts w:ascii="Calibri" w:hAnsi="Calibri" w:cs="Calibri"/>
          <w:sz w:val="24"/>
          <w:szCs w:val="24"/>
        </w:rPr>
        <w:t>Radny Miasta Poznania</w:t>
      </w:r>
    </w:p>
    <w:p w14:paraId="5F146CB4" w14:textId="77777777" w:rsidR="00236B55" w:rsidRPr="007E2C96" w:rsidRDefault="009D6506" w:rsidP="007E2C96">
      <w:pPr>
        <w:tabs>
          <w:tab w:val="left" w:pos="4536"/>
        </w:tabs>
        <w:spacing w:after="60" w:line="276" w:lineRule="auto"/>
        <w:rPr>
          <w:rStyle w:val="markedcontent"/>
          <w:rFonts w:ascii="Calibri" w:hAnsi="Calibri" w:cs="Calibri"/>
          <w:sz w:val="24"/>
          <w:szCs w:val="24"/>
        </w:rPr>
      </w:pPr>
      <w:r w:rsidRPr="007E2C96">
        <w:rPr>
          <w:rStyle w:val="markedcontent"/>
          <w:rFonts w:ascii="Calibri" w:hAnsi="Calibri" w:cs="Calibri"/>
          <w:sz w:val="24"/>
          <w:szCs w:val="24"/>
        </w:rPr>
        <w:tab/>
      </w:r>
    </w:p>
    <w:p w14:paraId="26C23946" w14:textId="2D9B1AFF" w:rsidR="009D6506" w:rsidRPr="007E2C96" w:rsidRDefault="00236B55" w:rsidP="007E2C96">
      <w:pPr>
        <w:tabs>
          <w:tab w:val="left" w:pos="4536"/>
        </w:tabs>
        <w:spacing w:after="60" w:line="276" w:lineRule="auto"/>
        <w:rPr>
          <w:rStyle w:val="markedcontent"/>
          <w:rFonts w:ascii="Calibri" w:hAnsi="Calibri" w:cs="Calibri"/>
          <w:sz w:val="24"/>
          <w:szCs w:val="24"/>
        </w:rPr>
      </w:pPr>
      <w:r w:rsidRPr="007E2C96">
        <w:rPr>
          <w:rStyle w:val="markedcontent"/>
          <w:rFonts w:ascii="Calibri" w:hAnsi="Calibri" w:cs="Calibri"/>
          <w:sz w:val="24"/>
          <w:szCs w:val="24"/>
        </w:rPr>
        <w:tab/>
      </w:r>
      <w:r w:rsidR="00CC55F3" w:rsidRPr="007E2C96">
        <w:rPr>
          <w:rStyle w:val="markedcontent"/>
          <w:rFonts w:ascii="Calibri" w:hAnsi="Calibri" w:cs="Calibri"/>
          <w:sz w:val="24"/>
          <w:szCs w:val="24"/>
        </w:rPr>
        <w:t>Pan</w:t>
      </w:r>
    </w:p>
    <w:p w14:paraId="041BEBC1" w14:textId="77777777" w:rsidR="009D6506" w:rsidRPr="007E2C96" w:rsidRDefault="009D6506" w:rsidP="007E2C96">
      <w:pPr>
        <w:tabs>
          <w:tab w:val="left" w:pos="4536"/>
        </w:tabs>
        <w:spacing w:after="60" w:line="276" w:lineRule="auto"/>
        <w:rPr>
          <w:rStyle w:val="markedcontent"/>
          <w:rFonts w:ascii="Calibri" w:hAnsi="Calibri" w:cs="Calibri"/>
          <w:sz w:val="24"/>
          <w:szCs w:val="24"/>
        </w:rPr>
      </w:pPr>
      <w:r w:rsidRPr="007E2C96">
        <w:rPr>
          <w:rStyle w:val="markedcontent"/>
          <w:rFonts w:ascii="Calibri" w:hAnsi="Calibri" w:cs="Calibri"/>
          <w:sz w:val="24"/>
          <w:szCs w:val="24"/>
        </w:rPr>
        <w:tab/>
      </w:r>
      <w:r w:rsidR="00CC55F3" w:rsidRPr="007E2C96">
        <w:rPr>
          <w:rStyle w:val="markedcontent"/>
          <w:rFonts w:ascii="Calibri" w:hAnsi="Calibri" w:cs="Calibri"/>
          <w:sz w:val="24"/>
          <w:szCs w:val="24"/>
        </w:rPr>
        <w:t>Jacek Jaśkowiak</w:t>
      </w:r>
    </w:p>
    <w:p w14:paraId="3E30085E" w14:textId="77777777" w:rsidR="009D6506" w:rsidRPr="007E2C96" w:rsidRDefault="009D6506" w:rsidP="007E2C96">
      <w:pPr>
        <w:tabs>
          <w:tab w:val="left" w:pos="4536"/>
        </w:tabs>
        <w:spacing w:after="60" w:line="276" w:lineRule="auto"/>
        <w:rPr>
          <w:rStyle w:val="markedcontent"/>
          <w:rFonts w:ascii="Calibri" w:hAnsi="Calibri" w:cs="Calibri"/>
          <w:sz w:val="24"/>
          <w:szCs w:val="24"/>
        </w:rPr>
      </w:pPr>
      <w:r w:rsidRPr="007E2C96">
        <w:rPr>
          <w:rStyle w:val="markedcontent"/>
          <w:rFonts w:ascii="Calibri" w:hAnsi="Calibri" w:cs="Calibri"/>
          <w:sz w:val="24"/>
          <w:szCs w:val="24"/>
        </w:rPr>
        <w:tab/>
      </w:r>
      <w:r w:rsidR="00CC55F3" w:rsidRPr="007E2C96">
        <w:rPr>
          <w:rStyle w:val="markedcontent"/>
          <w:rFonts w:ascii="Calibri" w:hAnsi="Calibri" w:cs="Calibri"/>
          <w:sz w:val="24"/>
          <w:szCs w:val="24"/>
        </w:rPr>
        <w:t>Prezydent Miasta Poznania</w:t>
      </w:r>
    </w:p>
    <w:p w14:paraId="53BDD7A6" w14:textId="77777777" w:rsidR="0053329F" w:rsidRPr="007E2C96" w:rsidRDefault="00CC55F3" w:rsidP="007E2C96">
      <w:pPr>
        <w:tabs>
          <w:tab w:val="left" w:pos="4536"/>
        </w:tabs>
        <w:spacing w:line="276" w:lineRule="auto"/>
        <w:jc w:val="center"/>
        <w:rPr>
          <w:rStyle w:val="markedcontent"/>
          <w:rFonts w:ascii="Calibri" w:hAnsi="Calibri" w:cs="Calibri"/>
          <w:b/>
          <w:sz w:val="24"/>
          <w:szCs w:val="24"/>
        </w:rPr>
      </w:pPr>
      <w:r w:rsidRPr="007E2C96">
        <w:rPr>
          <w:rFonts w:ascii="Calibri" w:hAnsi="Calibri" w:cs="Calibri"/>
          <w:sz w:val="24"/>
          <w:szCs w:val="24"/>
        </w:rPr>
        <w:br/>
      </w:r>
      <w:r w:rsidRPr="007E2C96">
        <w:rPr>
          <w:rStyle w:val="markedcontent"/>
          <w:rFonts w:ascii="Calibri" w:hAnsi="Calibri" w:cs="Calibri"/>
          <w:b/>
          <w:sz w:val="24"/>
          <w:szCs w:val="24"/>
        </w:rPr>
        <w:t>Z a p y t a n i e</w:t>
      </w:r>
      <w:r w:rsidR="0053329F" w:rsidRPr="007E2C96">
        <w:rPr>
          <w:rStyle w:val="markedcontent"/>
          <w:rFonts w:ascii="Calibri" w:hAnsi="Calibri" w:cs="Calibri"/>
          <w:b/>
          <w:sz w:val="24"/>
          <w:szCs w:val="24"/>
        </w:rPr>
        <w:t xml:space="preserve"> </w:t>
      </w:r>
    </w:p>
    <w:p w14:paraId="47B915B1" w14:textId="51D3B1EE" w:rsidR="005646E9" w:rsidRPr="007E2C96" w:rsidRDefault="00CC55F3" w:rsidP="005646E9">
      <w:pPr>
        <w:tabs>
          <w:tab w:val="left" w:pos="4536"/>
        </w:tabs>
        <w:spacing w:line="276" w:lineRule="auto"/>
        <w:jc w:val="center"/>
        <w:rPr>
          <w:rStyle w:val="markedcontent"/>
          <w:rFonts w:ascii="Calibri" w:hAnsi="Calibri" w:cs="Calibri"/>
          <w:sz w:val="24"/>
          <w:szCs w:val="24"/>
        </w:rPr>
      </w:pPr>
      <w:r w:rsidRPr="007E2C96">
        <w:rPr>
          <w:rStyle w:val="markedcontent"/>
          <w:rFonts w:ascii="Calibri" w:hAnsi="Calibri" w:cs="Calibri"/>
          <w:sz w:val="24"/>
          <w:szCs w:val="24"/>
        </w:rPr>
        <w:t xml:space="preserve">w sprawie </w:t>
      </w:r>
      <w:r w:rsidR="0098559A" w:rsidRPr="007E2C96">
        <w:rPr>
          <w:rStyle w:val="markedcontent"/>
          <w:rFonts w:ascii="Calibri" w:hAnsi="Calibri" w:cs="Calibri"/>
          <w:sz w:val="24"/>
          <w:szCs w:val="24"/>
        </w:rPr>
        <w:t>rozstrzygnięcia otwartego konkursu ofert nr 22/2024</w:t>
      </w:r>
      <w:bookmarkStart w:id="0" w:name="_GoBack"/>
      <w:bookmarkEnd w:id="0"/>
    </w:p>
    <w:p w14:paraId="1372E794" w14:textId="322A2447" w:rsidR="0053329F" w:rsidRPr="007E2C96" w:rsidRDefault="00DD4A76" w:rsidP="007E2C96">
      <w:pPr>
        <w:tabs>
          <w:tab w:val="left" w:pos="4536"/>
        </w:tabs>
        <w:spacing w:after="240" w:line="276" w:lineRule="auto"/>
        <w:rPr>
          <w:rStyle w:val="markedcontent"/>
          <w:rFonts w:ascii="Calibri" w:hAnsi="Calibri" w:cs="Calibri"/>
          <w:sz w:val="24"/>
          <w:szCs w:val="24"/>
        </w:rPr>
      </w:pPr>
      <w:r w:rsidRPr="007E2C96">
        <w:rPr>
          <w:rStyle w:val="markedcontent"/>
          <w:rFonts w:ascii="Calibri" w:hAnsi="Calibri" w:cs="Calibri"/>
          <w:sz w:val="24"/>
          <w:szCs w:val="24"/>
        </w:rPr>
        <w:t>Szanowny Panie Prezydencie!</w:t>
      </w:r>
    </w:p>
    <w:p w14:paraId="7D6DCE14" w14:textId="776DA161" w:rsidR="00FA16BB" w:rsidRPr="007E2C96" w:rsidRDefault="00FA16BB" w:rsidP="007E2C96">
      <w:pPr>
        <w:tabs>
          <w:tab w:val="left" w:pos="4536"/>
        </w:tabs>
        <w:spacing w:line="276" w:lineRule="auto"/>
        <w:rPr>
          <w:rStyle w:val="markedcontent"/>
          <w:rFonts w:ascii="Calibri" w:hAnsi="Calibri" w:cs="Calibri"/>
          <w:sz w:val="24"/>
          <w:szCs w:val="24"/>
        </w:rPr>
      </w:pPr>
      <w:r w:rsidRPr="007E2C96">
        <w:rPr>
          <w:rStyle w:val="markedcontent"/>
          <w:rFonts w:ascii="Calibri" w:hAnsi="Calibri" w:cs="Calibri"/>
          <w:sz w:val="24"/>
          <w:szCs w:val="24"/>
        </w:rPr>
        <w:t xml:space="preserve">W </w:t>
      </w:r>
      <w:r w:rsidR="0098559A" w:rsidRPr="007E2C96">
        <w:rPr>
          <w:rStyle w:val="markedcontent"/>
          <w:rFonts w:ascii="Calibri" w:hAnsi="Calibri" w:cs="Calibri"/>
          <w:sz w:val="24"/>
          <w:szCs w:val="24"/>
        </w:rPr>
        <w:t xml:space="preserve">symbolicznym dla Poznania i Wielkopolski </w:t>
      </w:r>
      <w:r w:rsidR="00A40F54" w:rsidRPr="007E2C96">
        <w:rPr>
          <w:rStyle w:val="markedcontent"/>
          <w:rFonts w:ascii="Calibri" w:hAnsi="Calibri" w:cs="Calibri"/>
          <w:sz w:val="24"/>
          <w:szCs w:val="24"/>
        </w:rPr>
        <w:t>dn</w:t>
      </w:r>
      <w:r w:rsidR="0098559A" w:rsidRPr="007E2C96">
        <w:rPr>
          <w:rStyle w:val="markedcontent"/>
          <w:rFonts w:ascii="Calibri" w:hAnsi="Calibri" w:cs="Calibri"/>
          <w:sz w:val="24"/>
          <w:szCs w:val="24"/>
        </w:rPr>
        <w:t>iu</w:t>
      </w:r>
      <w:r w:rsidR="008515B3" w:rsidRPr="007E2C96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98559A" w:rsidRPr="007E2C96">
        <w:rPr>
          <w:rStyle w:val="markedcontent"/>
          <w:rFonts w:ascii="Calibri" w:hAnsi="Calibri" w:cs="Calibri"/>
          <w:sz w:val="24"/>
          <w:szCs w:val="24"/>
        </w:rPr>
        <w:t>27</w:t>
      </w:r>
      <w:r w:rsidR="008515B3" w:rsidRPr="007E2C96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98559A" w:rsidRPr="007E2C96">
        <w:rPr>
          <w:rStyle w:val="markedcontent"/>
          <w:rFonts w:ascii="Calibri" w:hAnsi="Calibri" w:cs="Calibri"/>
          <w:sz w:val="24"/>
          <w:szCs w:val="24"/>
        </w:rPr>
        <w:t xml:space="preserve">grudnia </w:t>
      </w:r>
      <w:r w:rsidR="008515B3" w:rsidRPr="007E2C96">
        <w:rPr>
          <w:rStyle w:val="markedcontent"/>
          <w:rFonts w:ascii="Calibri" w:hAnsi="Calibri" w:cs="Calibri"/>
          <w:sz w:val="24"/>
          <w:szCs w:val="24"/>
        </w:rPr>
        <w:t>2023 r</w:t>
      </w:r>
      <w:r w:rsidR="00A40F54" w:rsidRPr="007E2C96">
        <w:rPr>
          <w:rStyle w:val="markedcontent"/>
          <w:rFonts w:ascii="Calibri" w:hAnsi="Calibri" w:cs="Calibri"/>
          <w:sz w:val="24"/>
          <w:szCs w:val="24"/>
        </w:rPr>
        <w:t xml:space="preserve">. </w:t>
      </w:r>
      <w:r w:rsidR="0098559A" w:rsidRPr="007E2C96">
        <w:rPr>
          <w:rStyle w:val="markedcontent"/>
          <w:rFonts w:ascii="Calibri" w:hAnsi="Calibri" w:cs="Calibri"/>
          <w:sz w:val="24"/>
          <w:szCs w:val="24"/>
        </w:rPr>
        <w:t>wydał Pan (podpisane przez Zastępcę Prezydenta M. Poznania, P. Jędrzeja Solarskiego) Zarządzenie nr 975/2023/P w sprawie rozstrzygnięcia otwartego konkursu ofert nr 22/2024 na powierzenie realizacji zadań Miasta Poznania w obszarze upowszechniania i ochrony wolności i praw człowieka oraz swobód obywatelskich, a także działań wspomagających rozwój demokracji w 2024 roku.</w:t>
      </w:r>
    </w:p>
    <w:p w14:paraId="630084A5" w14:textId="209B9FC8" w:rsidR="00850F2D" w:rsidRPr="007E2C96" w:rsidRDefault="0098559A" w:rsidP="007E2C96">
      <w:pPr>
        <w:tabs>
          <w:tab w:val="left" w:pos="4536"/>
        </w:tabs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E2C96">
        <w:rPr>
          <w:rStyle w:val="markedcontent"/>
          <w:rFonts w:ascii="Calibri" w:hAnsi="Calibri" w:cs="Calibri"/>
          <w:sz w:val="24"/>
          <w:szCs w:val="24"/>
        </w:rPr>
        <w:t xml:space="preserve">Zarządzeniem tym </w:t>
      </w:r>
      <w:r w:rsidR="00850F2D" w:rsidRPr="007E2C96">
        <w:rPr>
          <w:rStyle w:val="markedcontent"/>
          <w:rFonts w:ascii="Calibri" w:hAnsi="Calibri" w:cs="Calibri"/>
          <w:sz w:val="24"/>
          <w:szCs w:val="24"/>
        </w:rPr>
        <w:t xml:space="preserve">Stowarzyszenie Grupa </w:t>
      </w:r>
      <w:proofErr w:type="spellStart"/>
      <w:r w:rsidR="00850F2D" w:rsidRPr="007E2C96">
        <w:rPr>
          <w:rStyle w:val="markedcontent"/>
          <w:rFonts w:ascii="Calibri" w:hAnsi="Calibri" w:cs="Calibri"/>
          <w:sz w:val="24"/>
          <w:szCs w:val="24"/>
        </w:rPr>
        <w:t>Stonewall</w:t>
      </w:r>
      <w:proofErr w:type="spellEnd"/>
      <w:r w:rsidR="00850F2D" w:rsidRPr="007E2C96">
        <w:rPr>
          <w:rStyle w:val="markedcontent"/>
          <w:rFonts w:ascii="Calibri" w:hAnsi="Calibri" w:cs="Calibri"/>
          <w:sz w:val="24"/>
          <w:szCs w:val="24"/>
        </w:rPr>
        <w:t xml:space="preserve"> o</w:t>
      </w:r>
      <w:r w:rsidR="00850F2D" w:rsidRPr="007E2C96">
        <w:rPr>
          <w:rFonts w:ascii="Calibri" w:eastAsia="Times New Roman" w:hAnsi="Calibri" w:cs="Calibri"/>
          <w:sz w:val="24"/>
          <w:szCs w:val="24"/>
          <w:lang w:eastAsia="pl-PL"/>
        </w:rPr>
        <w:t>trzymuje dotację w wysokości</w:t>
      </w:r>
      <w:r w:rsidR="0064793B" w:rsidRPr="007E2C9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50F2D" w:rsidRPr="007E2C96">
        <w:rPr>
          <w:rFonts w:ascii="Calibri" w:eastAsia="Times New Roman" w:hAnsi="Calibri" w:cs="Calibri"/>
          <w:sz w:val="24"/>
          <w:szCs w:val="24"/>
          <w:lang w:eastAsia="pl-PL"/>
        </w:rPr>
        <w:t>150 000 zł na zadanie pn. Mieszkanie interwencyjne dla osób LGBT+ w kryzysie bezdomności.</w:t>
      </w:r>
    </w:p>
    <w:p w14:paraId="0D4D76A1" w14:textId="251CDDC6" w:rsidR="0064793B" w:rsidRPr="007E2C96" w:rsidRDefault="0064793B" w:rsidP="007E2C96">
      <w:pPr>
        <w:tabs>
          <w:tab w:val="left" w:pos="4536"/>
        </w:tabs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E2C96">
        <w:rPr>
          <w:rFonts w:ascii="Calibri" w:eastAsia="Times New Roman" w:hAnsi="Calibri" w:cs="Calibri"/>
          <w:sz w:val="24"/>
          <w:szCs w:val="24"/>
          <w:lang w:eastAsia="pl-PL"/>
        </w:rPr>
        <w:t>Kwota ta jest przyznawana 3. rok z rzędu w tej wysokości – za każdym razem dotację otrzymuje ten sam podmiot, na okres roku kalendarzowego. Natomiast w pierwszym tego rodzaju konkursie (nr 32/2021) kwota wynosiła 60 000 zł na okres od 1.04.-31.12.2021 r.</w:t>
      </w:r>
    </w:p>
    <w:p w14:paraId="61090ED7" w14:textId="445A87AF" w:rsidR="0064793B" w:rsidRPr="007E2C96" w:rsidRDefault="0064793B" w:rsidP="007E2C96">
      <w:pPr>
        <w:tabs>
          <w:tab w:val="left" w:pos="4536"/>
        </w:tabs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E2C96">
        <w:rPr>
          <w:rFonts w:ascii="Calibri" w:eastAsia="Times New Roman" w:hAnsi="Calibri" w:cs="Calibri"/>
          <w:sz w:val="24"/>
          <w:szCs w:val="24"/>
          <w:lang w:eastAsia="pl-PL"/>
        </w:rPr>
        <w:t>Proszę o informację, czy począwszy od 2021 r. chodzi o tę samą nieruchomość</w:t>
      </w:r>
      <w:r w:rsidR="00353F7C" w:rsidRPr="007E2C96">
        <w:rPr>
          <w:rFonts w:ascii="Calibri" w:eastAsia="Times New Roman" w:hAnsi="Calibri" w:cs="Calibri"/>
          <w:sz w:val="24"/>
          <w:szCs w:val="24"/>
          <w:lang w:eastAsia="pl-PL"/>
        </w:rPr>
        <w:t xml:space="preserve"> (jaki metraż?)</w:t>
      </w:r>
    </w:p>
    <w:p w14:paraId="5F74C494" w14:textId="5E1227FE" w:rsidR="0064793B" w:rsidRPr="007E2C96" w:rsidRDefault="0064793B" w:rsidP="007E2C96">
      <w:pPr>
        <w:tabs>
          <w:tab w:val="left" w:pos="4536"/>
        </w:tabs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E2C96">
        <w:rPr>
          <w:rFonts w:ascii="Calibri" w:eastAsia="Times New Roman" w:hAnsi="Calibri" w:cs="Calibri"/>
          <w:sz w:val="24"/>
          <w:szCs w:val="24"/>
          <w:lang w:eastAsia="pl-PL"/>
        </w:rPr>
        <w:t>i jakie kategorie wydatków wchodzą w zakres dotacji – czy są to i w jakiej wysokości środki na:</w:t>
      </w:r>
    </w:p>
    <w:p w14:paraId="5E1F9C20" w14:textId="6BD63459" w:rsidR="0064793B" w:rsidRPr="007E2C96" w:rsidRDefault="0064793B" w:rsidP="007E2C96">
      <w:pPr>
        <w:pStyle w:val="Akapitzlist"/>
        <w:numPr>
          <w:ilvl w:val="0"/>
          <w:numId w:val="2"/>
        </w:numPr>
        <w:tabs>
          <w:tab w:val="left" w:pos="4536"/>
        </w:tabs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E2C96">
        <w:rPr>
          <w:rFonts w:ascii="Calibri" w:eastAsia="Times New Roman" w:hAnsi="Calibri" w:cs="Calibri"/>
          <w:sz w:val="24"/>
          <w:szCs w:val="24"/>
          <w:lang w:eastAsia="pl-PL"/>
        </w:rPr>
        <w:t>prace budowlane i remontowe?</w:t>
      </w:r>
    </w:p>
    <w:p w14:paraId="68DDDB0E" w14:textId="7484F894" w:rsidR="0064793B" w:rsidRPr="007E2C96" w:rsidRDefault="0064793B" w:rsidP="007E2C96">
      <w:pPr>
        <w:pStyle w:val="Akapitzlist"/>
        <w:numPr>
          <w:ilvl w:val="0"/>
          <w:numId w:val="2"/>
        </w:numPr>
        <w:tabs>
          <w:tab w:val="left" w:pos="4536"/>
        </w:tabs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E2C96">
        <w:rPr>
          <w:rFonts w:ascii="Calibri" w:eastAsia="Times New Roman" w:hAnsi="Calibri" w:cs="Calibri"/>
          <w:sz w:val="24"/>
          <w:szCs w:val="24"/>
          <w:lang w:eastAsia="pl-PL"/>
        </w:rPr>
        <w:t>zakup wyposażenia?</w:t>
      </w:r>
    </w:p>
    <w:p w14:paraId="2C414DD6" w14:textId="138ABCD7" w:rsidR="0064793B" w:rsidRPr="007E2C96" w:rsidRDefault="0064793B" w:rsidP="007E2C96">
      <w:pPr>
        <w:pStyle w:val="Akapitzlist"/>
        <w:numPr>
          <w:ilvl w:val="0"/>
          <w:numId w:val="2"/>
        </w:numPr>
        <w:tabs>
          <w:tab w:val="left" w:pos="4536"/>
        </w:tabs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E2C96">
        <w:rPr>
          <w:rFonts w:ascii="Calibri" w:eastAsia="Times New Roman" w:hAnsi="Calibri" w:cs="Calibri"/>
          <w:sz w:val="24"/>
          <w:szCs w:val="24"/>
          <w:lang w:eastAsia="pl-PL"/>
        </w:rPr>
        <w:t xml:space="preserve">zakup </w:t>
      </w:r>
      <w:r w:rsidR="00353F7C" w:rsidRPr="007E2C96">
        <w:rPr>
          <w:rFonts w:ascii="Calibri" w:eastAsia="Times New Roman" w:hAnsi="Calibri" w:cs="Calibri"/>
          <w:sz w:val="24"/>
          <w:szCs w:val="24"/>
          <w:lang w:eastAsia="pl-PL"/>
        </w:rPr>
        <w:t xml:space="preserve">innych </w:t>
      </w:r>
      <w:r w:rsidRPr="007E2C96">
        <w:rPr>
          <w:rFonts w:ascii="Calibri" w:eastAsia="Times New Roman" w:hAnsi="Calibri" w:cs="Calibri"/>
          <w:sz w:val="24"/>
          <w:szCs w:val="24"/>
          <w:lang w:eastAsia="pl-PL"/>
        </w:rPr>
        <w:t>materiałów</w:t>
      </w:r>
      <w:r w:rsidR="00353F7C" w:rsidRPr="007E2C96">
        <w:rPr>
          <w:rFonts w:ascii="Calibri" w:eastAsia="Times New Roman" w:hAnsi="Calibri" w:cs="Calibri"/>
          <w:sz w:val="24"/>
          <w:szCs w:val="24"/>
          <w:lang w:eastAsia="pl-PL"/>
        </w:rPr>
        <w:t>, produktów</w:t>
      </w:r>
      <w:r w:rsidRPr="007E2C96">
        <w:rPr>
          <w:rFonts w:ascii="Calibri" w:eastAsia="Times New Roman" w:hAnsi="Calibri" w:cs="Calibri"/>
          <w:sz w:val="24"/>
          <w:szCs w:val="24"/>
          <w:lang w:eastAsia="pl-PL"/>
        </w:rPr>
        <w:t>?</w:t>
      </w:r>
    </w:p>
    <w:p w14:paraId="526ADE21" w14:textId="568CD99B" w:rsidR="0064793B" w:rsidRPr="007E2C96" w:rsidRDefault="0064793B" w:rsidP="007E2C96">
      <w:pPr>
        <w:pStyle w:val="Akapitzlist"/>
        <w:numPr>
          <w:ilvl w:val="0"/>
          <w:numId w:val="2"/>
        </w:numPr>
        <w:tabs>
          <w:tab w:val="left" w:pos="4536"/>
        </w:tabs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E2C96">
        <w:rPr>
          <w:rFonts w:ascii="Calibri" w:eastAsia="Times New Roman" w:hAnsi="Calibri" w:cs="Calibri"/>
          <w:sz w:val="24"/>
          <w:szCs w:val="24"/>
          <w:lang w:eastAsia="pl-PL"/>
        </w:rPr>
        <w:t>zakup usług?</w:t>
      </w:r>
    </w:p>
    <w:p w14:paraId="27E5CE25" w14:textId="62732988" w:rsidR="00850F2D" w:rsidRPr="005646E9" w:rsidRDefault="0064793B" w:rsidP="007E2C96">
      <w:pPr>
        <w:pStyle w:val="Akapitzlist"/>
        <w:numPr>
          <w:ilvl w:val="0"/>
          <w:numId w:val="2"/>
        </w:numPr>
        <w:tabs>
          <w:tab w:val="left" w:pos="4536"/>
        </w:tabs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E2C96">
        <w:rPr>
          <w:rFonts w:ascii="Calibri" w:eastAsia="Times New Roman" w:hAnsi="Calibri" w:cs="Calibri"/>
          <w:sz w:val="24"/>
          <w:szCs w:val="24"/>
          <w:lang w:eastAsia="pl-PL"/>
        </w:rPr>
        <w:t>koszty osobowe?</w:t>
      </w:r>
    </w:p>
    <w:p w14:paraId="60886713" w14:textId="5EFCD3E4" w:rsidR="0057739D" w:rsidRPr="007E2C96" w:rsidRDefault="00DD4A76" w:rsidP="007E2C96">
      <w:pPr>
        <w:tabs>
          <w:tab w:val="left" w:pos="4536"/>
        </w:tabs>
        <w:spacing w:line="276" w:lineRule="auto"/>
        <w:rPr>
          <w:rStyle w:val="markedcontent"/>
          <w:rFonts w:ascii="Calibri" w:hAnsi="Calibri" w:cs="Calibri"/>
          <w:sz w:val="24"/>
          <w:szCs w:val="24"/>
        </w:rPr>
      </w:pPr>
      <w:r w:rsidRPr="007E2C96">
        <w:rPr>
          <w:rStyle w:val="markedcontent"/>
          <w:rFonts w:ascii="Calibri" w:hAnsi="Calibri" w:cs="Calibri"/>
          <w:sz w:val="24"/>
          <w:szCs w:val="24"/>
        </w:rPr>
        <w:t xml:space="preserve">Z poważaniem, </w:t>
      </w:r>
    </w:p>
    <w:p w14:paraId="5D7CDC71" w14:textId="326767CD" w:rsidR="0053329F" w:rsidRPr="007E2C96" w:rsidRDefault="00DD4A76" w:rsidP="007E2C96">
      <w:pPr>
        <w:tabs>
          <w:tab w:val="left" w:pos="4536"/>
        </w:tabs>
        <w:spacing w:line="276" w:lineRule="auto"/>
        <w:rPr>
          <w:rFonts w:ascii="Calibri" w:hAnsi="Calibri" w:cs="Calibri"/>
          <w:sz w:val="24"/>
          <w:szCs w:val="24"/>
        </w:rPr>
      </w:pPr>
      <w:r w:rsidRPr="007E2C96">
        <w:rPr>
          <w:rStyle w:val="markedcontent"/>
          <w:rFonts w:ascii="Calibri" w:hAnsi="Calibri" w:cs="Calibri"/>
          <w:sz w:val="24"/>
          <w:szCs w:val="24"/>
        </w:rPr>
        <w:tab/>
      </w:r>
      <w:r w:rsidRPr="007E2C9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21BD56F1" wp14:editId="65E86924">
            <wp:extent cx="2880000" cy="745200"/>
            <wp:effectExtent l="0" t="0" r="0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ni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29F" w:rsidRPr="007E2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7522"/>
    <w:multiLevelType w:val="hybridMultilevel"/>
    <w:tmpl w:val="BDD88FCC"/>
    <w:lvl w:ilvl="0" w:tplc="F510F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521BA"/>
    <w:multiLevelType w:val="multilevel"/>
    <w:tmpl w:val="3A38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F3"/>
    <w:rsid w:val="00236B55"/>
    <w:rsid w:val="002E206E"/>
    <w:rsid w:val="00353F7C"/>
    <w:rsid w:val="0053329F"/>
    <w:rsid w:val="005646E9"/>
    <w:rsid w:val="0057535E"/>
    <w:rsid w:val="0057739D"/>
    <w:rsid w:val="006246C0"/>
    <w:rsid w:val="0064793B"/>
    <w:rsid w:val="007A0DA6"/>
    <w:rsid w:val="007E2C96"/>
    <w:rsid w:val="00850F2D"/>
    <w:rsid w:val="008515B3"/>
    <w:rsid w:val="008F19F5"/>
    <w:rsid w:val="0098559A"/>
    <w:rsid w:val="009D6506"/>
    <w:rsid w:val="00A40F54"/>
    <w:rsid w:val="00A60AD4"/>
    <w:rsid w:val="00A95408"/>
    <w:rsid w:val="00AC5154"/>
    <w:rsid w:val="00C60D83"/>
    <w:rsid w:val="00CC55F3"/>
    <w:rsid w:val="00CE4461"/>
    <w:rsid w:val="00DC05F1"/>
    <w:rsid w:val="00DD4A76"/>
    <w:rsid w:val="00E42E79"/>
    <w:rsid w:val="00E43874"/>
    <w:rsid w:val="00F10F84"/>
    <w:rsid w:val="00F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0AAD"/>
  <w15:chartTrackingRefBased/>
  <w15:docId w15:val="{53A315A1-200B-4AB7-92A5-DD8B52CC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C55F3"/>
  </w:style>
  <w:style w:type="table" w:styleId="Tabela-Siatka">
    <w:name w:val="Table Grid"/>
    <w:basedOn w:val="Standardowy"/>
    <w:uiPriority w:val="39"/>
    <w:rsid w:val="0053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A1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6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6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6B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73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7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5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Rosenkiewicz</dc:creator>
  <cp:keywords/>
  <dc:description/>
  <cp:lastModifiedBy>Natalia Ratajczak</cp:lastModifiedBy>
  <cp:revision>8</cp:revision>
  <dcterms:created xsi:type="dcterms:W3CDTF">2024-01-22T20:02:00Z</dcterms:created>
  <dcterms:modified xsi:type="dcterms:W3CDTF">2024-01-23T06:49:00Z</dcterms:modified>
</cp:coreProperties>
</file>