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DE8FA7A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Poznań, </w:t>
      </w:r>
      <w:r w:rsidR="00EA4C19" w:rsidRPr="000E49B2">
        <w:rPr>
          <w:rFonts w:asciiTheme="minorHAnsi" w:hAnsiTheme="minorHAnsi" w:cstheme="minorHAnsi"/>
          <w:color w:val="000000"/>
          <w:sz w:val="24"/>
          <w:szCs w:val="24"/>
        </w:rPr>
        <w:t>26 września</w:t>
      </w: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 2024 r.</w:t>
      </w:r>
    </w:p>
    <w:p w14:paraId="00000002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3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7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8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ACF7D68" w14:textId="77777777" w:rsidR="00A7662B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>Szanowny Pan</w:t>
      </w:r>
    </w:p>
    <w:p w14:paraId="00000009" w14:textId="144EB7B5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A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>Prezydent Miasta Poznania</w:t>
      </w:r>
    </w:p>
    <w:p w14:paraId="0000000B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C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D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E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0F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0" w14:textId="40EDE731" w:rsidR="00A8184C" w:rsidRPr="000E49B2" w:rsidRDefault="00AB17F9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 sprawie: </w:t>
      </w:r>
      <w:r w:rsidR="00A7662B" w:rsidRPr="000E49B2">
        <w:rPr>
          <w:rFonts w:asciiTheme="minorHAnsi" w:hAnsiTheme="minorHAnsi" w:cstheme="minorHAnsi"/>
          <w:color w:val="000000"/>
          <w:sz w:val="24"/>
          <w:szCs w:val="24"/>
        </w:rPr>
        <w:t>planów opracowani</w:t>
      </w:r>
      <w:r w:rsidR="00C616A2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a programu wsparcia zdrowia psychicznego </w:t>
      </w:r>
      <w:r w:rsidR="00A7662B" w:rsidRPr="000E49B2">
        <w:rPr>
          <w:rFonts w:asciiTheme="minorHAnsi" w:hAnsiTheme="minorHAnsi" w:cstheme="minorHAnsi"/>
          <w:color w:val="000000"/>
          <w:sz w:val="24"/>
          <w:szCs w:val="24"/>
        </w:rPr>
        <w:t>na lata 2026-2028</w:t>
      </w:r>
    </w:p>
    <w:p w14:paraId="00000011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2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3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4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FF82019" w14:textId="546B9C69" w:rsidR="00C616A2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0E49B2">
        <w:rPr>
          <w:rFonts w:asciiTheme="minorHAnsi" w:hAnsiTheme="minorHAnsi" w:cstheme="minorHAnsi"/>
          <w:color w:val="000000"/>
          <w:sz w:val="24"/>
          <w:szCs w:val="24"/>
        </w:rPr>
        <w:t>na podstawie art. 23 ust. 1 i art. 24 ust. 3 i 5 ustawy z dnia 8 marca 1990 r. o samorządzie gminnym (Dz. U. z 2024 r. poz. 609, 72</w:t>
      </w:r>
      <w:r w:rsidR="00EA4C19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1) uprzejmie proszę o odpowiedzi w sprawie planów opracowania programu </w:t>
      </w:r>
      <w:r w:rsidR="00C616A2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wsparcia </w:t>
      </w:r>
      <w:r w:rsidR="00EA4C19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zdrowia psychicznego na lata 2026-2028, </w:t>
      </w:r>
      <w:r w:rsidR="00C616A2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uwzględniającego szeroko rozumiane </w:t>
      </w:r>
      <w:r w:rsidR="003A26DD" w:rsidRPr="000E49B2">
        <w:rPr>
          <w:rFonts w:asciiTheme="minorHAnsi" w:hAnsiTheme="minorHAnsi" w:cstheme="minorHAnsi"/>
          <w:color w:val="000000"/>
          <w:sz w:val="24"/>
          <w:szCs w:val="24"/>
        </w:rPr>
        <w:t>działania</w:t>
      </w:r>
      <w:r w:rsidR="00C616A2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 psychologiczno-psychiatryczne skierowane do mieszkanek i mieszkańców Poznania w różnym wieku. </w:t>
      </w:r>
    </w:p>
    <w:p w14:paraId="7CF91F5A" w14:textId="77777777" w:rsidR="00EA4C19" w:rsidRPr="000E49B2" w:rsidRDefault="00EA4C19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2C58771" w14:textId="3F5C5A8F" w:rsidR="00EA4C19" w:rsidRPr="000E49B2" w:rsidRDefault="00EA4C19" w:rsidP="000E49B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sz w:val="24"/>
          <w:szCs w:val="24"/>
        </w:rPr>
        <w:t xml:space="preserve">Jakie konkretne </w:t>
      </w:r>
      <w:r w:rsidR="00607B35" w:rsidRPr="000E49B2">
        <w:rPr>
          <w:rFonts w:asciiTheme="minorHAnsi" w:hAnsiTheme="minorHAnsi" w:cstheme="minorHAnsi"/>
          <w:sz w:val="24"/>
          <w:szCs w:val="24"/>
        </w:rPr>
        <w:t>działania</w:t>
      </w:r>
      <w:r w:rsidRPr="000E49B2">
        <w:rPr>
          <w:rFonts w:asciiTheme="minorHAnsi" w:hAnsiTheme="minorHAnsi" w:cstheme="minorHAnsi"/>
          <w:sz w:val="24"/>
          <w:szCs w:val="24"/>
        </w:rPr>
        <w:t xml:space="preserve"> w zakresie wsparcia psychologiczno-psychiatrycznego są przewidziane w ramach tego programu?</w:t>
      </w:r>
    </w:p>
    <w:p w14:paraId="339DB86A" w14:textId="6B4B71DF" w:rsidR="00EA4C19" w:rsidRPr="000E49B2" w:rsidRDefault="00EA4C19" w:rsidP="000E49B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Jakie metody współpracy z organizacjami pozarządowymi i instytucjami </w:t>
      </w:r>
      <w:r w:rsidR="003A26DD" w:rsidRPr="000E49B2">
        <w:rPr>
          <w:rFonts w:asciiTheme="minorHAnsi" w:hAnsiTheme="minorHAnsi" w:cstheme="minorHAnsi"/>
          <w:color w:val="000000"/>
          <w:sz w:val="24"/>
          <w:szCs w:val="24"/>
        </w:rPr>
        <w:t>oświatowymi</w:t>
      </w: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 są brane pod uwagę w realizacji programu?</w:t>
      </w:r>
    </w:p>
    <w:p w14:paraId="3113A439" w14:textId="1B0166B6" w:rsidR="00607B35" w:rsidRPr="000E49B2" w:rsidRDefault="00607B35" w:rsidP="000E49B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>Czy osoby pracujące z dziećmi i młodzieżą w poznańskich instytucjach również zostaną obję</w:t>
      </w:r>
      <w:r w:rsidR="003A26DD" w:rsidRPr="000E49B2">
        <w:rPr>
          <w:rFonts w:asciiTheme="minorHAnsi" w:hAnsiTheme="minorHAnsi" w:cstheme="minorHAnsi"/>
          <w:color w:val="000000"/>
          <w:sz w:val="24"/>
          <w:szCs w:val="24"/>
        </w:rPr>
        <w:t>te</w:t>
      </w: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 wsparciem psychologicznym w ramach tego programu ze względu na swoją specyfikę pracy, podatną na wypalenie zawodowe?</w:t>
      </w:r>
    </w:p>
    <w:p w14:paraId="3DA6394E" w14:textId="77777777" w:rsidR="00607B35" w:rsidRPr="000E49B2" w:rsidRDefault="00607B35" w:rsidP="000E49B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Czy w programie zostanie uwzględniona prewencja suicydalna? </w:t>
      </w:r>
    </w:p>
    <w:p w14:paraId="4147BE60" w14:textId="025A793F" w:rsidR="00EA4C19" w:rsidRPr="000E49B2" w:rsidRDefault="00607B35" w:rsidP="000E49B2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>Czy w zakresie niniejszego programu instytucje oświatowe będą zachęcane do powoływania zespołów kryzysowych, w skład których wchodzić będą osoby z odpowiednimi p</w:t>
      </w:r>
      <w:r w:rsidR="003A26DD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redyspozycjami, kompetencjami oraz </w:t>
      </w:r>
      <w:r w:rsidRPr="000E49B2">
        <w:rPr>
          <w:rFonts w:asciiTheme="minorHAnsi" w:hAnsiTheme="minorHAnsi" w:cstheme="minorHAnsi"/>
          <w:color w:val="000000"/>
          <w:sz w:val="24"/>
          <w:szCs w:val="24"/>
        </w:rPr>
        <w:t>gotowością do</w:t>
      </w:r>
      <w:r w:rsidR="00A7662B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 monitorowania, koordynowania i  </w:t>
      </w:r>
      <w:r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realizowania działań interwencyjnych? </w:t>
      </w:r>
      <w:r w:rsidR="00A7662B" w:rsidRPr="000E49B2">
        <w:rPr>
          <w:rFonts w:asciiTheme="minorHAnsi" w:hAnsiTheme="minorHAnsi" w:cstheme="minorHAnsi"/>
          <w:color w:val="000000"/>
          <w:sz w:val="24"/>
          <w:szCs w:val="24"/>
        </w:rPr>
        <w:t xml:space="preserve">Czy będą zaplanowane środki na szkolenie członkiń i członków takich zespołów? </w:t>
      </w:r>
    </w:p>
    <w:p w14:paraId="0000001A" w14:textId="12EA8A9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C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E" w14:textId="77777777" w:rsidR="00A8184C" w:rsidRPr="000E49B2" w:rsidRDefault="00A8184C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F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20" w14:textId="77777777" w:rsidR="00A8184C" w:rsidRPr="000E49B2" w:rsidRDefault="00A7662B" w:rsidP="000E49B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0E49B2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  <w:bookmarkEnd w:id="0"/>
    </w:p>
    <w:sectPr w:rsidR="00A8184C" w:rsidRPr="000E49B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162CF"/>
    <w:multiLevelType w:val="hybridMultilevel"/>
    <w:tmpl w:val="9A683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4C"/>
    <w:rsid w:val="000E49B2"/>
    <w:rsid w:val="00331061"/>
    <w:rsid w:val="003A26DD"/>
    <w:rsid w:val="00607B35"/>
    <w:rsid w:val="00A7662B"/>
    <w:rsid w:val="00A8184C"/>
    <w:rsid w:val="00AB17F9"/>
    <w:rsid w:val="00C616A2"/>
    <w:rsid w:val="00EA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3648"/>
  <w15:docId w15:val="{3275C48B-4344-4E62-8612-B47C0BCA6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EA4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purF3ElcdgMZnIjsk2YrXpcWQ==">CgMxLjAyCGguZ2pkZ3hzMgloLjMwajB6bGw4AHIhMTNfVDNjLWQ0Q0FBZWdvdGpMNUxJVmxMVWUwY3BSQ1VC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8</cp:revision>
  <dcterms:created xsi:type="dcterms:W3CDTF">2024-05-28T08:50:00Z</dcterms:created>
  <dcterms:modified xsi:type="dcterms:W3CDTF">2024-09-26T12:31:00Z</dcterms:modified>
</cp:coreProperties>
</file>