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89534BA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Poznań, 27 marca 202</w:t>
      </w:r>
      <w:r w:rsidR="00D9110E" w:rsidRPr="00E75C45">
        <w:rPr>
          <w:rFonts w:asciiTheme="minorHAnsi" w:hAnsiTheme="minorHAnsi" w:cstheme="minorHAnsi"/>
          <w:color w:val="000000"/>
          <w:sz w:val="24"/>
          <w:szCs w:val="24"/>
        </w:rPr>
        <w:t>5</w:t>
      </w:r>
      <w:r w:rsidRPr="00E75C45">
        <w:rPr>
          <w:rFonts w:asciiTheme="minorHAnsi" w:hAnsiTheme="minorHAnsi" w:cstheme="minorHAnsi"/>
          <w:color w:val="000000"/>
          <w:sz w:val="24"/>
          <w:szCs w:val="24"/>
        </w:rPr>
        <w:t xml:space="preserve"> r.</w:t>
      </w:r>
    </w:p>
    <w:p w14:paraId="00000003" w14:textId="459DC3DB" w:rsidR="00BF7532" w:rsidRPr="00E75C45" w:rsidRDefault="00BF7532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4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b/>
          <w:color w:val="000000"/>
          <w:sz w:val="24"/>
          <w:szCs w:val="24"/>
        </w:rPr>
        <w:t>Magdalena Antolczyk</w:t>
      </w:r>
    </w:p>
    <w:p w14:paraId="00000005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 xml:space="preserve">Radna Miasta Poznania </w:t>
      </w:r>
    </w:p>
    <w:p w14:paraId="00000006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Klub Koalicji Obywatelskiej</w:t>
      </w:r>
    </w:p>
    <w:p w14:paraId="00000008" w14:textId="168D4BB3" w:rsidR="00BF7532" w:rsidRPr="00E75C45" w:rsidRDefault="00BF7532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09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sz w:val="24"/>
          <w:szCs w:val="24"/>
        </w:rPr>
      </w:pPr>
      <w:r w:rsidRPr="00E75C45">
        <w:rPr>
          <w:rFonts w:asciiTheme="minorHAnsi" w:hAnsiTheme="minorHAnsi" w:cstheme="minorHAnsi"/>
          <w:b/>
          <w:color w:val="000000"/>
          <w:sz w:val="24"/>
          <w:szCs w:val="24"/>
        </w:rPr>
        <w:t>Sz</w:t>
      </w:r>
      <w:r w:rsidRPr="00E75C45">
        <w:rPr>
          <w:rFonts w:asciiTheme="minorHAnsi" w:hAnsiTheme="minorHAnsi" w:cstheme="minorHAnsi"/>
          <w:b/>
          <w:sz w:val="24"/>
          <w:szCs w:val="24"/>
        </w:rPr>
        <w:t xml:space="preserve">anowny </w:t>
      </w:r>
      <w:r w:rsidRPr="00E75C45">
        <w:rPr>
          <w:rFonts w:asciiTheme="minorHAnsi" w:hAnsiTheme="minorHAnsi" w:cstheme="minorHAnsi"/>
          <w:b/>
          <w:color w:val="000000"/>
          <w:sz w:val="24"/>
          <w:szCs w:val="24"/>
        </w:rPr>
        <w:t>P</w:t>
      </w:r>
      <w:r w:rsidRPr="00E75C45">
        <w:rPr>
          <w:rFonts w:asciiTheme="minorHAnsi" w:hAnsiTheme="minorHAnsi" w:cstheme="minorHAnsi"/>
          <w:b/>
          <w:sz w:val="24"/>
          <w:szCs w:val="24"/>
        </w:rPr>
        <w:t>an</w:t>
      </w:r>
    </w:p>
    <w:p w14:paraId="0000000A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b/>
          <w:color w:val="000000"/>
          <w:sz w:val="24"/>
          <w:szCs w:val="24"/>
        </w:rPr>
        <w:t>Jacek Jaśkowiak</w:t>
      </w:r>
    </w:p>
    <w:p w14:paraId="0000000B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Prezydent Miasta Poznania</w:t>
      </w:r>
    </w:p>
    <w:p w14:paraId="0000000E" w14:textId="5FB6C290" w:rsidR="00BF7532" w:rsidRPr="00E75C45" w:rsidRDefault="00BF7532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14:paraId="0000000F" w14:textId="5C22858C" w:rsidR="00BF7532" w:rsidRPr="00E75C45" w:rsidRDefault="00010100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b/>
          <w:color w:val="000000"/>
          <w:sz w:val="24"/>
          <w:szCs w:val="24"/>
        </w:rPr>
        <w:t>ZAPYTANIE</w:t>
      </w:r>
    </w:p>
    <w:p w14:paraId="00000010" w14:textId="77777777" w:rsidR="00BF7532" w:rsidRPr="00E75C45" w:rsidRDefault="00BF7532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1" w14:textId="555B4D8F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b/>
          <w:color w:val="000000"/>
          <w:sz w:val="24"/>
          <w:szCs w:val="24"/>
        </w:rPr>
        <w:t>w sprawie: usuwania jemioły z drzew na terenie Osiedla Grunwald Południe</w:t>
      </w:r>
    </w:p>
    <w:p w14:paraId="00000013" w14:textId="0DE051DD" w:rsidR="00BF7532" w:rsidRPr="00E75C45" w:rsidRDefault="00BF7532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00000014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b/>
          <w:color w:val="000000"/>
          <w:sz w:val="24"/>
          <w:szCs w:val="24"/>
        </w:rPr>
        <w:t xml:space="preserve">Szanowny Panie Prezydencie, </w:t>
      </w:r>
    </w:p>
    <w:p w14:paraId="00000015" w14:textId="77777777" w:rsidR="00BF7532" w:rsidRPr="00E75C45" w:rsidRDefault="00BF7532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  <w:bookmarkStart w:id="1" w:name="_heading=h.gjdgxs" w:colFirst="0" w:colLast="0"/>
      <w:bookmarkEnd w:id="1"/>
    </w:p>
    <w:p w14:paraId="03A811A7" w14:textId="76923342" w:rsidR="00462E3D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2" w:name="_heading=h.30j0zll" w:colFirst="0" w:colLast="0"/>
      <w:bookmarkEnd w:id="2"/>
      <w:r w:rsidRPr="00E75C45">
        <w:rPr>
          <w:rFonts w:asciiTheme="minorHAnsi" w:hAnsiTheme="minorHAnsi" w:cstheme="minorHAnsi"/>
          <w:color w:val="000000"/>
          <w:sz w:val="24"/>
          <w:szCs w:val="24"/>
        </w:rPr>
        <w:t>na podstawie art.</w:t>
      </w:r>
      <w:r w:rsidR="00010100" w:rsidRPr="00E75C45">
        <w:rPr>
          <w:rFonts w:asciiTheme="minorHAnsi" w:hAnsiTheme="minorHAnsi" w:cstheme="minorHAnsi"/>
          <w:color w:val="000000"/>
          <w:sz w:val="24"/>
          <w:szCs w:val="24"/>
        </w:rPr>
        <w:t xml:space="preserve"> 23 ust. 1 i art. 24 ust. 3 i 5 </w:t>
      </w:r>
      <w:r w:rsidRPr="00E75C45">
        <w:rPr>
          <w:rFonts w:asciiTheme="minorHAnsi" w:hAnsiTheme="minorHAnsi" w:cstheme="minorHAnsi"/>
          <w:color w:val="000000"/>
          <w:sz w:val="24"/>
          <w:szCs w:val="24"/>
        </w:rPr>
        <w:t xml:space="preserve">ustawy z dnia 8 marca 1990 r. o samorządzie gminnym </w:t>
      </w:r>
      <w:r w:rsidRPr="00E75C45">
        <w:rPr>
          <w:rFonts w:asciiTheme="minorHAnsi" w:hAnsiTheme="minorHAnsi" w:cstheme="minorHAnsi"/>
          <w:sz w:val="24"/>
          <w:szCs w:val="24"/>
        </w:rPr>
        <w:t xml:space="preserve">(t.j. Dz. U. z 2024 r. poz. 1465, 1572, 1907, 1940) </w:t>
      </w:r>
      <w:r w:rsidRPr="00E75C45">
        <w:rPr>
          <w:rFonts w:asciiTheme="minorHAnsi" w:hAnsiTheme="minorHAnsi" w:cstheme="minorHAnsi"/>
          <w:color w:val="000000"/>
          <w:sz w:val="24"/>
          <w:szCs w:val="24"/>
        </w:rPr>
        <w:t>uprzejmie proszę o odpowiedzi w</w:t>
      </w:r>
      <w:r w:rsidRPr="00E75C45">
        <w:rPr>
          <w:rFonts w:asciiTheme="minorHAnsi" w:hAnsiTheme="minorHAnsi" w:cstheme="minorHAnsi"/>
          <w:sz w:val="24"/>
          <w:szCs w:val="24"/>
        </w:rPr>
        <w:t> </w:t>
      </w:r>
      <w:r w:rsidRPr="00E75C45">
        <w:rPr>
          <w:rFonts w:asciiTheme="minorHAnsi" w:hAnsiTheme="minorHAnsi" w:cstheme="minorHAnsi"/>
          <w:color w:val="000000"/>
          <w:sz w:val="24"/>
          <w:szCs w:val="24"/>
        </w:rPr>
        <w:t xml:space="preserve">sprawie </w:t>
      </w:r>
      <w:r w:rsidR="00462E3D" w:rsidRPr="00E75C45">
        <w:rPr>
          <w:rFonts w:asciiTheme="minorHAnsi" w:hAnsiTheme="minorHAnsi" w:cstheme="minorHAnsi"/>
          <w:color w:val="000000"/>
          <w:sz w:val="24"/>
          <w:szCs w:val="24"/>
        </w:rPr>
        <w:t xml:space="preserve">zauważalnego problemu porażenia drzew jemiołą na terenie Osiedla Grunwald Południe, pozostających w zarządzie ZZM lub ZDM w Poznaniu. </w:t>
      </w:r>
    </w:p>
    <w:p w14:paraId="317B43EB" w14:textId="77777777" w:rsidR="00462E3D" w:rsidRPr="00E75C45" w:rsidRDefault="00462E3D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59DABCB" w14:textId="77777777" w:rsidR="002C7C2C" w:rsidRPr="00E75C45" w:rsidRDefault="00462E3D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Zgłosiła się do mnie mieszkanka Osiedla, zwracając uwagę na niepokojący stan wielu drzew porażonych jemiołą</w:t>
      </w:r>
      <w:r w:rsidR="002C7C2C" w:rsidRPr="00E75C45">
        <w:rPr>
          <w:rFonts w:asciiTheme="minorHAnsi" w:hAnsiTheme="minorHAnsi" w:cstheme="minorHAnsi"/>
          <w:color w:val="000000"/>
          <w:sz w:val="24"/>
          <w:szCs w:val="24"/>
        </w:rPr>
        <w:t xml:space="preserve">, które przez długotrwałe osłabienie mogą stwarzać realne zagrożenie dla bezpieczeństwa mieszkańców i mieszkanek. Dobitnym przykładem jest sytuacja, do której niedawno doszło na ulicy Husarskiej, gdzie jedno drzew – wyraźnie osłabione przez jemiołę – przewróciło się, uszkadzając zaparkowany samochód. </w:t>
      </w:r>
    </w:p>
    <w:p w14:paraId="68E1DA28" w14:textId="77777777" w:rsidR="002C7C2C" w:rsidRPr="00E75C45" w:rsidRDefault="002C7C2C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ECF1F8D" w14:textId="77777777" w:rsidR="002C7C2C" w:rsidRPr="00E75C45" w:rsidRDefault="002C7C2C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W związku z powyższym proszę o odpowiedzi na następujące pytania:</w:t>
      </w:r>
    </w:p>
    <w:p w14:paraId="5AEFB738" w14:textId="77777777" w:rsidR="002C7C2C" w:rsidRPr="00E75C45" w:rsidRDefault="002C7C2C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5780BC" w14:textId="77777777" w:rsidR="002C7C2C" w:rsidRPr="00E75C45" w:rsidRDefault="002C7C2C" w:rsidP="00E75C4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Czy Miasto Poznań prowadzi regularny monitoring stanu drzew pod kątem porażenia jemiołą? Jeśli tak, to jak często i w jakim zakresie odbywają się takie kontrole na terenie Osiedla Grunwald Południe?</w:t>
      </w:r>
    </w:p>
    <w:p w14:paraId="7FF7CDCA" w14:textId="77777777" w:rsidR="002C7C2C" w:rsidRPr="00E75C45" w:rsidRDefault="002C7C2C" w:rsidP="00E75C4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Jakie działania zostały dotychczas podjęte w celu ograniczenia rozprzestrzeniania się jemioły na drzewach w tej części miasta?</w:t>
      </w:r>
    </w:p>
    <w:p w14:paraId="21DDB039" w14:textId="76C8F5DE" w:rsidR="002C7C2C" w:rsidRPr="00E75C45" w:rsidRDefault="002C7C2C" w:rsidP="00E75C45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Czy planowane są w najbliższym czasie zabiegi usuwania jemioły lub przycinki sanitarne drzew na terenie Osiedla Grunwald Południe?</w:t>
      </w:r>
    </w:p>
    <w:p w14:paraId="0000001A" w14:textId="5755C4BE" w:rsidR="00BF7532" w:rsidRPr="00E75C45" w:rsidRDefault="00BF7532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B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Z poważaniem</w:t>
      </w:r>
    </w:p>
    <w:p w14:paraId="0000001C" w14:textId="77777777" w:rsidR="00BF7532" w:rsidRPr="00E75C45" w:rsidRDefault="00BF7532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</w:p>
    <w:p w14:paraId="0000001D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Magdalena Antolczyk</w:t>
      </w:r>
    </w:p>
    <w:p w14:paraId="0000001E" w14:textId="77777777" w:rsidR="00BF7532" w:rsidRPr="00E75C45" w:rsidRDefault="0062550B" w:rsidP="00E75C45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956"/>
        <w:rPr>
          <w:rFonts w:asciiTheme="minorHAnsi" w:hAnsiTheme="minorHAnsi" w:cstheme="minorHAnsi"/>
          <w:color w:val="000000"/>
          <w:sz w:val="24"/>
          <w:szCs w:val="24"/>
        </w:rPr>
      </w:pPr>
      <w:r w:rsidRPr="00E75C45">
        <w:rPr>
          <w:rFonts w:asciiTheme="minorHAnsi" w:hAnsiTheme="minorHAnsi" w:cstheme="minorHAnsi"/>
          <w:color w:val="000000"/>
          <w:sz w:val="24"/>
          <w:szCs w:val="24"/>
        </w:rPr>
        <w:t>Radna Miasta Poznania</w:t>
      </w:r>
    </w:p>
    <w:sectPr w:rsidR="00BF7532" w:rsidRPr="00E75C45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225FB"/>
    <w:multiLevelType w:val="hybridMultilevel"/>
    <w:tmpl w:val="E03018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532"/>
    <w:rsid w:val="00010100"/>
    <w:rsid w:val="002C7C2C"/>
    <w:rsid w:val="00462E3D"/>
    <w:rsid w:val="0062550B"/>
    <w:rsid w:val="00BF7532"/>
    <w:rsid w:val="00D9110E"/>
    <w:rsid w:val="00E7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4A3BB"/>
  <w15:docId w15:val="{24772B89-3D4F-42A4-A7B0-5CBE955CE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AE1DAB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DAB"/>
  </w:style>
  <w:style w:type="paragraph" w:styleId="Stopka">
    <w:name w:val="footer"/>
    <w:basedOn w:val="Normalny"/>
    <w:link w:val="StopkaZnak"/>
    <w:uiPriority w:val="99"/>
    <w:unhideWhenUsed/>
    <w:rsid w:val="00AE1D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DAB"/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kapitzlist">
    <w:name w:val="List Paragraph"/>
    <w:basedOn w:val="Normalny"/>
    <w:uiPriority w:val="34"/>
    <w:qFormat/>
    <w:rsid w:val="002C7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MFh/N+6piJtOIkfKhW0154qbBQ==">CgMxLjAyCGguZ2pkZ3hzMgloLjMwajB6bGw4AHIhMVFwZHNBV2JYYmJmdW1ha1BTSDRIUUJBU3pwWS1PWlox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Natalia Ratajczak</cp:lastModifiedBy>
  <cp:revision>6</cp:revision>
  <dcterms:created xsi:type="dcterms:W3CDTF">2024-05-28T08:50:00Z</dcterms:created>
  <dcterms:modified xsi:type="dcterms:W3CDTF">2025-03-27T13:42:00Z</dcterms:modified>
</cp:coreProperties>
</file>