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432A2462" w:rsidR="002623AE" w:rsidRPr="00271D24" w:rsidRDefault="00410166" w:rsidP="00271D24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271D24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271D24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66B72CE1" w:rsidR="00410166" w:rsidRPr="00271D24" w:rsidRDefault="00410166" w:rsidP="00271D24">
      <w:pPr>
        <w:spacing w:line="276" w:lineRule="auto"/>
        <w:rPr>
          <w:rFonts w:ascii="Calibri" w:hAnsi="Calibri" w:cs="Calibri"/>
          <w:sz w:val="24"/>
          <w:szCs w:val="24"/>
        </w:rPr>
      </w:pPr>
      <w:r w:rsidRPr="00271D24">
        <w:rPr>
          <w:rFonts w:ascii="Calibri" w:hAnsi="Calibri" w:cs="Calibri"/>
          <w:sz w:val="24"/>
          <w:szCs w:val="24"/>
        </w:rPr>
        <w:t>Justyna Kuberka</w:t>
      </w:r>
    </w:p>
    <w:p w14:paraId="6D65F759" w14:textId="77777777" w:rsidR="00410166" w:rsidRPr="00271D24" w:rsidRDefault="00410166" w:rsidP="00271D24">
      <w:pPr>
        <w:spacing w:line="276" w:lineRule="auto"/>
        <w:rPr>
          <w:rFonts w:ascii="Calibri" w:hAnsi="Calibri" w:cs="Calibri"/>
          <w:sz w:val="24"/>
          <w:szCs w:val="24"/>
        </w:rPr>
      </w:pPr>
      <w:r w:rsidRPr="00271D24">
        <w:rPr>
          <w:rFonts w:ascii="Calibri" w:hAnsi="Calibri" w:cs="Calibri"/>
          <w:sz w:val="24"/>
          <w:szCs w:val="24"/>
        </w:rPr>
        <w:t>Radna Miasta Poznań</w:t>
      </w:r>
      <w:r w:rsidRPr="00271D24">
        <w:rPr>
          <w:rFonts w:ascii="Calibri" w:hAnsi="Calibri" w:cs="Calibri"/>
          <w:sz w:val="24"/>
          <w:szCs w:val="24"/>
        </w:rPr>
        <w:tab/>
      </w:r>
      <w:r w:rsidRPr="00271D24">
        <w:rPr>
          <w:rFonts w:ascii="Calibri" w:hAnsi="Calibri" w:cs="Calibri"/>
          <w:sz w:val="24"/>
          <w:szCs w:val="24"/>
        </w:rPr>
        <w:tab/>
      </w:r>
      <w:r w:rsidRPr="00271D24">
        <w:rPr>
          <w:rFonts w:ascii="Calibri" w:hAnsi="Calibri" w:cs="Calibri"/>
          <w:sz w:val="24"/>
          <w:szCs w:val="24"/>
        </w:rPr>
        <w:tab/>
      </w:r>
      <w:r w:rsidRPr="00271D24">
        <w:rPr>
          <w:rFonts w:ascii="Calibri" w:hAnsi="Calibri" w:cs="Calibri"/>
          <w:sz w:val="24"/>
          <w:szCs w:val="24"/>
        </w:rPr>
        <w:tab/>
      </w:r>
      <w:r w:rsidRPr="00271D24">
        <w:rPr>
          <w:rFonts w:ascii="Calibri" w:hAnsi="Calibri" w:cs="Calibri"/>
          <w:sz w:val="24"/>
          <w:szCs w:val="24"/>
        </w:rPr>
        <w:tab/>
      </w:r>
      <w:r w:rsidRPr="00271D24">
        <w:rPr>
          <w:rFonts w:ascii="Calibri" w:hAnsi="Calibri" w:cs="Calibri"/>
          <w:sz w:val="24"/>
          <w:szCs w:val="24"/>
        </w:rPr>
        <w:tab/>
      </w:r>
      <w:r w:rsidRPr="00271D24">
        <w:rPr>
          <w:rFonts w:ascii="Calibri" w:hAnsi="Calibri" w:cs="Calibri"/>
          <w:sz w:val="24"/>
          <w:szCs w:val="24"/>
        </w:rPr>
        <w:tab/>
      </w:r>
    </w:p>
    <w:p w14:paraId="4DB6166C" w14:textId="77777777" w:rsidR="00410166" w:rsidRPr="00271D24" w:rsidRDefault="00410166" w:rsidP="00271D2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DD7EACA" w14:textId="18A26B0F" w:rsidR="00410166" w:rsidRPr="00271D24" w:rsidRDefault="00410166" w:rsidP="00271D24">
      <w:pPr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271D24">
        <w:rPr>
          <w:rFonts w:ascii="Calibri" w:hAnsi="Calibri" w:cs="Calibri"/>
          <w:sz w:val="24"/>
          <w:szCs w:val="24"/>
        </w:rPr>
        <w:t xml:space="preserve">Poznań </w:t>
      </w:r>
      <w:r w:rsidR="009D33B5" w:rsidRPr="00271D24">
        <w:rPr>
          <w:rFonts w:ascii="Calibri" w:hAnsi="Calibri" w:cs="Calibri"/>
          <w:sz w:val="24"/>
          <w:szCs w:val="24"/>
        </w:rPr>
        <w:t>30.</w:t>
      </w:r>
      <w:r w:rsidR="002F31FA" w:rsidRPr="00271D24">
        <w:rPr>
          <w:rFonts w:ascii="Calibri" w:hAnsi="Calibri" w:cs="Calibri"/>
          <w:sz w:val="24"/>
          <w:szCs w:val="24"/>
        </w:rPr>
        <w:t>0</w:t>
      </w:r>
      <w:r w:rsidR="009D33B5" w:rsidRPr="00271D24">
        <w:rPr>
          <w:rFonts w:ascii="Calibri" w:hAnsi="Calibri" w:cs="Calibri"/>
          <w:sz w:val="24"/>
          <w:szCs w:val="24"/>
        </w:rPr>
        <w:t>7</w:t>
      </w:r>
      <w:r w:rsidR="0033215B" w:rsidRPr="00271D24">
        <w:rPr>
          <w:rFonts w:ascii="Calibri" w:hAnsi="Calibri" w:cs="Calibri"/>
          <w:sz w:val="24"/>
          <w:szCs w:val="24"/>
        </w:rPr>
        <w:t>.2025</w:t>
      </w:r>
      <w:r w:rsidRPr="00271D24">
        <w:rPr>
          <w:rFonts w:ascii="Calibri" w:hAnsi="Calibri" w:cs="Calibri"/>
          <w:sz w:val="24"/>
          <w:szCs w:val="24"/>
        </w:rPr>
        <w:t xml:space="preserve"> r. </w:t>
      </w:r>
    </w:p>
    <w:p w14:paraId="314BBDC1" w14:textId="77777777" w:rsidR="00BB44D2" w:rsidRPr="00271D24" w:rsidRDefault="00BB44D2" w:rsidP="00271D2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CDFB6EA" w14:textId="4167EC65" w:rsidR="00BB44D2" w:rsidRPr="00271D24" w:rsidRDefault="00BB44D2" w:rsidP="00271D24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271D24">
        <w:rPr>
          <w:rFonts w:ascii="Calibri" w:hAnsi="Calibri" w:cs="Calibri"/>
          <w:sz w:val="24"/>
          <w:szCs w:val="24"/>
        </w:rPr>
        <w:t>Szanown</w:t>
      </w:r>
      <w:r w:rsidR="002F31FA" w:rsidRPr="00271D24">
        <w:rPr>
          <w:rFonts w:ascii="Calibri" w:hAnsi="Calibri" w:cs="Calibri"/>
          <w:sz w:val="24"/>
          <w:szCs w:val="24"/>
        </w:rPr>
        <w:t>a</w:t>
      </w:r>
      <w:r w:rsidRPr="00271D24">
        <w:rPr>
          <w:rFonts w:ascii="Calibri" w:hAnsi="Calibri" w:cs="Calibri"/>
          <w:sz w:val="24"/>
          <w:szCs w:val="24"/>
        </w:rPr>
        <w:t xml:space="preserve"> Pan</w:t>
      </w:r>
      <w:r w:rsidR="002F31FA" w:rsidRPr="00271D24">
        <w:rPr>
          <w:rFonts w:ascii="Calibri" w:hAnsi="Calibri" w:cs="Calibri"/>
          <w:sz w:val="24"/>
          <w:szCs w:val="24"/>
        </w:rPr>
        <w:t>i</w:t>
      </w:r>
      <w:r w:rsidRPr="00271D24">
        <w:rPr>
          <w:rFonts w:ascii="Calibri" w:hAnsi="Calibri" w:cs="Calibri"/>
          <w:sz w:val="24"/>
          <w:szCs w:val="24"/>
        </w:rPr>
        <w:t xml:space="preserve"> </w:t>
      </w:r>
    </w:p>
    <w:p w14:paraId="0DBBB4DE" w14:textId="404422C9" w:rsidR="00BB44D2" w:rsidRPr="00271D24" w:rsidRDefault="0032418C" w:rsidP="00271D24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271D24">
        <w:rPr>
          <w:rFonts w:ascii="Calibri" w:hAnsi="Calibri" w:cs="Calibri"/>
          <w:sz w:val="24"/>
          <w:szCs w:val="24"/>
        </w:rPr>
        <w:t xml:space="preserve">Natalia </w:t>
      </w:r>
      <w:proofErr w:type="spellStart"/>
      <w:r w:rsidRPr="00271D24">
        <w:rPr>
          <w:rFonts w:ascii="Calibri" w:hAnsi="Calibri" w:cs="Calibri"/>
          <w:sz w:val="24"/>
          <w:szCs w:val="24"/>
        </w:rPr>
        <w:t>Weremczuk</w:t>
      </w:r>
      <w:proofErr w:type="spellEnd"/>
    </w:p>
    <w:p w14:paraId="757FED4E" w14:textId="5477928B" w:rsidR="00BB44D2" w:rsidRPr="00271D24" w:rsidRDefault="0032418C" w:rsidP="00271D24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271D24">
        <w:rPr>
          <w:rFonts w:ascii="Calibri" w:hAnsi="Calibri" w:cs="Calibri"/>
          <w:sz w:val="24"/>
          <w:szCs w:val="24"/>
        </w:rPr>
        <w:t>Wicep</w:t>
      </w:r>
      <w:r w:rsidR="00BB44D2" w:rsidRPr="00271D24">
        <w:rPr>
          <w:rFonts w:ascii="Calibri" w:hAnsi="Calibri" w:cs="Calibri"/>
          <w:sz w:val="24"/>
          <w:szCs w:val="24"/>
        </w:rPr>
        <w:t xml:space="preserve">rezydent Miasta Poznania </w:t>
      </w:r>
    </w:p>
    <w:p w14:paraId="6A7C72E0" w14:textId="77777777" w:rsidR="00BB44D2" w:rsidRPr="00271D24" w:rsidRDefault="00BB44D2" w:rsidP="00271D24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3747EA0F" w14:textId="77777777" w:rsidR="00BB29A0" w:rsidRPr="00271D24" w:rsidRDefault="00BB29A0" w:rsidP="00271D24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42A25622" w14:textId="77777777" w:rsidR="00BB29A0" w:rsidRPr="00271D24" w:rsidRDefault="00BB29A0" w:rsidP="00271D24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1FBB31E3" w14:textId="5C3087C5" w:rsidR="00BB44D2" w:rsidRPr="00271D24" w:rsidRDefault="002F31FA" w:rsidP="00271D24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271D24">
        <w:rPr>
          <w:rFonts w:ascii="Calibri" w:hAnsi="Calibri" w:cs="Calibri"/>
          <w:b/>
          <w:bCs/>
          <w:sz w:val="24"/>
          <w:szCs w:val="24"/>
          <w:u w:val="single"/>
        </w:rPr>
        <w:t>ZAPYTANIE</w:t>
      </w:r>
    </w:p>
    <w:p w14:paraId="6E5C0646" w14:textId="77777777" w:rsidR="00BB29A0" w:rsidRPr="00271D24" w:rsidRDefault="00BB29A0" w:rsidP="00271D2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1343108" w14:textId="17368681" w:rsidR="0033215B" w:rsidRPr="00271D24" w:rsidRDefault="00BB44D2" w:rsidP="00271D24">
      <w:pPr>
        <w:spacing w:line="276" w:lineRule="auto"/>
        <w:rPr>
          <w:rFonts w:ascii="Calibri" w:hAnsi="Calibri" w:cs="Calibri"/>
          <w:sz w:val="24"/>
          <w:szCs w:val="24"/>
        </w:rPr>
      </w:pPr>
      <w:r w:rsidRPr="00271D24">
        <w:rPr>
          <w:rFonts w:ascii="Calibri" w:hAnsi="Calibri" w:cs="Calibri"/>
          <w:sz w:val="24"/>
          <w:szCs w:val="24"/>
        </w:rPr>
        <w:t xml:space="preserve">W sprawie </w:t>
      </w:r>
      <w:bookmarkStart w:id="0" w:name="_Hlk190945806"/>
      <w:r w:rsidR="00941D4F" w:rsidRPr="00271D24">
        <w:rPr>
          <w:rFonts w:ascii="Calibri" w:hAnsi="Calibri" w:cs="Calibri"/>
          <w:sz w:val="24"/>
          <w:szCs w:val="24"/>
        </w:rPr>
        <w:t>budowy nowego budynku Uniwersytetu Medycznego przy ulicy Dąbrowskiego 79</w:t>
      </w:r>
    </w:p>
    <w:p w14:paraId="2C846F73" w14:textId="77777777" w:rsidR="00941D4F" w:rsidRPr="00271D24" w:rsidRDefault="00941D4F" w:rsidP="00271D24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</w:p>
    <w:bookmarkEnd w:id="0"/>
    <w:p w14:paraId="4BCA409A" w14:textId="756F563E" w:rsidR="0033215B" w:rsidRPr="00271D24" w:rsidRDefault="00170D08" w:rsidP="00271D24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271D24">
        <w:rPr>
          <w:rFonts w:ascii="Calibri" w:eastAsia="Calibri" w:hAnsi="Calibri" w:cs="Calibri"/>
          <w:b/>
          <w:sz w:val="24"/>
          <w:szCs w:val="24"/>
        </w:rPr>
        <w:tab/>
      </w:r>
      <w:r w:rsidR="00941D4F" w:rsidRPr="00271D24">
        <w:rPr>
          <w:rFonts w:ascii="Calibri" w:hAnsi="Calibri" w:cs="Calibri"/>
          <w:color w:val="000000"/>
          <w:sz w:val="24"/>
          <w:szCs w:val="24"/>
        </w:rPr>
        <w:t xml:space="preserve">15 piętrowy wieżowiec przy Dąbrowskiego 79 powstał w 1982 roku, jako biurowiec </w:t>
      </w:r>
      <w:proofErr w:type="spellStart"/>
      <w:r w:rsidR="00941D4F" w:rsidRPr="00271D24">
        <w:rPr>
          <w:rFonts w:ascii="Calibri" w:hAnsi="Calibri" w:cs="Calibri"/>
          <w:color w:val="000000"/>
          <w:sz w:val="24"/>
          <w:szCs w:val="24"/>
        </w:rPr>
        <w:t>Wiepofamy</w:t>
      </w:r>
      <w:proofErr w:type="spellEnd"/>
      <w:r w:rsidR="00941D4F" w:rsidRPr="00271D24">
        <w:rPr>
          <w:rFonts w:ascii="Calibri" w:hAnsi="Calibri" w:cs="Calibri"/>
          <w:color w:val="000000"/>
          <w:sz w:val="24"/>
          <w:szCs w:val="24"/>
        </w:rPr>
        <w:t xml:space="preserve">.  Został przejęty przez Uniwersytet Medyczny w latach dziewięćdziesiątych XX w.  Ostatnie decyzje dotyczące Collegium Wrzoska zakładają rozbiórkę starego budynku i budowę nowego. Zgodnie z dostępnymi planami </w:t>
      </w:r>
      <w:r w:rsidR="00951586" w:rsidRPr="00271D24">
        <w:rPr>
          <w:rFonts w:ascii="Calibri" w:hAnsi="Calibri" w:cs="Calibri"/>
          <w:color w:val="000000"/>
          <w:sz w:val="24"/>
          <w:szCs w:val="24"/>
        </w:rPr>
        <w:t>ogólnymi</w:t>
      </w:r>
      <w:r w:rsidR="00941D4F" w:rsidRPr="00271D24">
        <w:rPr>
          <w:rFonts w:ascii="Calibri" w:hAnsi="Calibri" w:cs="Calibri"/>
          <w:color w:val="000000"/>
          <w:sz w:val="24"/>
          <w:szCs w:val="24"/>
        </w:rPr>
        <w:t xml:space="preserve"> budynek ma być wyższy o kilka pięter. </w:t>
      </w:r>
    </w:p>
    <w:p w14:paraId="441D2BBB" w14:textId="62EE1189" w:rsidR="00BB29A0" w:rsidRPr="00271D24" w:rsidRDefault="00941D4F" w:rsidP="00271D24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  <w:color w:val="01070E"/>
        </w:rPr>
      </w:pPr>
      <w:r w:rsidRPr="00271D24">
        <w:rPr>
          <w:rFonts w:ascii="Calibri" w:hAnsi="Calibri" w:cs="Calibri"/>
          <w:color w:val="01070E"/>
        </w:rPr>
        <w:t>Budynek</w:t>
      </w:r>
      <w:r w:rsidR="001708C4" w:rsidRPr="00271D24">
        <w:rPr>
          <w:rFonts w:ascii="Calibri" w:hAnsi="Calibri" w:cs="Calibri"/>
          <w:color w:val="01070E"/>
        </w:rPr>
        <w:t>, zgodnie z tymi planami, będzie zdecydowanie górował nad zabudową Jeżyc. Zgodnie z wieloma opiniami zakłóci to charakter zabudowy tej części Jeżyc.</w:t>
      </w:r>
    </w:p>
    <w:p w14:paraId="517D7724" w14:textId="77777777" w:rsidR="00BB29A0" w:rsidRPr="00271D24" w:rsidRDefault="00BB29A0" w:rsidP="00271D24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  <w:b/>
          <w:bCs/>
          <w:color w:val="01070E"/>
        </w:rPr>
      </w:pPr>
      <w:r w:rsidRPr="00271D24">
        <w:rPr>
          <w:rFonts w:ascii="Calibri" w:hAnsi="Calibri" w:cs="Calibri"/>
          <w:b/>
          <w:bCs/>
          <w:color w:val="01070E"/>
        </w:rPr>
        <w:t xml:space="preserve">Pytania: </w:t>
      </w:r>
      <w:bookmarkStart w:id="1" w:name="_GoBack"/>
      <w:bookmarkEnd w:id="1"/>
    </w:p>
    <w:p w14:paraId="42FE487B" w14:textId="7E308CCE" w:rsidR="00941D4F" w:rsidRPr="00271D24" w:rsidRDefault="00941D4F" w:rsidP="00271D24">
      <w:pPr>
        <w:pStyle w:val="NormalnyWeb"/>
        <w:numPr>
          <w:ilvl w:val="0"/>
          <w:numId w:val="3"/>
        </w:numPr>
        <w:shd w:val="clear" w:color="auto" w:fill="FFFFFF"/>
        <w:spacing w:before="288" w:beforeAutospacing="0" w:after="288" w:afterAutospacing="0" w:line="276" w:lineRule="auto"/>
        <w:jc w:val="both"/>
        <w:rPr>
          <w:rFonts w:ascii="Calibri" w:hAnsi="Calibri" w:cs="Calibri"/>
          <w:color w:val="01070E"/>
        </w:rPr>
      </w:pPr>
      <w:r w:rsidRPr="00271D24">
        <w:rPr>
          <w:rFonts w:ascii="Calibri" w:hAnsi="Calibri" w:cs="Calibri"/>
          <w:color w:val="01070E"/>
        </w:rPr>
        <w:t xml:space="preserve">Czy istnieje możliwość zmiany </w:t>
      </w:r>
      <w:r w:rsidR="00951586" w:rsidRPr="00271D24">
        <w:rPr>
          <w:rFonts w:ascii="Calibri" w:hAnsi="Calibri" w:cs="Calibri"/>
          <w:color w:val="01070E"/>
        </w:rPr>
        <w:t>planu ogólnego</w:t>
      </w:r>
      <w:r w:rsidRPr="00271D24">
        <w:rPr>
          <w:rFonts w:ascii="Calibri" w:hAnsi="Calibri" w:cs="Calibri"/>
          <w:color w:val="01070E"/>
        </w:rPr>
        <w:t xml:space="preserve"> i dostosowania wysokości budynku do okolicznej zabudowy?</w:t>
      </w:r>
    </w:p>
    <w:p w14:paraId="5255B727" w14:textId="4717EEC0" w:rsidR="00BB29A0" w:rsidRPr="00271D24" w:rsidRDefault="00BB29A0" w:rsidP="00271D24">
      <w:pPr>
        <w:pStyle w:val="NormalnyWeb"/>
        <w:shd w:val="clear" w:color="auto" w:fill="FFFFFF"/>
        <w:spacing w:before="288" w:beforeAutospacing="0" w:after="288" w:afterAutospacing="0" w:line="276" w:lineRule="auto"/>
        <w:ind w:left="1068"/>
        <w:jc w:val="both"/>
        <w:rPr>
          <w:rFonts w:ascii="Calibri" w:hAnsi="Calibri" w:cs="Calibri"/>
          <w:color w:val="01070E"/>
        </w:rPr>
      </w:pPr>
    </w:p>
    <w:p w14:paraId="40A30D8E" w14:textId="77777777" w:rsidR="00BB29A0" w:rsidRPr="00271D24" w:rsidRDefault="00BB29A0" w:rsidP="00271D24">
      <w:pPr>
        <w:pStyle w:val="NormalnyWeb"/>
        <w:shd w:val="clear" w:color="auto" w:fill="FFFFFF"/>
        <w:spacing w:before="288" w:beforeAutospacing="0" w:after="288" w:afterAutospacing="0" w:line="276" w:lineRule="auto"/>
        <w:ind w:left="1068"/>
        <w:jc w:val="both"/>
        <w:rPr>
          <w:rFonts w:ascii="Calibri" w:hAnsi="Calibri" w:cs="Calibri"/>
          <w:color w:val="01070E"/>
        </w:rPr>
      </w:pPr>
    </w:p>
    <w:p w14:paraId="2DFA914F" w14:textId="2C4143AC" w:rsidR="00BB29A0" w:rsidRPr="00271D24" w:rsidRDefault="00507E3B" w:rsidP="00271D24">
      <w:pPr>
        <w:pStyle w:val="NormalnyWeb"/>
        <w:shd w:val="clear" w:color="auto" w:fill="FFFFFF"/>
        <w:spacing w:before="288" w:beforeAutospacing="0" w:after="288" w:afterAutospacing="0" w:line="276" w:lineRule="auto"/>
        <w:ind w:left="1068"/>
        <w:jc w:val="both"/>
        <w:rPr>
          <w:rFonts w:ascii="Calibri" w:hAnsi="Calibri" w:cs="Calibri"/>
          <w:color w:val="01070E"/>
        </w:rPr>
      </w:pPr>
      <w:r w:rsidRPr="00271D24">
        <w:rPr>
          <w:rFonts w:ascii="Calibri" w:hAnsi="Calibri" w:cs="Calibri"/>
          <w:color w:val="01070E"/>
        </w:rPr>
        <w:tab/>
      </w:r>
      <w:r w:rsidRPr="00271D24">
        <w:rPr>
          <w:rFonts w:ascii="Calibri" w:hAnsi="Calibri" w:cs="Calibri"/>
          <w:color w:val="01070E"/>
        </w:rPr>
        <w:tab/>
      </w:r>
      <w:r w:rsidRPr="00271D24">
        <w:rPr>
          <w:rFonts w:ascii="Calibri" w:hAnsi="Calibri" w:cs="Calibri"/>
          <w:color w:val="01070E"/>
        </w:rPr>
        <w:tab/>
      </w:r>
      <w:r w:rsidRPr="00271D24">
        <w:rPr>
          <w:rFonts w:ascii="Calibri" w:hAnsi="Calibri" w:cs="Calibri"/>
          <w:color w:val="01070E"/>
        </w:rPr>
        <w:tab/>
      </w:r>
      <w:r w:rsidRPr="00271D24">
        <w:rPr>
          <w:rFonts w:ascii="Calibri" w:hAnsi="Calibri" w:cs="Calibri"/>
          <w:color w:val="01070E"/>
        </w:rPr>
        <w:tab/>
        <w:t>Z poważaniem</w:t>
      </w:r>
    </w:p>
    <w:p w14:paraId="03AEBA19" w14:textId="118CC6DA" w:rsidR="00BB29A0" w:rsidRPr="00271D24" w:rsidRDefault="00507E3B" w:rsidP="00271D24">
      <w:pPr>
        <w:pStyle w:val="NormalnyWeb"/>
        <w:shd w:val="clear" w:color="auto" w:fill="FFFFFF"/>
        <w:spacing w:before="288" w:beforeAutospacing="0" w:after="288" w:afterAutospacing="0" w:line="276" w:lineRule="auto"/>
        <w:ind w:left="1068"/>
        <w:jc w:val="both"/>
        <w:rPr>
          <w:rFonts w:ascii="Calibri" w:hAnsi="Calibri" w:cs="Calibri"/>
          <w:color w:val="01070E"/>
        </w:rPr>
      </w:pPr>
      <w:r w:rsidRPr="00271D24">
        <w:rPr>
          <w:rFonts w:ascii="Calibri" w:hAnsi="Calibri" w:cs="Calibri"/>
          <w:color w:val="01070E"/>
        </w:rPr>
        <w:tab/>
      </w:r>
      <w:r w:rsidRPr="00271D24">
        <w:rPr>
          <w:rFonts w:ascii="Calibri" w:hAnsi="Calibri" w:cs="Calibri"/>
          <w:color w:val="01070E"/>
        </w:rPr>
        <w:tab/>
      </w:r>
      <w:r w:rsidRPr="00271D24">
        <w:rPr>
          <w:rFonts w:ascii="Calibri" w:hAnsi="Calibri" w:cs="Calibri"/>
          <w:color w:val="01070E"/>
        </w:rPr>
        <w:tab/>
      </w:r>
      <w:r w:rsidRPr="00271D24">
        <w:rPr>
          <w:rFonts w:ascii="Calibri" w:hAnsi="Calibri" w:cs="Calibri"/>
          <w:color w:val="01070E"/>
        </w:rPr>
        <w:tab/>
      </w:r>
      <w:r w:rsidRPr="00271D24">
        <w:rPr>
          <w:rFonts w:ascii="Calibri" w:hAnsi="Calibri" w:cs="Calibri"/>
          <w:color w:val="01070E"/>
        </w:rPr>
        <w:tab/>
        <w:t>Justyna Kuberka</w:t>
      </w:r>
    </w:p>
    <w:sectPr w:rsidR="00BB29A0" w:rsidRPr="00271D24" w:rsidSect="0041016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338AC" w14:textId="77777777" w:rsidR="00F609BF" w:rsidRDefault="00F609BF" w:rsidP="002623AE">
      <w:pPr>
        <w:spacing w:after="0" w:line="240" w:lineRule="auto"/>
      </w:pPr>
      <w:r>
        <w:separator/>
      </w:r>
    </w:p>
  </w:endnote>
  <w:endnote w:type="continuationSeparator" w:id="0">
    <w:p w14:paraId="09CF26E8" w14:textId="77777777" w:rsidR="00F609BF" w:rsidRDefault="00F609BF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D67FC" w14:textId="77777777" w:rsidR="00F609BF" w:rsidRDefault="00F609BF" w:rsidP="002623AE">
      <w:pPr>
        <w:spacing w:after="0" w:line="240" w:lineRule="auto"/>
      </w:pPr>
      <w:r>
        <w:separator/>
      </w:r>
    </w:p>
  </w:footnote>
  <w:footnote w:type="continuationSeparator" w:id="0">
    <w:p w14:paraId="3F6892BE" w14:textId="77777777" w:rsidR="00F609BF" w:rsidRDefault="00F609BF" w:rsidP="0026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C238" w14:textId="0530A84E" w:rsidR="002623AE" w:rsidRDefault="002623AE" w:rsidP="002623AE">
    <w:pPr>
      <w:pStyle w:val="Nagwek"/>
    </w:pPr>
  </w:p>
  <w:p w14:paraId="62B0B81B" w14:textId="36B563DF" w:rsidR="00410166" w:rsidRPr="00410166" w:rsidRDefault="00410166" w:rsidP="002623AE">
    <w:pPr>
      <w:pStyle w:val="Nagwek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34CE2"/>
    <w:multiLevelType w:val="hybridMultilevel"/>
    <w:tmpl w:val="7DD02FEA"/>
    <w:lvl w:ilvl="0" w:tplc="107E37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6060C2"/>
    <w:multiLevelType w:val="hybridMultilevel"/>
    <w:tmpl w:val="520AAD96"/>
    <w:lvl w:ilvl="0" w:tplc="C8305B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3B00AF"/>
    <w:multiLevelType w:val="hybridMultilevel"/>
    <w:tmpl w:val="AF6C2CF8"/>
    <w:lvl w:ilvl="0" w:tplc="81564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024286"/>
    <w:rsid w:val="000B4D35"/>
    <w:rsid w:val="00102E45"/>
    <w:rsid w:val="00142381"/>
    <w:rsid w:val="001708C4"/>
    <w:rsid w:val="00170D08"/>
    <w:rsid w:val="00173982"/>
    <w:rsid w:val="00192B11"/>
    <w:rsid w:val="002156CB"/>
    <w:rsid w:val="002341AB"/>
    <w:rsid w:val="002623AE"/>
    <w:rsid w:val="00271D24"/>
    <w:rsid w:val="0029016E"/>
    <w:rsid w:val="00296EA5"/>
    <w:rsid w:val="002B4110"/>
    <w:rsid w:val="002C689F"/>
    <w:rsid w:val="002D26F9"/>
    <w:rsid w:val="002F31FA"/>
    <w:rsid w:val="00317ADA"/>
    <w:rsid w:val="0032418C"/>
    <w:rsid w:val="0033215B"/>
    <w:rsid w:val="003425CC"/>
    <w:rsid w:val="00394494"/>
    <w:rsid w:val="003951E3"/>
    <w:rsid w:val="003A50BE"/>
    <w:rsid w:val="003A629B"/>
    <w:rsid w:val="003F480E"/>
    <w:rsid w:val="0040021C"/>
    <w:rsid w:val="00410166"/>
    <w:rsid w:val="004454EC"/>
    <w:rsid w:val="00454141"/>
    <w:rsid w:val="004812BE"/>
    <w:rsid w:val="004A4AA4"/>
    <w:rsid w:val="004B64C2"/>
    <w:rsid w:val="004D41BD"/>
    <w:rsid w:val="004E21EE"/>
    <w:rsid w:val="0050590E"/>
    <w:rsid w:val="00507E3B"/>
    <w:rsid w:val="005D0AFA"/>
    <w:rsid w:val="005E3633"/>
    <w:rsid w:val="005F7E30"/>
    <w:rsid w:val="0060769F"/>
    <w:rsid w:val="006625AF"/>
    <w:rsid w:val="006715A4"/>
    <w:rsid w:val="006A7609"/>
    <w:rsid w:val="006C1730"/>
    <w:rsid w:val="006C7036"/>
    <w:rsid w:val="007123DA"/>
    <w:rsid w:val="00727C4E"/>
    <w:rsid w:val="00826470"/>
    <w:rsid w:val="00835D82"/>
    <w:rsid w:val="00843B27"/>
    <w:rsid w:val="008822DA"/>
    <w:rsid w:val="008C49AC"/>
    <w:rsid w:val="00941D4F"/>
    <w:rsid w:val="00951586"/>
    <w:rsid w:val="0098171D"/>
    <w:rsid w:val="009B4903"/>
    <w:rsid w:val="009B50A2"/>
    <w:rsid w:val="009B7F63"/>
    <w:rsid w:val="009C70D4"/>
    <w:rsid w:val="009D33B5"/>
    <w:rsid w:val="009E6AFA"/>
    <w:rsid w:val="009F6536"/>
    <w:rsid w:val="00A10EB0"/>
    <w:rsid w:val="00B007F2"/>
    <w:rsid w:val="00BA4F86"/>
    <w:rsid w:val="00BB29A0"/>
    <w:rsid w:val="00BB44D2"/>
    <w:rsid w:val="00C0177C"/>
    <w:rsid w:val="00C3319B"/>
    <w:rsid w:val="00C951B7"/>
    <w:rsid w:val="00CE40B6"/>
    <w:rsid w:val="00D1147D"/>
    <w:rsid w:val="00D32BA7"/>
    <w:rsid w:val="00D40A89"/>
    <w:rsid w:val="00D52F00"/>
    <w:rsid w:val="00D75E25"/>
    <w:rsid w:val="00D93F97"/>
    <w:rsid w:val="00DA4F40"/>
    <w:rsid w:val="00DD73C6"/>
    <w:rsid w:val="00E105CD"/>
    <w:rsid w:val="00E372A3"/>
    <w:rsid w:val="00E82C44"/>
    <w:rsid w:val="00EC5033"/>
    <w:rsid w:val="00EE5A29"/>
    <w:rsid w:val="00F31A97"/>
    <w:rsid w:val="00F46546"/>
    <w:rsid w:val="00F609BF"/>
    <w:rsid w:val="00F615A9"/>
    <w:rsid w:val="00FB5FB3"/>
    <w:rsid w:val="00FF5C39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  <w:style w:type="paragraph" w:styleId="NormalnyWeb">
    <w:name w:val="Normal (Web)"/>
    <w:basedOn w:val="Normalny"/>
    <w:uiPriority w:val="99"/>
    <w:semiHidden/>
    <w:unhideWhenUsed/>
    <w:rsid w:val="0017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70D0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70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Jagoda Urbańska</cp:lastModifiedBy>
  <cp:revision>4</cp:revision>
  <cp:lastPrinted>2025-07-22T11:00:00Z</cp:lastPrinted>
  <dcterms:created xsi:type="dcterms:W3CDTF">2025-07-31T10:39:00Z</dcterms:created>
  <dcterms:modified xsi:type="dcterms:W3CDTF">2025-07-31T10:41:00Z</dcterms:modified>
</cp:coreProperties>
</file>