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EE09F5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605A6E">
        <w:t>27</w:t>
      </w:r>
      <w:r w:rsidR="007C3A7B">
        <w:t>.10</w:t>
      </w:r>
      <w:r>
        <w:t>.2025 roku</w:t>
      </w:r>
    </w:p>
    <w:p w14:paraId="393B66B4" w14:textId="2BC916CE" w:rsidR="009147B1" w:rsidRDefault="002A16A4">
      <w:pPr>
        <w:pStyle w:val="UMP-data-znak-UID-za-prowadzi"/>
      </w:pPr>
      <w:r>
        <w:t>Znak sprawy: Or-II.0003.1.</w:t>
      </w:r>
      <w:r w:rsidR="007C3A7B">
        <w:t>309</w:t>
      </w:r>
      <w:r>
        <w:t>.2025</w:t>
      </w:r>
    </w:p>
    <w:p w14:paraId="36DFD159" w14:textId="68B5A399" w:rsidR="009147B1" w:rsidRDefault="002A16A4">
      <w:pPr>
        <w:pStyle w:val="UMP-data-znak-UID-za-prowadzi"/>
        <w:spacing w:after="0"/>
      </w:pPr>
      <w:r>
        <w:t xml:space="preserve">Nr rej.: </w:t>
      </w:r>
      <w:r w:rsidR="00A83C1C">
        <w:t>27102503115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359EBFC" w:rsidR="009147B1" w:rsidRPr="007C3A7B" w:rsidRDefault="002A16A4" w:rsidP="00700DB8">
      <w:pPr>
        <w:pStyle w:val="UMP-nagwekpierwszegopoziomu"/>
        <w:spacing w:before="480" w:after="480"/>
      </w:pPr>
      <w:r w:rsidRPr="007C3A7B">
        <w:t xml:space="preserve">Odpowiedź na </w:t>
      </w:r>
      <w:r w:rsidR="00DC3B11" w:rsidRPr="007C3A7B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7D60989D" w:rsidR="009147B1" w:rsidRDefault="007C3A7B">
      <w:pPr>
        <w:pStyle w:val="UMP-tekstpodstawowy"/>
        <w:rPr>
          <w:szCs w:val="22"/>
        </w:rPr>
      </w:pPr>
      <w:r>
        <w:rPr>
          <w:szCs w:val="22"/>
        </w:rPr>
        <w:t xml:space="preserve">15 października </w:t>
      </w:r>
      <w:r w:rsidR="002A16A4">
        <w:rPr>
          <w:szCs w:val="22"/>
        </w:rPr>
        <w:t>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 xml:space="preserve">zapytanie </w:t>
      </w:r>
      <w:r w:rsidR="002A16A4">
        <w:rPr>
          <w:szCs w:val="22"/>
        </w:rPr>
        <w:t>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możliwości przedłużenia istniejących ekranów akustycznych wzdłuż obwodnicy kolejowej na wysokości os. Stefana Batorego</w:t>
      </w:r>
      <w:r w:rsidR="002A16A4">
        <w:rPr>
          <w:szCs w:val="22"/>
        </w:rPr>
        <w:t>.</w:t>
      </w:r>
    </w:p>
    <w:p w14:paraId="0783B4BB" w14:textId="0308A722" w:rsidR="007C3A7B" w:rsidRDefault="007C3A7B" w:rsidP="0076114F">
      <w:pPr>
        <w:pStyle w:val="UMP-tekstpodstawowy"/>
        <w:spacing w:after="360"/>
      </w:pPr>
      <w:r>
        <w:t xml:space="preserve">W tej sprawie Biuro Koordynacji Projektów i Rewitalizacji Miasta zwróciło się do spółki </w:t>
      </w:r>
      <w:r w:rsidRPr="00F42A5E">
        <w:t>PKP PLK S.A., któr</w:t>
      </w:r>
      <w:r>
        <w:t>a</w:t>
      </w:r>
      <w:r w:rsidRPr="00F42A5E">
        <w:t xml:space="preserve"> jest inwestorem inwestycji kolejowej dla modernizacji kolejowej obwodnicy Poznania</w:t>
      </w:r>
      <w:r>
        <w:t>. Odpowiedź PKP PLK S.A. przekażę Panu Radnemu po jej otrzymaniu.</w:t>
      </w:r>
    </w:p>
    <w:p w14:paraId="38353697" w14:textId="63253A49" w:rsidR="009147B1" w:rsidRDefault="002A16A4" w:rsidP="0076114F">
      <w:pPr>
        <w:pStyle w:val="UMP-zwrotzpowaaniem"/>
        <w:spacing w:before="480"/>
      </w:pPr>
      <w:r>
        <w:t>Z wyrazami szacunku</w:t>
      </w:r>
    </w:p>
    <w:p w14:paraId="1558F208" w14:textId="77777777" w:rsidR="00605A6E" w:rsidRDefault="00605A6E" w:rsidP="00605A6E">
      <w:pPr>
        <w:pStyle w:val="UMP-podpis"/>
      </w:pPr>
      <w:r>
        <w:t>Z up. PREZYDENTA MIASTA</w:t>
      </w:r>
    </w:p>
    <w:p w14:paraId="1049DC4C" w14:textId="77777777" w:rsidR="00605A6E" w:rsidRDefault="00605A6E" w:rsidP="00605A6E">
      <w:pPr>
        <w:pStyle w:val="UMP-podpis"/>
      </w:pPr>
      <w:r>
        <w:t>(-) Marcin Gołek</w:t>
      </w:r>
    </w:p>
    <w:p w14:paraId="7C951CB5" w14:textId="77777777" w:rsidR="00605A6E" w:rsidRDefault="00605A6E" w:rsidP="00605A6E">
      <w:pPr>
        <w:pStyle w:val="UMP-podpis"/>
      </w:pPr>
      <w:r>
        <w:t>ZASTĘPCA PREZYDENTA</w:t>
      </w:r>
    </w:p>
    <w:p w14:paraId="16B0DC7B" w14:textId="7C553A6B" w:rsidR="007C3A7B" w:rsidRPr="004054CE" w:rsidRDefault="00605A6E" w:rsidP="004054CE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CE396" w14:textId="77777777" w:rsidR="009F2612" w:rsidRDefault="009F2612">
      <w:pPr>
        <w:spacing w:after="0" w:line="240" w:lineRule="auto"/>
      </w:pPr>
      <w:r>
        <w:separator/>
      </w:r>
    </w:p>
  </w:endnote>
  <w:endnote w:type="continuationSeparator" w:id="0">
    <w:p w14:paraId="0B294CBA" w14:textId="77777777" w:rsidR="009F2612" w:rsidRDefault="009F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1094D4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C3A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2C39" w14:textId="77777777" w:rsidR="009F2612" w:rsidRDefault="009F2612">
      <w:pPr>
        <w:spacing w:after="0" w:line="240" w:lineRule="auto"/>
      </w:pPr>
      <w:r>
        <w:separator/>
      </w:r>
    </w:p>
  </w:footnote>
  <w:footnote w:type="continuationSeparator" w:id="0">
    <w:p w14:paraId="5DAD5362" w14:textId="77777777" w:rsidR="009F2612" w:rsidRDefault="009F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D55AC"/>
    <w:rsid w:val="00224492"/>
    <w:rsid w:val="00293AAF"/>
    <w:rsid w:val="0029462C"/>
    <w:rsid w:val="002A16A4"/>
    <w:rsid w:val="00373E67"/>
    <w:rsid w:val="003756A8"/>
    <w:rsid w:val="004054CE"/>
    <w:rsid w:val="0044634D"/>
    <w:rsid w:val="00484C4A"/>
    <w:rsid w:val="004A4FA5"/>
    <w:rsid w:val="00590C3B"/>
    <w:rsid w:val="00604A4A"/>
    <w:rsid w:val="00605A6E"/>
    <w:rsid w:val="00683A3F"/>
    <w:rsid w:val="00686247"/>
    <w:rsid w:val="006B7EB0"/>
    <w:rsid w:val="00700DB8"/>
    <w:rsid w:val="007326F5"/>
    <w:rsid w:val="00740DBC"/>
    <w:rsid w:val="007435F4"/>
    <w:rsid w:val="0076114F"/>
    <w:rsid w:val="007C3A7B"/>
    <w:rsid w:val="00842B32"/>
    <w:rsid w:val="009147B1"/>
    <w:rsid w:val="009B349B"/>
    <w:rsid w:val="009F2612"/>
    <w:rsid w:val="00A83C1C"/>
    <w:rsid w:val="00BF6F38"/>
    <w:rsid w:val="00C71731"/>
    <w:rsid w:val="00D5260E"/>
    <w:rsid w:val="00DC3B11"/>
    <w:rsid w:val="00F42A5E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0E70-354E-49BF-8EDD-FE0CA10A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odpowedź na zapytanie nr 309/2025 dotyczące możliwości przedłużenia istniejących ekranów akustycznych wzdłuż obwodnicy kolejowej na wysokości os. Stefana Batorego</dc:title>
  <dc:subject/>
  <dc:creator>Urząd Miasta Poznania</dc:creator>
  <cp:keywords>obwodnica kolejowa, osiedle Stefana Batorego, ekrany akustyczne</cp:keywords>
  <dc:description/>
  <cp:lastModifiedBy>ŁW</cp:lastModifiedBy>
  <cp:revision>5</cp:revision>
  <cp:lastPrinted>2022-02-15T10:23:00Z</cp:lastPrinted>
  <dcterms:created xsi:type="dcterms:W3CDTF">2025-10-27T12:00:00Z</dcterms:created>
  <dcterms:modified xsi:type="dcterms:W3CDTF">2025-10-27T12:04:00Z</dcterms:modified>
  <dc:language>pl-PL</dc:language>
</cp:coreProperties>
</file>