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BB2C38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30753AB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5D44E4">
        <w:t>17.</w:t>
      </w:r>
      <w:r w:rsidR="00E43852">
        <w:t>12</w:t>
      </w:r>
      <w:r>
        <w:t>.2025 roku</w:t>
      </w:r>
    </w:p>
    <w:p w14:paraId="393B66B4" w14:textId="04CF4F57" w:rsidR="009147B1" w:rsidRDefault="002A16A4">
      <w:pPr>
        <w:pStyle w:val="UMP-data-znak-UID-za-prowadzi"/>
      </w:pPr>
      <w:r>
        <w:t>Znak sprawy: Or-II.0003.1.</w:t>
      </w:r>
      <w:r w:rsidR="00E43852">
        <w:t>360</w:t>
      </w:r>
      <w:r>
        <w:t>.2025</w:t>
      </w:r>
    </w:p>
    <w:p w14:paraId="36DFD159" w14:textId="5AFFCA8E" w:rsidR="009147B1" w:rsidRDefault="002A16A4">
      <w:pPr>
        <w:pStyle w:val="UMP-data-znak-UID-za-prowadzi"/>
        <w:spacing w:after="0"/>
      </w:pPr>
      <w:r>
        <w:t xml:space="preserve">Nr rej.: </w:t>
      </w:r>
      <w:r w:rsidR="00B80E43">
        <w:t>18122500232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20236512" w:rsidR="009147B1" w:rsidRDefault="002A16A4" w:rsidP="00700DB8">
      <w:pPr>
        <w:pStyle w:val="UMP-nagwekpierwszegopoziomu"/>
        <w:spacing w:before="480" w:after="480"/>
      </w:pPr>
      <w:r>
        <w:t xml:space="preserve">Odpowiedź na </w:t>
      </w:r>
      <w:r w:rsidR="00DC3B11" w:rsidRPr="0077018E">
        <w:t>zapytanie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6EE46D60" w:rsidR="009147B1" w:rsidRDefault="0077018E">
      <w:pPr>
        <w:pStyle w:val="UMP-tekstpodstawowy"/>
        <w:rPr>
          <w:szCs w:val="22"/>
        </w:rPr>
      </w:pPr>
      <w:r>
        <w:rPr>
          <w:szCs w:val="22"/>
        </w:rPr>
        <w:t>4 grudnia</w:t>
      </w:r>
      <w:r w:rsidR="002A16A4">
        <w:rPr>
          <w:szCs w:val="22"/>
        </w:rPr>
        <w:t xml:space="preserve"> 2025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Pana </w:t>
      </w:r>
      <w:r>
        <w:rPr>
          <w:szCs w:val="22"/>
        </w:rPr>
        <w:t>zapytanie</w:t>
      </w:r>
      <w:r w:rsidR="002A16A4">
        <w:rPr>
          <w:szCs w:val="22"/>
        </w:rPr>
        <w:t xml:space="preserve"> dotycząc</w:t>
      </w:r>
      <w:r>
        <w:rPr>
          <w:szCs w:val="22"/>
        </w:rPr>
        <w:t>e</w:t>
      </w:r>
      <w:r w:rsidR="002A16A4">
        <w:rPr>
          <w:szCs w:val="22"/>
        </w:rPr>
        <w:t xml:space="preserve"> </w:t>
      </w:r>
      <w:r>
        <w:rPr>
          <w:szCs w:val="22"/>
        </w:rPr>
        <w:t xml:space="preserve">projektu Poznańskiego Budżetu obywatelskiego 2019 „Fort </w:t>
      </w:r>
      <w:proofErr w:type="spellStart"/>
      <w:r>
        <w:rPr>
          <w:szCs w:val="22"/>
        </w:rPr>
        <w:t>IVa</w:t>
      </w:r>
      <w:proofErr w:type="spellEnd"/>
      <w:r>
        <w:rPr>
          <w:szCs w:val="22"/>
        </w:rPr>
        <w:t xml:space="preserve"> – zielone płuca Naramowic”</w:t>
      </w:r>
      <w:r w:rsidR="002A16A4">
        <w:rPr>
          <w:szCs w:val="22"/>
        </w:rPr>
        <w:t xml:space="preserve">. </w:t>
      </w:r>
      <w:r w:rsidR="00224492" w:rsidRPr="0077018E">
        <w:rPr>
          <w:szCs w:val="22"/>
        </w:rPr>
        <w:t>Przedstawiam odpowiedzi na pytania.</w:t>
      </w:r>
    </w:p>
    <w:p w14:paraId="3AEADEE5" w14:textId="3A1C04F2" w:rsidR="0077018E" w:rsidRDefault="002A16A4" w:rsidP="00C71731">
      <w:pPr>
        <w:pStyle w:val="UMP-odpowiednapytanie"/>
      </w:pPr>
      <w:r>
        <w:t>„</w:t>
      </w:r>
      <w:r w:rsidR="0077018E">
        <w:t>Czy projekt otrzymał pozwolenie na budowę?”</w:t>
      </w:r>
    </w:p>
    <w:p w14:paraId="00AC27F5" w14:textId="278F3033" w:rsidR="00794570" w:rsidRPr="0092634A" w:rsidRDefault="00FB020D" w:rsidP="0092634A">
      <w:pPr>
        <w:pStyle w:val="UMP-tekstpodstawowy"/>
      </w:pPr>
      <w:r>
        <w:t xml:space="preserve">W </w:t>
      </w:r>
      <w:r w:rsidRPr="0092634A">
        <w:t>2023 r.</w:t>
      </w:r>
      <w:r>
        <w:t xml:space="preserve"> Zarząd Komunalnych Zasobów Lokalowych sp. z o.o. wyłonił wykonawcę dokumentacji projektowej (</w:t>
      </w:r>
      <w:proofErr w:type="spellStart"/>
      <w:r w:rsidR="00794570" w:rsidRPr="0092634A">
        <w:t>MoKa</w:t>
      </w:r>
      <w:proofErr w:type="spellEnd"/>
      <w:r w:rsidR="00794570" w:rsidRPr="0092634A">
        <w:t xml:space="preserve"> Pracownia Projektowa Monika Kucharska) </w:t>
      </w:r>
      <w:r>
        <w:t xml:space="preserve">i </w:t>
      </w:r>
      <w:r w:rsidRPr="0092634A">
        <w:t>w styczniu br.</w:t>
      </w:r>
      <w:r w:rsidR="00822186">
        <w:t xml:space="preserve"> </w:t>
      </w:r>
      <w:r w:rsidR="00794570" w:rsidRPr="0092634A">
        <w:t xml:space="preserve">uzyskał ostateczne pozwolenie na budowę ścieżki pieszo-rowerowej oraz remont drogi dojazdowej wraz z elementami małej architektury na terenie Fortu </w:t>
      </w:r>
      <w:proofErr w:type="spellStart"/>
      <w:r w:rsidR="00794570" w:rsidRPr="0092634A">
        <w:t>IVa</w:t>
      </w:r>
      <w:proofErr w:type="spellEnd"/>
      <w:r w:rsidR="00822186">
        <w:t>.</w:t>
      </w:r>
    </w:p>
    <w:p w14:paraId="469A1270" w14:textId="3FA411FE" w:rsidR="009147B1" w:rsidRDefault="00794570" w:rsidP="00C71731">
      <w:pPr>
        <w:pStyle w:val="UMP-odpowiednapytanie"/>
      </w:pPr>
      <w:r>
        <w:t xml:space="preserve"> </w:t>
      </w:r>
      <w:r w:rsidR="0077018E">
        <w:t xml:space="preserve">„Czy istnieje możliwość dołożenia brakującej kwoty z budżetu </w:t>
      </w:r>
      <w:r w:rsidR="00E7571C">
        <w:t>M</w:t>
      </w:r>
      <w:r w:rsidR="0077018E">
        <w:t>iasta?</w:t>
      </w:r>
      <w:r w:rsidR="002A16A4">
        <w:t>”</w:t>
      </w:r>
    </w:p>
    <w:p w14:paraId="29500709" w14:textId="655FDB9E" w:rsidR="004D35E6" w:rsidRDefault="00794570" w:rsidP="00794570">
      <w:pPr>
        <w:pStyle w:val="UMP-tekstpodstawowy"/>
      </w:pPr>
      <w:r>
        <w:t xml:space="preserve">W ramach dokumentacji projektowej przygotowano kosztorysy określające </w:t>
      </w:r>
      <w:r w:rsidRPr="00794570">
        <w:t xml:space="preserve">wartość robót objętych </w:t>
      </w:r>
      <w:r>
        <w:t>pozwoleniem na budowę</w:t>
      </w:r>
      <w:r w:rsidRPr="00794570">
        <w:t xml:space="preserve">. </w:t>
      </w:r>
      <w:r>
        <w:t>K</w:t>
      </w:r>
      <w:r w:rsidRPr="00794570">
        <w:t>oszty te znacznie przekroczyły środki finansowe zabezpieczone na realizację zadania w budżecie Miasta</w:t>
      </w:r>
      <w:r>
        <w:t>.</w:t>
      </w:r>
    </w:p>
    <w:p w14:paraId="28C82307" w14:textId="28BD2AEB" w:rsidR="00822186" w:rsidRDefault="004D35E6" w:rsidP="00794570">
      <w:pPr>
        <w:pStyle w:val="UMP-tekstpodstawowy"/>
      </w:pPr>
      <w:r>
        <w:t xml:space="preserve">Obecnie </w:t>
      </w:r>
      <w:r w:rsidRPr="004D35E6">
        <w:t xml:space="preserve">nie ma możliwości dołożenia brakującej kwoty z budżetu </w:t>
      </w:r>
      <w:r w:rsidR="00E7571C">
        <w:t>M</w:t>
      </w:r>
      <w:r w:rsidRPr="004D35E6">
        <w:t>iasta</w:t>
      </w:r>
      <w:r w:rsidR="00E7571C">
        <w:t xml:space="preserve">, ponieważ </w:t>
      </w:r>
      <w:r w:rsidR="00E7571C" w:rsidRPr="004D35E6">
        <w:t>środk</w:t>
      </w:r>
      <w:r w:rsidR="00E7571C">
        <w:t xml:space="preserve">i </w:t>
      </w:r>
      <w:r w:rsidR="004C6B3A">
        <w:t>zostały w całości wykorzystane</w:t>
      </w:r>
      <w:r w:rsidR="004C6B3A" w:rsidRPr="004C6B3A">
        <w:t xml:space="preserve"> na realizację zwycięskich projektów</w:t>
      </w:r>
      <w:r w:rsidR="004C6B3A">
        <w:t>.</w:t>
      </w:r>
    </w:p>
    <w:p w14:paraId="7EAFBDDF" w14:textId="42E437CF" w:rsidR="00580418" w:rsidRDefault="004D35E6" w:rsidP="00794570">
      <w:pPr>
        <w:pStyle w:val="UMP-tekstpodstawowy"/>
      </w:pPr>
      <w:r w:rsidRPr="004D35E6">
        <w:t xml:space="preserve">W najbliższym czasie Gabinet Prezydenta </w:t>
      </w:r>
      <w:r w:rsidR="00B6141C">
        <w:t>planuje</w:t>
      </w:r>
      <w:r w:rsidRPr="004D35E6">
        <w:t xml:space="preserve"> zorganizować </w:t>
      </w:r>
      <w:r w:rsidRPr="00A96451">
        <w:t>spotkanie</w:t>
      </w:r>
      <w:r w:rsidR="00E7571C">
        <w:t>, aby omówić</w:t>
      </w:r>
      <w:r w:rsidRPr="004D35E6">
        <w:t xml:space="preserve"> </w:t>
      </w:r>
      <w:r w:rsidR="00580418">
        <w:t xml:space="preserve">dalszą realizację projektu, mając na </w:t>
      </w:r>
      <w:r w:rsidR="00516FFB">
        <w:t>uwadze</w:t>
      </w:r>
      <w:r w:rsidR="00580418">
        <w:t xml:space="preserve"> możliwość jego wykonania w ograniczonym zakresie.</w:t>
      </w:r>
    </w:p>
    <w:p w14:paraId="184A95C5" w14:textId="6B8A3F78" w:rsidR="0077018E" w:rsidRDefault="00580418" w:rsidP="00580418">
      <w:pPr>
        <w:pStyle w:val="UMP-odpowiednapytanie"/>
      </w:pPr>
      <w:r>
        <w:br w:type="column"/>
      </w:r>
      <w:r w:rsidR="0077018E">
        <w:lastRenderedPageBreak/>
        <w:t>„Jaki jest aktualny harmonogram realizacji inwestycji?”</w:t>
      </w:r>
    </w:p>
    <w:p w14:paraId="7C36CB8B" w14:textId="220A80A8" w:rsidR="00A96451" w:rsidRDefault="00794570" w:rsidP="0092634A">
      <w:pPr>
        <w:pStyle w:val="UMP-tekstpodstawowy"/>
      </w:pPr>
      <w:r w:rsidRPr="0092634A">
        <w:t>Harmonogram realizacji inwestycji będzie można przygotować po zabezpieczeniu przez Miasto Poznań środków na realizację zadania.</w:t>
      </w:r>
      <w:bookmarkStart w:id="0" w:name="_GoBack"/>
      <w:bookmarkEnd w:id="0"/>
    </w:p>
    <w:p w14:paraId="38353697" w14:textId="28B0FF83" w:rsidR="009147B1" w:rsidRPr="005D44E4" w:rsidRDefault="002A16A4" w:rsidP="005D44E4">
      <w:pPr>
        <w:pStyle w:val="UMP-zwrotzpowaaniem"/>
      </w:pPr>
      <w:r>
        <w:t>Z wyrazami szacunku</w:t>
      </w:r>
    </w:p>
    <w:p w14:paraId="6DE72C1E" w14:textId="77777777" w:rsidR="005D44E4" w:rsidRDefault="005D44E4" w:rsidP="005D44E4">
      <w:pPr>
        <w:pStyle w:val="UMP-podpis"/>
      </w:pPr>
      <w:r>
        <w:t>Z up. PREZYDENTA MIASTA</w:t>
      </w:r>
    </w:p>
    <w:p w14:paraId="589464EC" w14:textId="77777777" w:rsidR="005D44E4" w:rsidRDefault="005D44E4" w:rsidP="005D44E4">
      <w:pPr>
        <w:pStyle w:val="UMP-podpis"/>
      </w:pPr>
      <w:r>
        <w:t>(–) Marcin Gołek</w:t>
      </w:r>
    </w:p>
    <w:p w14:paraId="4FF08C79" w14:textId="77777777" w:rsidR="005D44E4" w:rsidRDefault="005D44E4" w:rsidP="005D44E4">
      <w:pPr>
        <w:pStyle w:val="UMP-podpis"/>
      </w:pPr>
      <w:r>
        <w:t>ZASTĘPCA PREZYDENTA</w:t>
      </w:r>
    </w:p>
    <w:p w14:paraId="2947034E" w14:textId="5A49D685" w:rsidR="005D44E4" w:rsidRPr="005D44E4" w:rsidRDefault="005D44E4" w:rsidP="005D44E4">
      <w:pPr>
        <w:pStyle w:val="UMP-podpis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95E9C" w14:textId="77777777" w:rsidR="005419E1" w:rsidRDefault="005419E1">
      <w:pPr>
        <w:spacing w:after="0" w:line="240" w:lineRule="auto"/>
      </w:pPr>
      <w:r>
        <w:separator/>
      </w:r>
    </w:p>
  </w:endnote>
  <w:endnote w:type="continuationSeparator" w:id="0">
    <w:p w14:paraId="73BC93B5" w14:textId="77777777" w:rsidR="005419E1" w:rsidRDefault="0054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0D367" w14:textId="77777777" w:rsidR="005419E1" w:rsidRDefault="005419E1">
      <w:pPr>
        <w:spacing w:after="0" w:line="240" w:lineRule="auto"/>
      </w:pPr>
      <w:r>
        <w:separator/>
      </w:r>
    </w:p>
  </w:footnote>
  <w:footnote w:type="continuationSeparator" w:id="0">
    <w:p w14:paraId="2E2F6A39" w14:textId="77777777" w:rsidR="005419E1" w:rsidRDefault="0054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66491"/>
    <w:rsid w:val="000B010C"/>
    <w:rsid w:val="001D55AC"/>
    <w:rsid w:val="00215DE6"/>
    <w:rsid w:val="00224492"/>
    <w:rsid w:val="00260401"/>
    <w:rsid w:val="00293AAF"/>
    <w:rsid w:val="0029462C"/>
    <w:rsid w:val="002A16A4"/>
    <w:rsid w:val="002A3B29"/>
    <w:rsid w:val="003756A8"/>
    <w:rsid w:val="004054CE"/>
    <w:rsid w:val="0041560C"/>
    <w:rsid w:val="00437AAD"/>
    <w:rsid w:val="0044634D"/>
    <w:rsid w:val="004705B5"/>
    <w:rsid w:val="00484C4A"/>
    <w:rsid w:val="004A4FA5"/>
    <w:rsid w:val="004C6B3A"/>
    <w:rsid w:val="004D35E6"/>
    <w:rsid w:val="00516FFB"/>
    <w:rsid w:val="00522AF4"/>
    <w:rsid w:val="005419E1"/>
    <w:rsid w:val="005544BE"/>
    <w:rsid w:val="00580418"/>
    <w:rsid w:val="005820DF"/>
    <w:rsid w:val="00590C3B"/>
    <w:rsid w:val="005D44E4"/>
    <w:rsid w:val="005E50DB"/>
    <w:rsid w:val="00604A4A"/>
    <w:rsid w:val="00674015"/>
    <w:rsid w:val="00683A3F"/>
    <w:rsid w:val="006B7EB0"/>
    <w:rsid w:val="006F6707"/>
    <w:rsid w:val="00700DB8"/>
    <w:rsid w:val="0072360A"/>
    <w:rsid w:val="007326F5"/>
    <w:rsid w:val="00736670"/>
    <w:rsid w:val="007435F4"/>
    <w:rsid w:val="00746F84"/>
    <w:rsid w:val="0077018E"/>
    <w:rsid w:val="00794570"/>
    <w:rsid w:val="00822186"/>
    <w:rsid w:val="00842B32"/>
    <w:rsid w:val="00871922"/>
    <w:rsid w:val="008D37AB"/>
    <w:rsid w:val="009147B1"/>
    <w:rsid w:val="0092634A"/>
    <w:rsid w:val="00935F66"/>
    <w:rsid w:val="009412EB"/>
    <w:rsid w:val="0098530F"/>
    <w:rsid w:val="009B349B"/>
    <w:rsid w:val="009C7EB6"/>
    <w:rsid w:val="00A96451"/>
    <w:rsid w:val="00AD3194"/>
    <w:rsid w:val="00AE0C1D"/>
    <w:rsid w:val="00B6141C"/>
    <w:rsid w:val="00B80E43"/>
    <w:rsid w:val="00BE3731"/>
    <w:rsid w:val="00BF6F38"/>
    <w:rsid w:val="00C71731"/>
    <w:rsid w:val="00D5260E"/>
    <w:rsid w:val="00DC3B11"/>
    <w:rsid w:val="00DF225B"/>
    <w:rsid w:val="00E322FC"/>
    <w:rsid w:val="00E43852"/>
    <w:rsid w:val="00E7571C"/>
    <w:rsid w:val="00EA46E7"/>
    <w:rsid w:val="00EE51C3"/>
    <w:rsid w:val="00EE77AE"/>
    <w:rsid w:val="00F85EC7"/>
    <w:rsid w:val="00FA430F"/>
    <w:rsid w:val="00FB020D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7F34D-2276-4582-9D64-3260AEA6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360 radnego Adama Szabelskiego ws. Fortu 4a</dc:title>
  <dc:subject/>
  <dc:creator>Urząd Miasta Poznania</dc:creator>
  <cp:keywords>zapytanie; ZKZL; Fort 4a; PBO;</cp:keywords>
  <dc:description/>
  <cp:lastModifiedBy>Paulina Sowińska</cp:lastModifiedBy>
  <cp:revision>24</cp:revision>
  <cp:lastPrinted>2022-02-15T10:23:00Z</cp:lastPrinted>
  <dcterms:created xsi:type="dcterms:W3CDTF">2025-12-16T09:46:00Z</dcterms:created>
  <dcterms:modified xsi:type="dcterms:W3CDTF">2025-12-18T06:53:00Z</dcterms:modified>
  <dc:language>pl-PL</dc:language>
</cp:coreProperties>
</file>