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Pr="00DC57CD" w:rsidRDefault="009147B1">
      <w:pPr>
        <w:sectPr w:rsidR="009147B1" w:rsidRPr="00DC57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A2B2B01" w:rsidR="009147B1" w:rsidRPr="00DC57CD" w:rsidRDefault="002A16A4">
      <w:pPr>
        <w:pStyle w:val="UMP-data-znak-UID-za-prowadzi"/>
      </w:pPr>
      <w:r w:rsidRPr="00DC57CD">
        <w:t>Poznań,</w:t>
      </w:r>
      <w:r w:rsidR="004054CE" w:rsidRPr="00DC57CD">
        <w:t xml:space="preserve"> </w:t>
      </w:r>
      <w:r w:rsidR="00580790">
        <w:t>12</w:t>
      </w:r>
      <w:r w:rsidR="000B0D8F" w:rsidRPr="00DC57CD">
        <w:t>.03.</w:t>
      </w:r>
      <w:r w:rsidRPr="00DC57CD">
        <w:t>202</w:t>
      </w:r>
      <w:r w:rsidR="00380D25" w:rsidRPr="00DC57CD">
        <w:t>6</w:t>
      </w:r>
      <w:r w:rsidRPr="00DC57CD">
        <w:t xml:space="preserve"> roku</w:t>
      </w:r>
    </w:p>
    <w:p w14:paraId="393B66B4" w14:textId="761B3CEA" w:rsidR="009147B1" w:rsidRPr="00DC57CD" w:rsidRDefault="002A16A4">
      <w:pPr>
        <w:pStyle w:val="UMP-data-znak-UID-za-prowadzi"/>
      </w:pPr>
      <w:r w:rsidRPr="00DC57CD">
        <w:t>Znak sprawy: Or-II.0003.1.</w:t>
      </w:r>
      <w:r w:rsidR="000B0D8F" w:rsidRPr="00DC57CD">
        <w:t>74</w:t>
      </w:r>
      <w:r w:rsidRPr="00DC57CD">
        <w:t>.202</w:t>
      </w:r>
      <w:r w:rsidR="00380D25" w:rsidRPr="00DC57CD">
        <w:t>6</w:t>
      </w:r>
    </w:p>
    <w:p w14:paraId="36DFD159" w14:textId="589CE813" w:rsidR="009147B1" w:rsidRPr="00DC57CD" w:rsidRDefault="002A16A4">
      <w:pPr>
        <w:pStyle w:val="UMP-data-znak-UID-za-prowadzi"/>
        <w:spacing w:after="0"/>
      </w:pPr>
      <w:r w:rsidRPr="00DC57CD">
        <w:t xml:space="preserve">Nr rej.: </w:t>
      </w:r>
      <w:r w:rsidR="008A47F8">
        <w:t>12032602582</w:t>
      </w:r>
      <w:bookmarkStart w:id="0" w:name="_GoBack"/>
      <w:bookmarkEnd w:id="0"/>
    </w:p>
    <w:p w14:paraId="436F0186" w14:textId="0DFCDC3D" w:rsidR="009147B1" w:rsidRPr="00DC57CD" w:rsidRDefault="002A16A4">
      <w:pPr>
        <w:pStyle w:val="UMP-odbiorca"/>
        <w:spacing w:before="240"/>
      </w:pPr>
      <w:r w:rsidRPr="00DC57CD">
        <w:t>Pan</w:t>
      </w:r>
      <w:r w:rsidR="000B0D8F" w:rsidRPr="00DC57CD">
        <w:t>i</w:t>
      </w:r>
    </w:p>
    <w:p w14:paraId="149A4261" w14:textId="79093C09" w:rsidR="009147B1" w:rsidRPr="00DC57CD" w:rsidRDefault="000B0D8F">
      <w:pPr>
        <w:pStyle w:val="UMP-odbiorca"/>
      </w:pPr>
      <w:r w:rsidRPr="00DC57CD">
        <w:t>Małgorzata Dudzic-Biskupska</w:t>
      </w:r>
    </w:p>
    <w:p w14:paraId="7CF14EC3" w14:textId="2EE09BA7" w:rsidR="009147B1" w:rsidRPr="00DC57CD" w:rsidRDefault="002A16A4">
      <w:pPr>
        <w:pStyle w:val="UMP-odbiorca"/>
      </w:pPr>
      <w:r w:rsidRPr="00DC57CD">
        <w:t>Radn</w:t>
      </w:r>
      <w:r w:rsidR="000B0D8F" w:rsidRPr="00DC57CD">
        <w:t>a</w:t>
      </w:r>
      <w:r w:rsidRPr="00DC57CD">
        <w:t xml:space="preserve"> Miasta Poznania</w:t>
      </w:r>
    </w:p>
    <w:p w14:paraId="506792A3" w14:textId="5AEBB6EB" w:rsidR="009147B1" w:rsidRPr="00DC57CD" w:rsidRDefault="002A16A4" w:rsidP="00700DB8">
      <w:pPr>
        <w:pStyle w:val="UMP-nagwekpierwszegopoziomu"/>
        <w:spacing w:before="480" w:after="480"/>
      </w:pPr>
      <w:r w:rsidRPr="00DC57CD">
        <w:t xml:space="preserve">Odpowiedź na </w:t>
      </w:r>
      <w:r w:rsidR="00DC3B11" w:rsidRPr="00DC57CD">
        <w:t>zapytanie</w:t>
      </w:r>
    </w:p>
    <w:p w14:paraId="30716489" w14:textId="684DB072" w:rsidR="009147B1" w:rsidRPr="00DC57CD" w:rsidRDefault="002A16A4" w:rsidP="00293AAF">
      <w:pPr>
        <w:pStyle w:val="UMP-zwrotszanowni"/>
      </w:pPr>
      <w:r w:rsidRPr="00DC57CD">
        <w:t>Szanown</w:t>
      </w:r>
      <w:r w:rsidR="000B0D8F" w:rsidRPr="00DC57CD">
        <w:t>a</w:t>
      </w:r>
      <w:r w:rsidRPr="00DC57CD">
        <w:t xml:space="preserve"> Pani Radn</w:t>
      </w:r>
      <w:r w:rsidR="000B0D8F" w:rsidRPr="00DC57CD">
        <w:t>a</w:t>
      </w:r>
      <w:r w:rsidRPr="00DC57CD">
        <w:t>,</w:t>
      </w:r>
    </w:p>
    <w:p w14:paraId="092AB623" w14:textId="1CF7AFEB" w:rsidR="009147B1" w:rsidRPr="00DC57CD" w:rsidRDefault="000B0D8F">
      <w:pPr>
        <w:pStyle w:val="UMP-tekstpodstawowy"/>
        <w:rPr>
          <w:szCs w:val="22"/>
        </w:rPr>
      </w:pPr>
      <w:r w:rsidRPr="00DC57CD">
        <w:rPr>
          <w:szCs w:val="22"/>
        </w:rPr>
        <w:t xml:space="preserve">26 lutego </w:t>
      </w:r>
      <w:r w:rsidR="002A16A4" w:rsidRPr="00DC57CD">
        <w:rPr>
          <w:szCs w:val="22"/>
        </w:rPr>
        <w:t>202</w:t>
      </w:r>
      <w:r w:rsidR="00380D25" w:rsidRPr="00DC57CD">
        <w:rPr>
          <w:szCs w:val="22"/>
        </w:rPr>
        <w:t>6</w:t>
      </w:r>
      <w:r w:rsidR="002A16A4" w:rsidRPr="00DC57CD">
        <w:rPr>
          <w:szCs w:val="22"/>
        </w:rPr>
        <w:t xml:space="preserve"> r. do Prezydenta Miasta Poznania wpłynęł</w:t>
      </w:r>
      <w:r w:rsidRPr="00DC57CD">
        <w:rPr>
          <w:szCs w:val="22"/>
        </w:rPr>
        <w:t>o</w:t>
      </w:r>
      <w:r w:rsidR="002A16A4" w:rsidRPr="00DC57CD">
        <w:rPr>
          <w:szCs w:val="22"/>
        </w:rPr>
        <w:t xml:space="preserve"> Pan</w:t>
      </w:r>
      <w:r w:rsidRPr="00DC57CD">
        <w:rPr>
          <w:szCs w:val="22"/>
        </w:rPr>
        <w:t xml:space="preserve">i zapytanie </w:t>
      </w:r>
      <w:r w:rsidR="002A16A4" w:rsidRPr="00DC57CD">
        <w:rPr>
          <w:szCs w:val="22"/>
        </w:rPr>
        <w:t>dotycząc</w:t>
      </w:r>
      <w:r w:rsidRPr="00DC57CD">
        <w:rPr>
          <w:szCs w:val="22"/>
        </w:rPr>
        <w:t>e</w:t>
      </w:r>
      <w:r w:rsidR="002A16A4" w:rsidRPr="00DC57CD">
        <w:rPr>
          <w:szCs w:val="22"/>
        </w:rPr>
        <w:t xml:space="preserve"> </w:t>
      </w:r>
      <w:r w:rsidRPr="00DC57CD">
        <w:rPr>
          <w:szCs w:val="22"/>
        </w:rPr>
        <w:t>dotychczasowych działań jednostek miejskich w zakresie ochrony mieszkańców przed atakami agresywnych psów</w:t>
      </w:r>
      <w:r w:rsidR="002A16A4" w:rsidRPr="00DC57CD">
        <w:rPr>
          <w:szCs w:val="22"/>
        </w:rPr>
        <w:t xml:space="preserve">. </w:t>
      </w:r>
      <w:r w:rsidR="00224492" w:rsidRPr="00DC57CD">
        <w:rPr>
          <w:szCs w:val="22"/>
        </w:rPr>
        <w:t>Przedstawiam odpowiedzi na pytania.</w:t>
      </w:r>
    </w:p>
    <w:p w14:paraId="5AE89C56" w14:textId="22A2DAB5" w:rsidR="001F60CD" w:rsidRPr="00DC57CD" w:rsidRDefault="001F60CD" w:rsidP="00874FB7">
      <w:pPr>
        <w:pStyle w:val="UMP-odpowiednapytanie"/>
      </w:pPr>
      <w:r w:rsidRPr="00DC57CD">
        <w:t>„Jak dużo jest zgłoszeń dokonywanych przez mieszkańców w sprawie agresywnych psów (proszę o informację zarówno zgłoszeń do Straży Miejskiej</w:t>
      </w:r>
      <w:r w:rsidR="00FB67C2">
        <w:t>,</w:t>
      </w:r>
      <w:r w:rsidRPr="00DC57CD">
        <w:t xml:space="preserve"> jak również do</w:t>
      </w:r>
      <w:r w:rsidR="00EC1E32">
        <w:t> </w:t>
      </w:r>
      <w:r w:rsidRPr="00DC57CD">
        <w:t>Policji)?”</w:t>
      </w:r>
    </w:p>
    <w:p w14:paraId="772536C3" w14:textId="19FAF143" w:rsidR="001F60CD" w:rsidRPr="00DC57CD" w:rsidRDefault="009409FA" w:rsidP="009409FA">
      <w:pPr>
        <w:pStyle w:val="UMP-tekstpodstawowy"/>
      </w:pPr>
      <w:r w:rsidRPr="00DC57CD">
        <w:t xml:space="preserve">Straż Miejska </w:t>
      </w:r>
      <w:r w:rsidR="00F3094E" w:rsidRPr="00DC57CD">
        <w:t>nie prowadzi odrębnej kategorii zgłoszeń dla psów rasy agresywnej</w:t>
      </w:r>
      <w:r w:rsidR="0065087C" w:rsidRPr="00DC57CD">
        <w:t xml:space="preserve">. Prowadzi natomiast kategorię „zwierzęta”, w której znajduje się </w:t>
      </w:r>
      <w:r w:rsidR="00F3094E" w:rsidRPr="00DC57CD">
        <w:t>podkategoria „psy – bezpieczeństwo”.</w:t>
      </w:r>
      <w:r w:rsidRPr="00DC57CD">
        <w:t xml:space="preserve"> W tej podkategorii od stycznia 2025 r. do lutego 2026 r. </w:t>
      </w:r>
      <w:r w:rsidR="002E69E8" w:rsidRPr="00DC57CD">
        <w:t xml:space="preserve">odnotowano </w:t>
      </w:r>
      <w:r w:rsidRPr="00DC57CD">
        <w:t xml:space="preserve">1351 interwencji mieszkańców. Były to w większości zdarzenia związane z niezachowaniem zasad dotyczących trzymania psów </w:t>
      </w:r>
      <w:r w:rsidR="00E009D4">
        <w:t xml:space="preserve">(wszystkich – nie tylko psów ras agresywnych) </w:t>
      </w:r>
      <w:r w:rsidRPr="00DC57CD">
        <w:t>w</w:t>
      </w:r>
      <w:r w:rsidR="004B056A">
        <w:t xml:space="preserve"> czasie</w:t>
      </w:r>
      <w:r w:rsidRPr="00DC57CD">
        <w:t xml:space="preserve"> p</w:t>
      </w:r>
      <w:r w:rsidR="00E009D4">
        <w:t>rzebywania</w:t>
      </w:r>
      <w:r w:rsidRPr="00DC57CD">
        <w:t xml:space="preserve"> na terenach publicznie dostępnych.</w:t>
      </w:r>
    </w:p>
    <w:p w14:paraId="76C5C915" w14:textId="60F8554A" w:rsidR="003F7E65" w:rsidRDefault="00A131B5" w:rsidP="009409FA">
      <w:pPr>
        <w:pStyle w:val="UMP-tekstpodstawowy"/>
      </w:pPr>
      <w:r>
        <w:t xml:space="preserve">W załączniku przekazuję Pani Radnej statystyki </w:t>
      </w:r>
      <w:r w:rsidR="00EB4691">
        <w:t>dotyczące interwencji i zgłoszeń związanych ze zwierzętami</w:t>
      </w:r>
      <w:r>
        <w:t>, które przekazała Komenda Miejsk</w:t>
      </w:r>
      <w:r w:rsidR="003F4EDC">
        <w:t>a</w:t>
      </w:r>
      <w:r>
        <w:t xml:space="preserve"> Policji w Poznaniu</w:t>
      </w:r>
      <w:r w:rsidR="00EB4691">
        <w:t>.</w:t>
      </w:r>
    </w:p>
    <w:p w14:paraId="45E7150F" w14:textId="42035ED1" w:rsidR="001F60CD" w:rsidRPr="00DC57CD" w:rsidRDefault="00E009D4" w:rsidP="00E009D4">
      <w:pPr>
        <w:pStyle w:val="UMP-odpowiednapytanie"/>
      </w:pPr>
      <w:r>
        <w:t xml:space="preserve"> </w:t>
      </w:r>
      <w:r w:rsidR="001F60CD" w:rsidRPr="00DC57CD">
        <w:t>„Jakie procedury ma Straż Miejska w zakresie zgłoszeń o agresywnych psach?”</w:t>
      </w:r>
    </w:p>
    <w:p w14:paraId="4BFE4674" w14:textId="7B6091A2" w:rsidR="009409FA" w:rsidRPr="00DC57CD" w:rsidRDefault="009409FA" w:rsidP="009409FA">
      <w:pPr>
        <w:pStyle w:val="UMP-tekstpodstawowy"/>
      </w:pPr>
      <w:r w:rsidRPr="00DC57CD">
        <w:t xml:space="preserve">Nie ma </w:t>
      </w:r>
      <w:r w:rsidR="00DA08C6">
        <w:t>konkretnych</w:t>
      </w:r>
      <w:r w:rsidRPr="00DC57CD">
        <w:t xml:space="preserve"> procedur dotyczących agresywnych psów. </w:t>
      </w:r>
      <w:r w:rsidR="009B43BA" w:rsidRPr="00DC57CD">
        <w:t xml:space="preserve">Istnieją </w:t>
      </w:r>
      <w:r w:rsidR="00121363" w:rsidRPr="00DC57CD">
        <w:t xml:space="preserve">natomiast </w:t>
      </w:r>
      <w:r w:rsidRPr="00DC57CD">
        <w:t xml:space="preserve">zasady postępowania </w:t>
      </w:r>
      <w:r w:rsidR="001471E5" w:rsidRPr="00DC57CD">
        <w:t xml:space="preserve">przy </w:t>
      </w:r>
      <w:r w:rsidRPr="00DC57CD">
        <w:t>interwencj</w:t>
      </w:r>
      <w:r w:rsidR="001471E5" w:rsidRPr="00DC57CD">
        <w:t>ach</w:t>
      </w:r>
      <w:r w:rsidRPr="00DC57CD">
        <w:t xml:space="preserve"> wobec psów biegających luzem lub szerzej – wobec zwierząt w ogóle. Interwencje związane z psami biegającymi bez uwięzi realizowane są bez</w:t>
      </w:r>
      <w:r w:rsidR="00EC1E32">
        <w:t> </w:t>
      </w:r>
      <w:r w:rsidRPr="00DC57CD">
        <w:t xml:space="preserve">względu na to czy </w:t>
      </w:r>
      <w:r w:rsidR="006E1B7E">
        <w:t xml:space="preserve">na miejscu </w:t>
      </w:r>
      <w:r w:rsidR="002D1A1D" w:rsidRPr="00DC57CD">
        <w:t xml:space="preserve">obecny jest </w:t>
      </w:r>
      <w:r w:rsidRPr="00DC57CD">
        <w:t>właściciel.</w:t>
      </w:r>
      <w:r w:rsidR="00121363" w:rsidRPr="00DC57CD">
        <w:t xml:space="preserve"> Tego typu działania dotyczą </w:t>
      </w:r>
      <w:r w:rsidRPr="00DC57CD">
        <w:t xml:space="preserve">również psów agresywnych. Reakcja </w:t>
      </w:r>
      <w:r w:rsidR="002D1A1D" w:rsidRPr="00DC57CD">
        <w:t xml:space="preserve">strażników </w:t>
      </w:r>
      <w:r w:rsidRPr="00DC57CD">
        <w:t>może przybierać formy:</w:t>
      </w:r>
    </w:p>
    <w:p w14:paraId="261832A1" w14:textId="1AD53A26" w:rsidR="009409FA" w:rsidRPr="00DC57CD" w:rsidRDefault="009409FA" w:rsidP="00121363">
      <w:pPr>
        <w:pStyle w:val="UMP-listawyroniona"/>
      </w:pPr>
      <w:r w:rsidRPr="00DC57CD">
        <w:lastRenderedPageBreak/>
        <w:t xml:space="preserve">w przypadku obecności na miejscu właściciela – </w:t>
      </w:r>
      <w:r w:rsidR="005E619D" w:rsidRPr="00DC57CD">
        <w:t xml:space="preserve">strażnicy podejmują czynności </w:t>
      </w:r>
      <w:r w:rsidRPr="00DC57CD">
        <w:t xml:space="preserve">wobec </w:t>
      </w:r>
      <w:r w:rsidR="005E619D" w:rsidRPr="00DC57CD">
        <w:t>właściciela</w:t>
      </w:r>
      <w:r w:rsidRPr="00DC57CD">
        <w:t xml:space="preserve">, </w:t>
      </w:r>
      <w:r w:rsidR="005E619D" w:rsidRPr="00DC57CD">
        <w:t>które kończą się</w:t>
      </w:r>
      <w:r w:rsidRPr="00DC57CD">
        <w:t xml:space="preserve"> mandat</w:t>
      </w:r>
      <w:r w:rsidR="00905BA7" w:rsidRPr="00DC57CD">
        <w:t>em</w:t>
      </w:r>
      <w:r w:rsidRPr="00DC57CD">
        <w:t xml:space="preserve"> karny</w:t>
      </w:r>
      <w:r w:rsidR="00905BA7" w:rsidRPr="00DC57CD">
        <w:t>m lub wnioskiem</w:t>
      </w:r>
      <w:r w:rsidRPr="00DC57CD">
        <w:t xml:space="preserve"> o ukaranie do sądu</w:t>
      </w:r>
      <w:r w:rsidR="00905BA7" w:rsidRPr="00DC57CD">
        <w:t>, albo</w:t>
      </w:r>
      <w:r w:rsidR="00EC1E32">
        <w:t> </w:t>
      </w:r>
      <w:r w:rsidRPr="00DC57CD">
        <w:t>pouczenie</w:t>
      </w:r>
      <w:r w:rsidR="00905BA7" w:rsidRPr="00DC57CD">
        <w:t>m lub</w:t>
      </w:r>
      <w:r w:rsidRPr="00DC57CD">
        <w:t xml:space="preserve"> zwrócenie</w:t>
      </w:r>
      <w:r w:rsidR="00905BA7" w:rsidRPr="00DC57CD">
        <w:t>m</w:t>
      </w:r>
      <w:r w:rsidRPr="00DC57CD">
        <w:t xml:space="preserve"> uwagi,</w:t>
      </w:r>
    </w:p>
    <w:p w14:paraId="23419CA8" w14:textId="4B235DB3" w:rsidR="009409FA" w:rsidRPr="00DC57CD" w:rsidRDefault="009409FA" w:rsidP="00121363">
      <w:pPr>
        <w:pStyle w:val="UMP-listawyroniona"/>
      </w:pPr>
      <w:r w:rsidRPr="00DC57CD">
        <w:t xml:space="preserve">w przypadku braku właściciela – </w:t>
      </w:r>
      <w:r w:rsidR="00E009D4">
        <w:t>schwytaniem</w:t>
      </w:r>
      <w:r w:rsidRPr="00DC57CD">
        <w:t xml:space="preserve"> zwierzęcia i prób</w:t>
      </w:r>
      <w:r w:rsidR="00E009D4">
        <w:t>ą</w:t>
      </w:r>
      <w:r w:rsidRPr="00DC57CD">
        <w:t xml:space="preserve"> ustalenia opiekuna. </w:t>
      </w:r>
      <w:r w:rsidR="00500D76" w:rsidRPr="00DC57CD">
        <w:t>Jeżeli</w:t>
      </w:r>
      <w:r w:rsidR="00EC1E32">
        <w:t> </w:t>
      </w:r>
      <w:r w:rsidR="00500D76" w:rsidRPr="00DC57CD">
        <w:t>jest to możliwe, zwierzę przewożone jest</w:t>
      </w:r>
      <w:r w:rsidRPr="00DC57CD">
        <w:t xml:space="preserve"> do </w:t>
      </w:r>
      <w:r w:rsidR="00500D76" w:rsidRPr="00DC57CD">
        <w:t>właściciela</w:t>
      </w:r>
      <w:r w:rsidRPr="00DC57CD">
        <w:t xml:space="preserve">, </w:t>
      </w:r>
      <w:r w:rsidR="00500D76" w:rsidRPr="00DC57CD">
        <w:t>wobec którego są</w:t>
      </w:r>
      <w:r w:rsidR="00093CEA">
        <w:t> </w:t>
      </w:r>
      <w:r w:rsidRPr="00DC57CD">
        <w:t>następnie podejmowane czynności,</w:t>
      </w:r>
    </w:p>
    <w:p w14:paraId="7B7E364F" w14:textId="4CFA8C8F" w:rsidR="009409FA" w:rsidRPr="00DC57CD" w:rsidRDefault="009409FA" w:rsidP="00121363">
      <w:pPr>
        <w:pStyle w:val="UMP-listawyroniona"/>
      </w:pPr>
      <w:r w:rsidRPr="00DC57CD">
        <w:t xml:space="preserve">w razie braku możliwości ustalenia właściciela – </w:t>
      </w:r>
      <w:r w:rsidR="00500D76" w:rsidRPr="00DC57CD">
        <w:t>pies przewożony jest do s</w:t>
      </w:r>
      <w:r w:rsidRPr="00DC57CD">
        <w:t>chroniska dla</w:t>
      </w:r>
      <w:r w:rsidR="00EC1E32">
        <w:t> </w:t>
      </w:r>
      <w:r w:rsidR="00500D76" w:rsidRPr="00DC57CD">
        <w:t>z</w:t>
      </w:r>
      <w:r w:rsidRPr="00DC57CD">
        <w:t>wierząt.</w:t>
      </w:r>
    </w:p>
    <w:p w14:paraId="78BFFD0D" w14:textId="26C7AA5A" w:rsidR="009409FA" w:rsidRPr="00DC57CD" w:rsidRDefault="00222BEC" w:rsidP="009409FA">
      <w:pPr>
        <w:pStyle w:val="UMP-tekstpodstawowy"/>
      </w:pPr>
      <w:r w:rsidRPr="00DC57CD">
        <w:t xml:space="preserve">Jeżeli znany jest </w:t>
      </w:r>
      <w:r w:rsidR="009409FA" w:rsidRPr="00DC57CD">
        <w:t>właściciel</w:t>
      </w:r>
      <w:r w:rsidRPr="00DC57CD">
        <w:t xml:space="preserve"> strażnicy sprawdzają także czy pies ma </w:t>
      </w:r>
      <w:r w:rsidR="009409FA" w:rsidRPr="00DC57CD">
        <w:t>obowiązkowe szczepienia przeciwko wściekliźnie.</w:t>
      </w:r>
      <w:r w:rsidR="00146D78">
        <w:t xml:space="preserve"> </w:t>
      </w:r>
      <w:r w:rsidRPr="00DC57CD">
        <w:t xml:space="preserve">W przypadku </w:t>
      </w:r>
      <w:r w:rsidR="009409FA" w:rsidRPr="00DC57CD">
        <w:t xml:space="preserve">wystąpienia szkody w wyniku ataku psa, gdy okaże się, że jej wartość przekracza wysokość </w:t>
      </w:r>
      <w:r w:rsidR="00DC57CD" w:rsidRPr="00DC57CD">
        <w:t xml:space="preserve">800 zł </w:t>
      </w:r>
      <w:r w:rsidR="009409FA" w:rsidRPr="00DC57CD">
        <w:t>albo nastąpił uszczerbek na</w:t>
      </w:r>
      <w:r w:rsidR="00EC1E32">
        <w:t> </w:t>
      </w:r>
      <w:r w:rsidR="009409FA" w:rsidRPr="00DC57CD">
        <w:t>zdrowiu</w:t>
      </w:r>
      <w:r w:rsidR="00146D78">
        <w:t>,</w:t>
      </w:r>
      <w:r w:rsidR="009409FA" w:rsidRPr="00DC57CD">
        <w:t xml:space="preserve"> sprawa jest przekazywana do Policji w celu wszczęcia dochodzenia.</w:t>
      </w:r>
    </w:p>
    <w:p w14:paraId="45C4B50C" w14:textId="5645E9FD" w:rsidR="001F60CD" w:rsidRPr="00DC57CD" w:rsidRDefault="00B358B1" w:rsidP="009409FA">
      <w:pPr>
        <w:pStyle w:val="UMP-tekstpodstawowy"/>
      </w:pPr>
      <w:r w:rsidRPr="00DC57CD">
        <w:t>P</w:t>
      </w:r>
      <w:r w:rsidR="009409FA" w:rsidRPr="00DC57CD">
        <w:t>rzestrzegani</w:t>
      </w:r>
      <w:r w:rsidRPr="00DC57CD">
        <w:t>e</w:t>
      </w:r>
      <w:r w:rsidR="009409FA" w:rsidRPr="00DC57CD">
        <w:t xml:space="preserve"> przepisów związanych z trzymaniem psów </w:t>
      </w:r>
      <w:r w:rsidRPr="00DC57CD">
        <w:t xml:space="preserve">sprawdzane jest </w:t>
      </w:r>
      <w:r w:rsidR="009409FA" w:rsidRPr="00DC57CD">
        <w:t>w trakcie tzw.</w:t>
      </w:r>
      <w:r w:rsidR="00EC1E32">
        <w:t> </w:t>
      </w:r>
      <w:r w:rsidR="009409FA" w:rsidRPr="00DC57CD">
        <w:t>kontroli dobrostanu (</w:t>
      </w:r>
      <w:r w:rsidR="00146D78">
        <w:t xml:space="preserve">które </w:t>
      </w:r>
      <w:r w:rsidR="009409FA" w:rsidRPr="00DC57CD">
        <w:t xml:space="preserve">w większości przypadków </w:t>
      </w:r>
      <w:r w:rsidR="00146D78">
        <w:t xml:space="preserve">realizuje </w:t>
      </w:r>
      <w:proofErr w:type="spellStart"/>
      <w:r w:rsidR="00146D78">
        <w:t>Ekopatrol</w:t>
      </w:r>
      <w:proofErr w:type="spellEnd"/>
      <w:r w:rsidR="00146D78">
        <w:t>)</w:t>
      </w:r>
      <w:r w:rsidR="009409FA" w:rsidRPr="00DC57CD">
        <w:t xml:space="preserve">. Kontrole </w:t>
      </w:r>
      <w:r w:rsidR="00146D78">
        <w:t>są</w:t>
      </w:r>
      <w:r w:rsidR="00EC1E32">
        <w:t> </w:t>
      </w:r>
      <w:r w:rsidR="00146D78">
        <w:t xml:space="preserve">prowadzone </w:t>
      </w:r>
      <w:r w:rsidR="009409FA" w:rsidRPr="00DC57CD">
        <w:t>są w przypadkach podejrzenia co do możliwości znęcania się nad</w:t>
      </w:r>
      <w:r w:rsidR="00EC1E32">
        <w:t> </w:t>
      </w:r>
      <w:r w:rsidR="009409FA" w:rsidRPr="00DC57CD">
        <w:t>zwierzęciem.</w:t>
      </w:r>
    </w:p>
    <w:p w14:paraId="4AC5539D" w14:textId="52B91477" w:rsidR="003F7E65" w:rsidRPr="00DC57CD" w:rsidRDefault="001F60CD" w:rsidP="00475DAE">
      <w:pPr>
        <w:pStyle w:val="UMP-odpowiednapytanie"/>
      </w:pPr>
      <w:r w:rsidRPr="00DC57CD">
        <w:t>„Czy w ostatnim czasie były nakładane kary w postaci mandatu, grzywny lub w innej formie w oparciu o zapisy Art. 77 Kodeksu wykroczeń?”</w:t>
      </w:r>
      <w:r w:rsidR="001B5C69">
        <w:t xml:space="preserve"> i 6</w:t>
      </w:r>
      <w:r w:rsidR="004E2DBB">
        <w:t>.</w:t>
      </w:r>
      <w:r w:rsidR="001B5C69">
        <w:t xml:space="preserve"> </w:t>
      </w:r>
      <w:r w:rsidR="003F7E65" w:rsidRPr="00DC57CD">
        <w:t>„Ile mandatów wydała Straż Miejska w związku z brakiem kagańca u psów ras uznawanych za agresywne lub u psów zagrażających otoczeniu?”</w:t>
      </w:r>
    </w:p>
    <w:p w14:paraId="47BB5BE1" w14:textId="423EA81E" w:rsidR="001C3DF0" w:rsidRDefault="00E90856" w:rsidP="009409FA">
      <w:pPr>
        <w:pStyle w:val="UMP-tekstpodstawowy"/>
      </w:pPr>
      <w:r w:rsidRPr="00DC57CD">
        <w:t>Straż Miejska nie</w:t>
      </w:r>
      <w:r>
        <w:t> </w:t>
      </w:r>
      <w:r w:rsidRPr="00DC57CD">
        <w:t xml:space="preserve">wprowadza rozróżnienia czy </w:t>
      </w:r>
      <w:r w:rsidR="001C3DF0">
        <w:t xml:space="preserve">nałożona kara </w:t>
      </w:r>
      <w:r w:rsidRPr="00DC57CD">
        <w:t>dotyczy psa rasy uznawanej za</w:t>
      </w:r>
      <w:r>
        <w:t> </w:t>
      </w:r>
      <w:r w:rsidRPr="00DC57CD">
        <w:t>agresywną.</w:t>
      </w:r>
      <w:r>
        <w:t xml:space="preserve"> </w:t>
      </w:r>
      <w:r w:rsidR="006E78AB">
        <w:t>O</w:t>
      </w:r>
      <w:r w:rsidR="009409FA" w:rsidRPr="00DC57CD">
        <w:t xml:space="preserve">d stycznia 2025 r. do lutego 2026 r. </w:t>
      </w:r>
      <w:r w:rsidR="00A36B57">
        <w:t>Straż Miejska</w:t>
      </w:r>
      <w:r w:rsidR="00C20272">
        <w:t>, zgodnie z</w:t>
      </w:r>
      <w:r w:rsidR="006E78AB">
        <w:t xml:space="preserve"> </w:t>
      </w:r>
      <w:r w:rsidR="00C20272">
        <w:t>art.</w:t>
      </w:r>
      <w:r w:rsidR="006E78AB">
        <w:t xml:space="preserve"> </w:t>
      </w:r>
      <w:r w:rsidR="00C20272">
        <w:t>77 Kodeksu wykroczeń</w:t>
      </w:r>
      <w:r w:rsidR="00C20272" w:rsidRPr="00DC57CD">
        <w:t xml:space="preserve"> [1]</w:t>
      </w:r>
      <w:r w:rsidR="00C20272">
        <w:t xml:space="preserve">, </w:t>
      </w:r>
      <w:r w:rsidR="009409FA" w:rsidRPr="00DC57CD">
        <w:t xml:space="preserve">132 </w:t>
      </w:r>
      <w:r w:rsidR="00C20272">
        <w:t>razy zastosowała grzywnę</w:t>
      </w:r>
      <w:r w:rsidR="009409FA" w:rsidRPr="00DC57CD">
        <w:t xml:space="preserve">. </w:t>
      </w:r>
    </w:p>
    <w:p w14:paraId="75C4B3D6" w14:textId="39CFF882" w:rsidR="003F7E65" w:rsidRPr="00DC57CD" w:rsidRDefault="00A36B57" w:rsidP="003F7E65">
      <w:pPr>
        <w:pStyle w:val="UMP-tekstpodstawowy"/>
      </w:pPr>
      <w:r>
        <w:t xml:space="preserve">Strażnicy prowadzą </w:t>
      </w:r>
      <w:r w:rsidR="009409FA" w:rsidRPr="00DC57CD">
        <w:t xml:space="preserve">również postępowania wobec właścicieli psów na podstawie Regulaminu utrzymania czystości i porządku na terenie </w:t>
      </w:r>
      <w:r w:rsidR="00992DF5" w:rsidRPr="00DC57CD">
        <w:t>m</w:t>
      </w:r>
      <w:r w:rsidR="009409FA" w:rsidRPr="00DC57CD">
        <w:t>iasta Poznania</w:t>
      </w:r>
      <w:r w:rsidR="006617FB" w:rsidRPr="00DC57CD">
        <w:t xml:space="preserve"> [2]</w:t>
      </w:r>
      <w:r w:rsidR="009409FA" w:rsidRPr="00DC57CD">
        <w:t>, ustawy o ochronie zdrowia zwierząt oraz zwalczaniu chorób zakaźnych zwierzą</w:t>
      </w:r>
      <w:r w:rsidR="009A0524" w:rsidRPr="00DC57CD">
        <w:t>t [</w:t>
      </w:r>
      <w:r w:rsidR="006617FB" w:rsidRPr="00DC57CD">
        <w:t>3</w:t>
      </w:r>
      <w:r w:rsidR="009A0524" w:rsidRPr="00DC57CD">
        <w:t>]</w:t>
      </w:r>
      <w:r w:rsidR="001C3DF0">
        <w:t>,</w:t>
      </w:r>
      <w:r w:rsidR="009409FA" w:rsidRPr="00DC57CD">
        <w:t xml:space="preserve"> </w:t>
      </w:r>
      <w:r w:rsidR="003707F3" w:rsidRPr="00DC57CD">
        <w:t xml:space="preserve">uchwały </w:t>
      </w:r>
      <w:r w:rsidR="009409FA" w:rsidRPr="00DC57CD">
        <w:t>w sprawie zasad korzystania z parków i zieleńców</w:t>
      </w:r>
      <w:r w:rsidR="00CA101B" w:rsidRPr="00DC57CD">
        <w:t xml:space="preserve"> [</w:t>
      </w:r>
      <w:r w:rsidR="006617FB" w:rsidRPr="00DC57CD">
        <w:t>4</w:t>
      </w:r>
      <w:r w:rsidR="00CA101B" w:rsidRPr="00DC57CD">
        <w:t>]</w:t>
      </w:r>
      <w:r w:rsidR="001C3DF0">
        <w:t xml:space="preserve"> oraz</w:t>
      </w:r>
      <w:r w:rsidR="003F7E65" w:rsidRPr="00DC57CD">
        <w:t xml:space="preserve"> ustaw</w:t>
      </w:r>
      <w:r w:rsidR="004706C0">
        <w:t>y</w:t>
      </w:r>
      <w:r w:rsidR="003F7E65" w:rsidRPr="00DC57CD">
        <w:t xml:space="preserve"> o</w:t>
      </w:r>
      <w:r w:rsidR="003F7E65">
        <w:t> </w:t>
      </w:r>
      <w:r w:rsidR="003F7E65" w:rsidRPr="00DC57CD">
        <w:t>utrzymaniu czystości i porządku w</w:t>
      </w:r>
      <w:r w:rsidR="00A43EF6">
        <w:t> </w:t>
      </w:r>
      <w:r w:rsidR="003F7E65" w:rsidRPr="00DC57CD">
        <w:t xml:space="preserve">gminach </w:t>
      </w:r>
      <w:r w:rsidR="001C3DF0">
        <w:t xml:space="preserve">[5] </w:t>
      </w:r>
      <w:r w:rsidR="003F7E65" w:rsidRPr="00DC57CD">
        <w:t>(w związku z Regulaminem</w:t>
      </w:r>
      <w:r w:rsidR="001C3DF0">
        <w:t>)</w:t>
      </w:r>
      <w:r w:rsidR="003F7E65">
        <w:t>.</w:t>
      </w:r>
      <w:r w:rsidR="003F7E65" w:rsidRPr="00DC57CD">
        <w:t xml:space="preserve"> </w:t>
      </w:r>
    </w:p>
    <w:p w14:paraId="033E1AE7" w14:textId="43E2F976" w:rsidR="001F60CD" w:rsidRPr="00DC57CD" w:rsidRDefault="001F60CD" w:rsidP="00B920A9">
      <w:pPr>
        <w:pStyle w:val="UMP-odpowiednapytanie"/>
      </w:pPr>
      <w:r w:rsidRPr="00DC57CD">
        <w:t>„Czy były prowadzone postępowania w ramach wydawania decyzji administracyjnych nakazujące odpowiednie zabezpieczenie psa, szkolenie lub inne środki zapobiegawcze w oparciu o ustawę o ochronie zwierząt (art. 7 i 10a)?”</w:t>
      </w:r>
    </w:p>
    <w:p w14:paraId="41825DD4" w14:textId="225D2003" w:rsidR="009409FA" w:rsidRPr="00DC57CD" w:rsidRDefault="009409FA" w:rsidP="009409FA">
      <w:pPr>
        <w:pStyle w:val="UMP-tekstpodstawowy"/>
      </w:pPr>
      <w:r w:rsidRPr="00DC57CD">
        <w:t xml:space="preserve">Ustawa o ochronie zwierząt </w:t>
      </w:r>
      <w:r w:rsidR="003F151F" w:rsidRPr="00DC57CD">
        <w:t>[</w:t>
      </w:r>
      <w:r w:rsidR="00FB0CD7">
        <w:t>6</w:t>
      </w:r>
      <w:r w:rsidR="003F151F" w:rsidRPr="00DC57CD">
        <w:t xml:space="preserve">] </w:t>
      </w:r>
      <w:r w:rsidRPr="00DC57CD">
        <w:t>nie daje możliwości wydawania decyzji administracyjnych w</w:t>
      </w:r>
      <w:r w:rsidR="00EC1E32">
        <w:t> </w:t>
      </w:r>
      <w:r w:rsidRPr="00DC57CD">
        <w:t>sprawach zabezpieczenia psa, wykonania szkolenia (właściciela</w:t>
      </w:r>
      <w:r w:rsidR="00637CA3">
        <w:t xml:space="preserve"> lub</w:t>
      </w:r>
      <w:r w:rsidRPr="00DC57CD">
        <w:t xml:space="preserve"> zwierzęcia) albo</w:t>
      </w:r>
      <w:r w:rsidR="00EC1E32">
        <w:t> </w:t>
      </w:r>
      <w:r w:rsidRPr="00DC57CD">
        <w:t>w</w:t>
      </w:r>
      <w:r w:rsidR="00EC1E32">
        <w:t> </w:t>
      </w:r>
      <w:r w:rsidRPr="00DC57CD">
        <w:t>sprawie „środków zapobiegawczych”. Ewentualne zalecenia wydawane są w ramach postępowania w sprawach o wykroczenia lub podobnych przypadkach (np. pies uciekł bez</w:t>
      </w:r>
      <w:r w:rsidR="00EC1E32">
        <w:t> </w:t>
      </w:r>
      <w:r w:rsidRPr="00DC57CD">
        <w:t>winy właściciela). Nie mają one jednak formy decyzji administracyjnej, lecz zaleceń w</w:t>
      </w:r>
      <w:r w:rsidR="00EC1E32">
        <w:t> </w:t>
      </w:r>
      <w:r w:rsidRPr="00DC57CD">
        <w:t xml:space="preserve">celu uniknięcia podobnych sytuacji w przyszłości. Natomiast tymczasowe odebranie zwierzęcia w związku ze znęcaniem się następuje w drodze decyzji administracyjnej organu </w:t>
      </w:r>
      <w:r w:rsidRPr="00DC57CD">
        <w:lastRenderedPageBreak/>
        <w:t>gminy</w:t>
      </w:r>
      <w:r w:rsidR="0031432C" w:rsidRPr="00DC57CD">
        <w:t xml:space="preserve"> –</w:t>
      </w:r>
      <w:r w:rsidRPr="00DC57CD">
        <w:t xml:space="preserve"> </w:t>
      </w:r>
      <w:r w:rsidR="0031432C" w:rsidRPr="00DC57CD">
        <w:t>w</w:t>
      </w:r>
      <w:r w:rsidRPr="00DC57CD">
        <w:t xml:space="preserve"> Poznaniu, w imieniu Prezydenta Miasta, decyzje takie wydaje Wydział Gospodarki Komunalnej.</w:t>
      </w:r>
    </w:p>
    <w:p w14:paraId="5839432C" w14:textId="37B7BA8E" w:rsidR="004B4126" w:rsidRPr="00DC57CD" w:rsidRDefault="00FA6D4E" w:rsidP="004B4126">
      <w:pPr>
        <w:pStyle w:val="UMP-tekstpodstawowy"/>
      </w:pPr>
      <w:r w:rsidRPr="00DC57CD">
        <w:t xml:space="preserve">Chciałbym </w:t>
      </w:r>
      <w:r w:rsidR="00346CF8" w:rsidRPr="00DC57CD">
        <w:t xml:space="preserve">także </w:t>
      </w:r>
      <w:r w:rsidRPr="00DC57CD">
        <w:t xml:space="preserve">zwrócić uwagę na </w:t>
      </w:r>
      <w:r w:rsidR="004B4126" w:rsidRPr="00DC57CD">
        <w:t>problematykę odbiorów zwierząt</w:t>
      </w:r>
      <w:r w:rsidRPr="00DC57CD">
        <w:t xml:space="preserve">. </w:t>
      </w:r>
      <w:r w:rsidR="00320E0F">
        <w:t>U</w:t>
      </w:r>
      <w:r w:rsidR="00320E0F" w:rsidRPr="00DC57CD">
        <w:t>stawa o ochronie zwierząt</w:t>
      </w:r>
      <w:r w:rsidR="00320E0F">
        <w:t>, w</w:t>
      </w:r>
      <w:r w:rsidR="004B4126" w:rsidRPr="00DC57CD">
        <w:t xml:space="preserve"> sytuacji ataku agresywnego psa na człowieka</w:t>
      </w:r>
      <w:r w:rsidR="00320E0F">
        <w:t>,</w:t>
      </w:r>
      <w:r w:rsidR="004B4126" w:rsidRPr="00DC57CD">
        <w:t xml:space="preserve"> nie zapewnia podstawy prawnej do odbioru czasowego zwierzęcia ani nakazania zastosowania innych środków zapobiegawczych w trybie administracyjnym. W przypadkach zgłoszenia pogryzienia człowieka przez psa postępowania prowadzone są wyłącznie przez Policję w kierunku popełnienia wykroczenia bądź przestępstwa</w:t>
      </w:r>
      <w:r w:rsidR="004C104C" w:rsidRPr="00DC57CD">
        <w:t>,</w:t>
      </w:r>
      <w:r w:rsidR="004B4126" w:rsidRPr="00DC57CD">
        <w:t xml:space="preserve"> a nie automatycznie w kierunku przepadku/odbioru zwierzęcia.</w:t>
      </w:r>
    </w:p>
    <w:p w14:paraId="27D2D317" w14:textId="4ECDFA4A" w:rsidR="004B4126" w:rsidRPr="00DC57CD" w:rsidRDefault="004C104C" w:rsidP="004B4126">
      <w:pPr>
        <w:pStyle w:val="UMP-tekstpodstawowy"/>
      </w:pPr>
      <w:r w:rsidRPr="00DC57CD">
        <w:t>Artykuł</w:t>
      </w:r>
      <w:r w:rsidR="004B4126" w:rsidRPr="00DC57CD">
        <w:t xml:space="preserve"> 7 ustawy o ochronie zwierząt dla czasowych odbiorów zwierząt od ich właścicieli w</w:t>
      </w:r>
      <w:r w:rsidR="00EC1E32">
        <w:t> </w:t>
      </w:r>
      <w:r w:rsidR="004B4126" w:rsidRPr="00DC57CD">
        <w:t xml:space="preserve">trybie administracyjnym ma na celu ochronę zwierząt (przed człowiekiem), a nie ochronę ludzi przed zwierzętami. Ustawodawca przewidział otwarty katalog okoliczności rozumianych jako znęcanie się nad zwierzęciem, który </w:t>
      </w:r>
      <w:r w:rsidR="002D11D0">
        <w:t>za każdym razem</w:t>
      </w:r>
      <w:r w:rsidR="004B4126" w:rsidRPr="00DC57CD">
        <w:t xml:space="preserve"> skierowany jest w stronę oceny dobrostanu/krzywdy zwierzęcia. Co do zasady równolegle do postępowania administracyjnego w przedmiocie czasowego odbioru zwierzęcia toczy się postępowanie karne wobec właściciela za znęcanie się. Czasowy odbiór w trybie administracyjnym ma</w:t>
      </w:r>
      <w:r w:rsidR="00EC1E32">
        <w:t> </w:t>
      </w:r>
      <w:r w:rsidR="004B4126" w:rsidRPr="00DC57CD">
        <w:t>na</w:t>
      </w:r>
      <w:r w:rsidR="00EC1E32">
        <w:t> </w:t>
      </w:r>
      <w:r w:rsidR="004B4126" w:rsidRPr="00DC57CD">
        <w:t>celu tymczasowe oddzielenie zwierzęcia od jego właściciela lub opiekuna w celu ochrony zwierzęcia</w:t>
      </w:r>
      <w:r w:rsidR="007651B9">
        <w:t xml:space="preserve"> – </w:t>
      </w:r>
      <w:r w:rsidR="004B4126" w:rsidRPr="00DC57CD">
        <w:t xml:space="preserve">trwa </w:t>
      </w:r>
      <w:r w:rsidR="007651B9">
        <w:t xml:space="preserve">to </w:t>
      </w:r>
      <w:r w:rsidR="004B4126" w:rsidRPr="00DC57CD">
        <w:t>do momentu wydania orzeczenia przez sąd, czyli zakończenia postępowania karnego. W takich przypadkach</w:t>
      </w:r>
      <w:r w:rsidR="00041DE7">
        <w:t>,</w:t>
      </w:r>
      <w:r w:rsidR="004B4126" w:rsidRPr="00DC57CD">
        <w:t xml:space="preserve"> oprócz wyznaczenia środka karnego właścicielowi lub opiekunowi, sąd może również orzec o przepadku zwierzęcia (na rzecz Skarbu Państwa). </w:t>
      </w:r>
      <w:r w:rsidR="008F2A72" w:rsidRPr="00DC57CD">
        <w:t xml:space="preserve">Zgodnie z przepisami </w:t>
      </w:r>
      <w:r w:rsidR="004B4126" w:rsidRPr="00DC57CD">
        <w:t>ostateczny i trwały odbiór zwierzęcia, czyli</w:t>
      </w:r>
      <w:r w:rsidR="00EC1E32">
        <w:t> </w:t>
      </w:r>
      <w:r w:rsidR="004B4126" w:rsidRPr="00DC57CD">
        <w:t xml:space="preserve">przepadek zwierzęcia, może być zatem wynikiem jedynie orzeczenia sądu. </w:t>
      </w:r>
    </w:p>
    <w:p w14:paraId="5DF8E69B" w14:textId="427A5631" w:rsidR="004B4126" w:rsidRPr="00DC57CD" w:rsidRDefault="00FB1066" w:rsidP="004B4126">
      <w:pPr>
        <w:pStyle w:val="UMP-tekstpodstawowy"/>
      </w:pPr>
      <w:r w:rsidRPr="00DC57CD">
        <w:t xml:space="preserve">Podsumowując, obowiązujące </w:t>
      </w:r>
      <w:r w:rsidR="004B4126" w:rsidRPr="00DC57CD">
        <w:t>przepisy bezpośrednio nie przewidują prowadzenia przez</w:t>
      </w:r>
      <w:r w:rsidR="00EC1E32">
        <w:t> </w:t>
      </w:r>
      <w:r w:rsidR="004B4126" w:rsidRPr="00DC57CD">
        <w:t xml:space="preserve">organy administracji postępowań administracyjnych na mocy art. 7 </w:t>
      </w:r>
      <w:r w:rsidRPr="00DC57CD">
        <w:t>ustawy</w:t>
      </w:r>
      <w:r w:rsidR="004B4126" w:rsidRPr="00DC57CD">
        <w:t xml:space="preserve">, </w:t>
      </w:r>
      <w:r w:rsidRPr="00DC57CD">
        <w:t>które</w:t>
      </w:r>
      <w:r w:rsidR="00EC1E32">
        <w:t> </w:t>
      </w:r>
      <w:r w:rsidRPr="00DC57CD">
        <w:t xml:space="preserve">nakazywałyby </w:t>
      </w:r>
      <w:r w:rsidR="004B4126" w:rsidRPr="00DC57CD">
        <w:t>odpowiednie zabezpieczenie psa, szkolenie lub inne środki zapobiegawcze z powodu agresji psa. Przewidują jednak</w:t>
      </w:r>
      <w:r w:rsidRPr="00DC57CD">
        <w:t>,</w:t>
      </w:r>
      <w:r w:rsidR="004B4126" w:rsidRPr="00DC57CD">
        <w:t xml:space="preserve"> w uzasadnionych przypadkach</w:t>
      </w:r>
      <w:r w:rsidRPr="00DC57CD">
        <w:t>,</w:t>
      </w:r>
      <w:r w:rsidR="004B4126" w:rsidRPr="00DC57CD">
        <w:t xml:space="preserve"> ingerencję w prawo własności w sytuacji zagrożenia dobrostanu zwierzęcia, czyli możliwość czasowego odebrania zwierzęcia wbrew woli jego właściciela. </w:t>
      </w:r>
    </w:p>
    <w:p w14:paraId="30B3AC90" w14:textId="7A648CB7" w:rsidR="004B4126" w:rsidRPr="00DC57CD" w:rsidRDefault="004B4126" w:rsidP="004B4126">
      <w:pPr>
        <w:pStyle w:val="UMP-tekstpodstawowy"/>
      </w:pPr>
      <w:r w:rsidRPr="00DC57CD">
        <w:t xml:space="preserve">Z kolei wspomniany </w:t>
      </w:r>
      <w:r w:rsidR="00113353" w:rsidRPr="00DC57CD">
        <w:t xml:space="preserve">przez Panią Radną </w:t>
      </w:r>
      <w:r w:rsidRPr="00DC57CD">
        <w:t>art. 10a dotyczy zakazu puszczania luzem psów bez</w:t>
      </w:r>
      <w:r w:rsidR="00EC1E32">
        <w:t> </w:t>
      </w:r>
      <w:r w:rsidRPr="00DC57CD">
        <w:t>możliwości ich kontroli i bez oznakowania umożliwiającego identyfikację właściciela lub</w:t>
      </w:r>
      <w:r w:rsidR="00EC1E32">
        <w:t> </w:t>
      </w:r>
      <w:r w:rsidRPr="00DC57CD">
        <w:t>opiekuna na terenie publicznym. W skrajnych przypadkach braku kontroli nad psem art.</w:t>
      </w:r>
      <w:r w:rsidR="00EC1E32">
        <w:t> </w:t>
      </w:r>
      <w:r w:rsidRPr="00DC57CD">
        <w:t xml:space="preserve">37 ust. 3 rzeczywiście przewiduje możliwość orzeczenia przepadku zwierzęcia przez sąd w trybie karnym, </w:t>
      </w:r>
      <w:r w:rsidR="00C20C2A" w:rsidRPr="00DC57CD">
        <w:t>jednak</w:t>
      </w:r>
      <w:r w:rsidR="00A876AA">
        <w:t xml:space="preserve"> </w:t>
      </w:r>
      <w:r w:rsidRPr="00DC57CD">
        <w:t>– co należy podkreślić – bez roli organu administracji. Przewidziana przez ustawodawcę możliwość orzeczenia przepadku zwierzęcia w trybie art. 37 przez sąd nie daje zatem organom administracji ani służbom rozwiązania natychmiastowego i</w:t>
      </w:r>
      <w:r w:rsidR="00EC1E32">
        <w:t> </w:t>
      </w:r>
      <w:r w:rsidRPr="00DC57CD">
        <w:t>nie</w:t>
      </w:r>
      <w:r w:rsidR="00EC1E32">
        <w:t> </w:t>
      </w:r>
      <w:r w:rsidRPr="00DC57CD">
        <w:t>ma</w:t>
      </w:r>
      <w:r w:rsidR="00EC1E32">
        <w:t> </w:t>
      </w:r>
      <w:r w:rsidRPr="00DC57CD">
        <w:t xml:space="preserve">zastosowania interwencyjnego </w:t>
      </w:r>
    </w:p>
    <w:p w14:paraId="527B0722" w14:textId="63A75D03" w:rsidR="001F60CD" w:rsidRPr="00DC57CD" w:rsidRDefault="004B4126" w:rsidP="004B4126">
      <w:pPr>
        <w:pStyle w:val="UMP-tekstpodstawowy"/>
      </w:pPr>
      <w:r w:rsidRPr="00DC57CD">
        <w:t>Warto dodać też, że na gruncie przepisów prawa miejscowego zapisy dotyczące obecności psów w przestrzeni publicznej znajdują odzwierciedlenie w rozdziale 10 Regulaminu utrzymania czystości i porządku na terenie miasta</w:t>
      </w:r>
      <w:r w:rsidR="008C4D95" w:rsidRPr="00DC57CD">
        <w:t>.</w:t>
      </w:r>
      <w:r w:rsidRPr="00DC57CD">
        <w:t xml:space="preserve"> Regulamin określa zasady utrzymywania zwierząt domowych przez właścicieli lub opiekunów na terenie Poznania, m.in. zachowanie bezpieczeństwa i środków ostrożności zapewniających ochronę przed zagrożeniem </w:t>
      </w:r>
      <w:r w:rsidRPr="00DC57CD">
        <w:lastRenderedPageBreak/>
        <w:t>lub</w:t>
      </w:r>
      <w:r w:rsidR="00EC1E32">
        <w:t> </w:t>
      </w:r>
      <w:r w:rsidRPr="00DC57CD">
        <w:t>uciążliwością dla ludzi, zobowiązanie właściciela lub opiekuna do podjęcia środków chroniących osoby trzecie przed niechcianym bezpośrednim kontaktem ze zwierzęciem, czy</w:t>
      </w:r>
      <w:r w:rsidR="00EC1E32">
        <w:t> </w:t>
      </w:r>
      <w:r w:rsidRPr="00DC57CD">
        <w:t xml:space="preserve">obowiązek wyprowadzania psów przez osoby, które są w stanie sprawować odpowiedni nadzór nad zwierzęciem. </w:t>
      </w:r>
      <w:r w:rsidR="00D53B6C">
        <w:t>To w</w:t>
      </w:r>
      <w:r w:rsidRPr="00DC57CD">
        <w:t>łaściciele psów odpowiadają zatem za stały skuteczny dozór nad psami, adekwatny do wielkości, rasy i cech osobniczych.</w:t>
      </w:r>
      <w:r w:rsidR="00D86031" w:rsidRPr="00DC57CD">
        <w:t xml:space="preserve"> </w:t>
      </w:r>
      <w:r w:rsidRPr="00DC57CD">
        <w:t xml:space="preserve">Nieprzestrzeganie zapisów </w:t>
      </w:r>
      <w:r w:rsidR="00D53B6C">
        <w:t xml:space="preserve">Regulaminu </w:t>
      </w:r>
      <w:r w:rsidRPr="00DC57CD">
        <w:t>może skutkować karą grzywny.</w:t>
      </w:r>
    </w:p>
    <w:p w14:paraId="4A724072" w14:textId="24C04300" w:rsidR="001F60CD" w:rsidRPr="00DC57CD" w:rsidRDefault="001F60CD" w:rsidP="006D335E">
      <w:pPr>
        <w:pStyle w:val="UMP-odpowiednapytanie"/>
      </w:pPr>
      <w:r w:rsidRPr="00DC57CD">
        <w:t>„Czy były przypadki odebrania psa właścicielowi w związku ze zgłoszeniem agresywnego zachowania psa?”</w:t>
      </w:r>
    </w:p>
    <w:p w14:paraId="33B0CC29" w14:textId="7506A6AA" w:rsidR="004B4126" w:rsidRPr="00DC57CD" w:rsidRDefault="00617B06" w:rsidP="004B4126">
      <w:pPr>
        <w:pStyle w:val="UMP-tekstpodstawowy"/>
      </w:pPr>
      <w:r w:rsidRPr="00DC57CD">
        <w:t xml:space="preserve">Zgodnie z odpowiedzią na pytanie nr </w:t>
      </w:r>
      <w:r w:rsidR="004B4126" w:rsidRPr="00DC57CD">
        <w:t>4 przepisy nie przewidują prowadzenia postępowań administracyjnych w kwestii odbioru psa, w związku ze zgłoszeniem agresywnego zachowania zwierzęcia</w:t>
      </w:r>
      <w:r w:rsidRPr="00DC57CD">
        <w:t xml:space="preserve"> (np. </w:t>
      </w:r>
      <w:r w:rsidR="004B4126" w:rsidRPr="00DC57CD">
        <w:t>w miejscu publicznym</w:t>
      </w:r>
      <w:r w:rsidRPr="00DC57CD">
        <w:t>)</w:t>
      </w:r>
      <w:r w:rsidR="004B4126" w:rsidRPr="00DC57CD">
        <w:t xml:space="preserve">. </w:t>
      </w:r>
      <w:r w:rsidRPr="00DC57CD">
        <w:t xml:space="preserve">W przypadku udowodnionej/napotkanej </w:t>
      </w:r>
      <w:r w:rsidR="004B4126" w:rsidRPr="00DC57CD">
        <w:t>agresj</w:t>
      </w:r>
      <w:r w:rsidRPr="00DC57CD">
        <w:t>i</w:t>
      </w:r>
      <w:r w:rsidR="004B4126" w:rsidRPr="00DC57CD">
        <w:t xml:space="preserve"> psa </w:t>
      </w:r>
      <w:r w:rsidRPr="00DC57CD">
        <w:t xml:space="preserve">Policja prowadzi </w:t>
      </w:r>
      <w:r w:rsidR="004B4126" w:rsidRPr="00DC57CD">
        <w:t>postępowa</w:t>
      </w:r>
      <w:r w:rsidRPr="00DC57CD">
        <w:t>nie</w:t>
      </w:r>
      <w:r w:rsidR="004B4126" w:rsidRPr="00DC57CD">
        <w:t xml:space="preserve"> w kierunku popełnienia wykroczenia bądź przestępstwa</w:t>
      </w:r>
      <w:r w:rsidRPr="00DC57CD">
        <w:t xml:space="preserve"> (w ramach </w:t>
      </w:r>
      <w:r w:rsidR="004B4126" w:rsidRPr="00DC57CD">
        <w:t xml:space="preserve">Kodeksu </w:t>
      </w:r>
      <w:r w:rsidRPr="00DC57CD">
        <w:t>w</w:t>
      </w:r>
      <w:r w:rsidR="004B4126" w:rsidRPr="00DC57CD">
        <w:t xml:space="preserve">ykroczeń lub Kodeksu </w:t>
      </w:r>
      <w:r w:rsidRPr="00DC57CD">
        <w:t>k</w:t>
      </w:r>
      <w:r w:rsidR="004B4126" w:rsidRPr="00DC57CD">
        <w:t>arnego</w:t>
      </w:r>
      <w:r w:rsidRPr="00DC57CD">
        <w:t>)</w:t>
      </w:r>
      <w:r w:rsidR="004B4126" w:rsidRPr="00DC57CD">
        <w:t>.</w:t>
      </w:r>
    </w:p>
    <w:p w14:paraId="20951471" w14:textId="6529B112" w:rsidR="004B4126" w:rsidRPr="00DC57CD" w:rsidRDefault="004B4126" w:rsidP="004B4126">
      <w:pPr>
        <w:pStyle w:val="UMP-tekstpodstawowy"/>
      </w:pPr>
      <w:r w:rsidRPr="00DC57CD">
        <w:t xml:space="preserve">W szerszym ujęciu nie można jednak całkowicie pominąć kwestii </w:t>
      </w:r>
      <w:r w:rsidR="00466F4F" w:rsidRPr="00DC57CD">
        <w:t xml:space="preserve">zachowania </w:t>
      </w:r>
      <w:r w:rsidRPr="00DC57CD">
        <w:t>zwierzęcia przy prowadzeniu postępowań administracyjnych w kierunku odbioru. Każdy odbiór zwierzęcia, czyli ingerencja w prawo własności i więź ze zwierzęciem, jest rozpatrywany indywidualnie. Zachowania agresywne psów często występują u zwierząt zaniedbanych, sfrustrowanych nieprawidłowymi warunkami ich utrzymania, długotrwale izolowanych od</w:t>
      </w:r>
      <w:r w:rsidR="00EC1E32">
        <w:t> </w:t>
      </w:r>
      <w:r w:rsidRPr="00DC57CD">
        <w:t>innych przedstawicieli swojego gatunku i od ludzi. Takie zachowania są rozpatrywane w</w:t>
      </w:r>
      <w:r w:rsidR="00EC1E32">
        <w:t> </w:t>
      </w:r>
      <w:r w:rsidRPr="00DC57CD">
        <w:t xml:space="preserve">całości postępowania administracyjnego w przypadku znęcania się nad psem. </w:t>
      </w:r>
      <w:r w:rsidR="00466F4F" w:rsidRPr="00DC57CD">
        <w:t>S</w:t>
      </w:r>
      <w:r w:rsidRPr="00DC57CD">
        <w:t>amo</w:t>
      </w:r>
      <w:r w:rsidR="00EC1E32">
        <w:t> </w:t>
      </w:r>
      <w:r w:rsidRPr="00DC57CD">
        <w:t xml:space="preserve">zachowanie zwierzęcia nie stanowi podstawy do odbioru w myśl przepisów. </w:t>
      </w:r>
    </w:p>
    <w:p w14:paraId="6ECC97AA" w14:textId="233E37B1" w:rsidR="004B4126" w:rsidRPr="00DC57CD" w:rsidRDefault="004B4126" w:rsidP="004B4126">
      <w:pPr>
        <w:pStyle w:val="UMP-tekstpodstawowy"/>
      </w:pPr>
      <w:r w:rsidRPr="00DC57CD">
        <w:t xml:space="preserve">W ramach wydawanych z upoważnienia Prezydenta decyzji administracyjnych o odbiorze czasowym psów z powodu znęcania się nad zwierzętami były przypadki psów wykazujących zachowania agresywne, które następnie w </w:t>
      </w:r>
      <w:r w:rsidR="00466F4F" w:rsidRPr="00DC57CD">
        <w:t>s</w:t>
      </w:r>
      <w:r w:rsidRPr="00DC57CD">
        <w:t>chronisku dla zwierząt w Poznaniu były objęte wsparciem behawiorysty. Akty agresji nie były tu bezpośrednio powodem ich odbioru, ale</w:t>
      </w:r>
      <w:r w:rsidR="00EC1E32">
        <w:t> </w:t>
      </w:r>
      <w:r w:rsidRPr="00DC57CD">
        <w:t xml:space="preserve">częścią lub objawem całości sytuacji danego zwierzęcia. </w:t>
      </w:r>
    </w:p>
    <w:p w14:paraId="39E3503E" w14:textId="051A854E" w:rsidR="004B4126" w:rsidRPr="00DC57CD" w:rsidRDefault="004B4126" w:rsidP="004B4126">
      <w:pPr>
        <w:pStyle w:val="UMP-tekstpodstawowy"/>
      </w:pPr>
      <w:r w:rsidRPr="00DC57CD">
        <w:t xml:space="preserve">Zdarza się też, że w przypadku problemów z </w:t>
      </w:r>
      <w:r w:rsidR="00466F4F" w:rsidRPr="00DC57CD">
        <w:t xml:space="preserve">zachowaniem </w:t>
      </w:r>
      <w:r w:rsidRPr="00DC57CD">
        <w:t>psa, wynikającym z</w:t>
      </w:r>
      <w:r w:rsidR="00EC1E32">
        <w:t> </w:t>
      </w:r>
      <w:r w:rsidRPr="00DC57CD">
        <w:t xml:space="preserve">niewłaściwego prowadzenia przez człowieka, swoją pomoc oferują organizacje </w:t>
      </w:r>
      <w:proofErr w:type="spellStart"/>
      <w:r w:rsidRPr="00DC57CD">
        <w:t>prozwierzęce</w:t>
      </w:r>
      <w:proofErr w:type="spellEnd"/>
      <w:r w:rsidRPr="00DC57CD">
        <w:t>. W niektórych sytuacjach właściciele dobrowolnie zrzekają się zwierząt w</w:t>
      </w:r>
      <w:r w:rsidR="00EC1E32">
        <w:t> </w:t>
      </w:r>
      <w:r w:rsidR="00816DBB" w:rsidRPr="00DC57CD">
        <w:t xml:space="preserve">związku ze </w:t>
      </w:r>
      <w:r w:rsidRPr="00DC57CD">
        <w:t>zdiagnozowany</w:t>
      </w:r>
      <w:r w:rsidR="00816DBB" w:rsidRPr="00DC57CD">
        <w:t>mi</w:t>
      </w:r>
      <w:r w:rsidRPr="00DC57CD">
        <w:t xml:space="preserve"> problem</w:t>
      </w:r>
      <w:r w:rsidR="00816DBB" w:rsidRPr="00DC57CD">
        <w:t>ami</w:t>
      </w:r>
      <w:r w:rsidRPr="00DC57CD">
        <w:t xml:space="preserve"> z zachowaniem psa i brakiem kompetencji, narzędzi lub woli do naprawienia sytuacji. W przypadku psów z ul. Bonin, o których mowa w</w:t>
      </w:r>
      <w:r w:rsidR="00EC1E32">
        <w:t> </w:t>
      </w:r>
      <w:r w:rsidRPr="00DC57CD">
        <w:t>zapytaniu</w:t>
      </w:r>
      <w:r w:rsidR="00C11D25" w:rsidRPr="00DC57CD">
        <w:t xml:space="preserve"> Pani Radnej</w:t>
      </w:r>
      <w:r w:rsidRPr="00DC57CD">
        <w:t>, doszło właśnie do zrzeczenia uzyskanego przez Fundację Wielkopolski Inspektorat Ochrony Zwierząt. Po zrzeczeniu nie ma faktycznych ani prawnych podstaw i zasadności do zastosowania procedury czasowego odbioru zwierzęcia od</w:t>
      </w:r>
      <w:r w:rsidR="00EC1E32">
        <w:t> </w:t>
      </w:r>
      <w:r w:rsidRPr="00DC57CD">
        <w:t>dotychczasowego właściciela w trybie administracyjnym. Przy czym fakt zrzeczenia się własności nie wyklucza i nie wpływa na spraw</w:t>
      </w:r>
      <w:r w:rsidR="00DD7876">
        <w:t>ę</w:t>
      </w:r>
      <w:r w:rsidRPr="00DC57CD">
        <w:t xml:space="preserve"> karn</w:t>
      </w:r>
      <w:r w:rsidR="00DD7876">
        <w:t>ą</w:t>
      </w:r>
      <w:r w:rsidRPr="00DC57CD">
        <w:t xml:space="preserve"> prowadzon</w:t>
      </w:r>
      <w:r w:rsidR="00DD7876">
        <w:t>ą</w:t>
      </w:r>
      <w:r w:rsidRPr="00DC57CD">
        <w:t xml:space="preserve"> przez Policj</w:t>
      </w:r>
      <w:r w:rsidR="00896E8B" w:rsidRPr="00DC57CD">
        <w:t>ę</w:t>
      </w:r>
      <w:r w:rsidRPr="00DC57CD">
        <w:t xml:space="preserve"> w związku z</w:t>
      </w:r>
      <w:r w:rsidR="00EC1E32">
        <w:t> </w:t>
      </w:r>
      <w:r w:rsidRPr="00DC57CD">
        <w:t>atakiem na człowiek</w:t>
      </w:r>
      <w:r w:rsidR="00AA1DFD" w:rsidRPr="00DC57CD">
        <w:t>a i nieupilnowaniem zwierzęcia.</w:t>
      </w:r>
    </w:p>
    <w:p w14:paraId="608A1B2F" w14:textId="75667DB5" w:rsidR="004B4126" w:rsidRPr="00DC57CD" w:rsidRDefault="00896E8B" w:rsidP="004B4126">
      <w:pPr>
        <w:pStyle w:val="UMP-tekstpodstawowy"/>
      </w:pPr>
      <w:r w:rsidRPr="00DC57CD">
        <w:t>Podsumowując</w:t>
      </w:r>
      <w:r w:rsidR="004B4126" w:rsidRPr="00DC57CD">
        <w:t xml:space="preserve">, organy gminy i służby porządkowe nie mogą przymusowo i wbrew woli właściciela odebrać psa w </w:t>
      </w:r>
      <w:r w:rsidR="00396C6F">
        <w:t xml:space="preserve">sytuacji </w:t>
      </w:r>
      <w:r w:rsidR="004B4126" w:rsidRPr="00DC57CD">
        <w:t xml:space="preserve">stworzenia zagrożenia dla innych zwierząt i ludzi. </w:t>
      </w:r>
      <w:r w:rsidR="004B4126" w:rsidRPr="00DC57CD">
        <w:lastRenderedPageBreak/>
        <w:t xml:space="preserve">Bezpośrednie zastosowanie ma tu jednak </w:t>
      </w:r>
      <w:r w:rsidRPr="00DC57CD">
        <w:t xml:space="preserve">za każdym razem </w:t>
      </w:r>
      <w:r w:rsidR="004B4126" w:rsidRPr="00DC57CD">
        <w:t>Kodeks wykroczeń, odpowiedzialność cywilna</w:t>
      </w:r>
      <w:r w:rsidR="003F7E65">
        <w:t xml:space="preserve"> </w:t>
      </w:r>
      <w:r w:rsidR="004B4126" w:rsidRPr="00DC57CD">
        <w:t>czy ostatecznie –</w:t>
      </w:r>
      <w:r w:rsidR="00283077">
        <w:t xml:space="preserve"> </w:t>
      </w:r>
      <w:r w:rsidR="004B4126" w:rsidRPr="00DC57CD">
        <w:t xml:space="preserve">wyrok sądu o przepadku zwierzęcia. </w:t>
      </w:r>
    </w:p>
    <w:p w14:paraId="2D41D0E9" w14:textId="186231E0" w:rsidR="004B4126" w:rsidRPr="00DC57CD" w:rsidRDefault="004B4126" w:rsidP="004B4126">
      <w:pPr>
        <w:pStyle w:val="UMP-tekstpodstawowy"/>
      </w:pPr>
      <w:r w:rsidRPr="00DC57CD">
        <w:t>Warto podkreślić, że właściciel zwierzęcia odpowiada za jego zachowanie w przestrzeni publicznej i ponosi odpowiedzialność za ewentualny akt agresji psa. Jednocześnie organy administracji i służb nie mogą bez ustawowych delegacji ingerować w swobody obywatelskie i prawo własności.</w:t>
      </w:r>
    </w:p>
    <w:p w14:paraId="5354EAFE" w14:textId="63BFC9F1" w:rsidR="001F60CD" w:rsidRPr="00DC57CD" w:rsidRDefault="004B4126" w:rsidP="004B4126">
      <w:pPr>
        <w:pStyle w:val="UMP-tekstpodstawowy"/>
      </w:pPr>
      <w:r w:rsidRPr="00DC57CD">
        <w:t>Przesłanką do czasowego rozdzielenia psa od jego dotychczasowego właściciela przez organy gminy może być</w:t>
      </w:r>
      <w:r w:rsidR="00896E8B" w:rsidRPr="00DC57CD">
        <w:t>, zgodnie z przepisami,</w:t>
      </w:r>
      <w:r w:rsidRPr="00DC57CD">
        <w:t xml:space="preserve"> wyłącznie aspekt ochrony tego zwierzęcia. Natomiast o trwałym odbiorze, czyli przepadku zwierzęcia na rzecz Skarbu Państwa, może zdecydować wyłącznie sąd, również w następstwie wykroczenia za brak nadzoru nad</w:t>
      </w:r>
      <w:r w:rsidR="00EC1E32">
        <w:t> </w:t>
      </w:r>
      <w:r w:rsidR="003F7E65">
        <w:t>zwierzęciem.</w:t>
      </w:r>
    </w:p>
    <w:p w14:paraId="0718736B" w14:textId="77777777" w:rsidR="009147B1" w:rsidRPr="00DC57CD" w:rsidRDefault="002A16A4" w:rsidP="00700DB8">
      <w:pPr>
        <w:pStyle w:val="UMP-nagwekpierwszegopoziomu"/>
        <w:spacing w:before="480"/>
      </w:pPr>
      <w:r w:rsidRPr="00DC57CD">
        <w:t>Podstawa prawna</w:t>
      </w:r>
    </w:p>
    <w:p w14:paraId="29D6A05A" w14:textId="05BB3743" w:rsidR="00A50D05" w:rsidRPr="00DC57CD" w:rsidRDefault="00A50D05" w:rsidP="001E4C1F">
      <w:pPr>
        <w:pStyle w:val="UMP-tekstpodstawowy"/>
      </w:pPr>
      <w:r w:rsidRPr="00DC57CD">
        <w:t>[1] Ustawa z dnia 20 maja 1971 r. Kodeks wykroczeń (</w:t>
      </w:r>
      <w:proofErr w:type="spellStart"/>
      <w:r w:rsidRPr="00DC57CD">
        <w:t>t.j</w:t>
      </w:r>
      <w:proofErr w:type="spellEnd"/>
      <w:r w:rsidRPr="00DC57CD">
        <w:t>. Dz.U. z 2025 poz. 734</w:t>
      </w:r>
      <w:r w:rsidR="005459FC" w:rsidRPr="00DC57CD">
        <w:t xml:space="preserve"> ze zm.</w:t>
      </w:r>
      <w:r w:rsidRPr="00DC57CD">
        <w:t>).</w:t>
      </w:r>
    </w:p>
    <w:p w14:paraId="7A43AD20" w14:textId="01E789D4" w:rsidR="006617FB" w:rsidRPr="00DC57CD" w:rsidRDefault="006617FB" w:rsidP="001E4C1F">
      <w:pPr>
        <w:pStyle w:val="UMP-tekstpodstawowy"/>
      </w:pPr>
      <w:r w:rsidRPr="00DC57CD">
        <w:t>[2] Uchwała Nr LII/968/VIII/2021 Rady Miasta Poznania z dnia 28.09.2021 r. w sprawie przyjęcia Regulaminu utrzymania czystości i porządku na terenie miasta Poznania.</w:t>
      </w:r>
    </w:p>
    <w:p w14:paraId="0E1A4828" w14:textId="3E2F5986" w:rsidR="009A0524" w:rsidRPr="00DC57CD" w:rsidRDefault="009A0524" w:rsidP="001E4C1F">
      <w:pPr>
        <w:pStyle w:val="UMP-tekstpodstawowy"/>
      </w:pPr>
      <w:r w:rsidRPr="00DC57CD">
        <w:t>[</w:t>
      </w:r>
      <w:r w:rsidR="006617FB" w:rsidRPr="00DC57CD">
        <w:t>3</w:t>
      </w:r>
      <w:r w:rsidRPr="00DC57CD">
        <w:t>] Ustawa z dnia 11 marca 2004 r. o ochronie zdrowia zwierząt oraz zwalczaniu chorób zakaźnych zwierząt (</w:t>
      </w:r>
      <w:proofErr w:type="spellStart"/>
      <w:r w:rsidRPr="00DC57CD">
        <w:t>t.j</w:t>
      </w:r>
      <w:proofErr w:type="spellEnd"/>
      <w:r w:rsidRPr="00DC57CD">
        <w:t>. Dz.U. z 2023 poz. 1075 ze zm.).</w:t>
      </w:r>
    </w:p>
    <w:p w14:paraId="50107303" w14:textId="3B02CA2F" w:rsidR="009147B1" w:rsidRDefault="002A16A4" w:rsidP="001E4C1F">
      <w:pPr>
        <w:pStyle w:val="UMP-tekstpodstawowy"/>
      </w:pPr>
      <w:r w:rsidRPr="00DC57CD">
        <w:t>[</w:t>
      </w:r>
      <w:r w:rsidR="006617FB" w:rsidRPr="00DC57CD">
        <w:t>4</w:t>
      </w:r>
      <w:r w:rsidRPr="00DC57CD">
        <w:t xml:space="preserve">] </w:t>
      </w:r>
      <w:r w:rsidR="00CA101B" w:rsidRPr="00DC57CD">
        <w:t>Uchwała Nr LVIII/779/V/2009 Rady Miasta Poznania z dnia 7 lipca 2009 r. w sprawie zasad korzystania z parków i zieleńców miejskich, ze zmianami.</w:t>
      </w:r>
    </w:p>
    <w:p w14:paraId="75133C58" w14:textId="38C6A4E0" w:rsidR="001C3DF0" w:rsidRPr="00DC57CD" w:rsidRDefault="001C3DF0" w:rsidP="001E4C1F">
      <w:pPr>
        <w:pStyle w:val="UMP-tekstpodstawowy"/>
      </w:pPr>
      <w:r>
        <w:t>[5] A</w:t>
      </w:r>
      <w:r w:rsidRPr="00DC57CD">
        <w:t xml:space="preserve">rt. 10 ust. 2a ustawy </w:t>
      </w:r>
      <w:r w:rsidRPr="001C3DF0">
        <w:t xml:space="preserve">z dnia 13 września 1996 r. </w:t>
      </w:r>
      <w:r w:rsidRPr="00DC57CD">
        <w:t>o</w:t>
      </w:r>
      <w:r>
        <w:t> </w:t>
      </w:r>
      <w:r w:rsidRPr="00DC57CD">
        <w:t>utrzymaniu czystości i porządku w</w:t>
      </w:r>
      <w:r w:rsidR="00212CA5">
        <w:t> </w:t>
      </w:r>
      <w:r w:rsidRPr="00DC57CD">
        <w:t>gminach</w:t>
      </w:r>
      <w:r w:rsidR="000B65A6" w:rsidRPr="000B65A6">
        <w:t xml:space="preserve"> </w:t>
      </w:r>
      <w:r w:rsidR="000B65A6">
        <w:t>(</w:t>
      </w:r>
      <w:proofErr w:type="spellStart"/>
      <w:r w:rsidR="000B65A6">
        <w:t>t.j</w:t>
      </w:r>
      <w:proofErr w:type="spellEnd"/>
      <w:r w:rsidR="000B65A6">
        <w:t xml:space="preserve">. </w:t>
      </w:r>
      <w:r w:rsidR="000B65A6" w:rsidRPr="000B65A6">
        <w:t>Dz.</w:t>
      </w:r>
      <w:r w:rsidR="000B65A6">
        <w:t>U</w:t>
      </w:r>
      <w:r w:rsidR="000B65A6" w:rsidRPr="000B65A6">
        <w:t>.</w:t>
      </w:r>
      <w:r w:rsidR="000B65A6">
        <w:t xml:space="preserve"> z </w:t>
      </w:r>
      <w:r w:rsidR="000B65A6" w:rsidRPr="000B65A6">
        <w:t>2025</w:t>
      </w:r>
      <w:r w:rsidR="000B65A6">
        <w:t xml:space="preserve"> poz</w:t>
      </w:r>
      <w:r w:rsidR="000B65A6" w:rsidRPr="000B65A6">
        <w:t>.</w:t>
      </w:r>
      <w:r w:rsidR="000B65A6">
        <w:t xml:space="preserve"> </w:t>
      </w:r>
      <w:r w:rsidR="000B65A6" w:rsidRPr="000B65A6">
        <w:t>733</w:t>
      </w:r>
      <w:r w:rsidR="000B65A6">
        <w:t>).</w:t>
      </w:r>
    </w:p>
    <w:p w14:paraId="53700438" w14:textId="516EE631" w:rsidR="00F22C71" w:rsidRPr="00DC57CD" w:rsidRDefault="00F22C71" w:rsidP="001E4C1F">
      <w:pPr>
        <w:pStyle w:val="UMP-tekstpodstawowy"/>
      </w:pPr>
      <w:r w:rsidRPr="00DC57CD">
        <w:t>[</w:t>
      </w:r>
      <w:r w:rsidR="000B65A6">
        <w:t>6</w:t>
      </w:r>
      <w:r w:rsidRPr="00DC57CD">
        <w:t xml:space="preserve">] </w:t>
      </w:r>
      <w:r w:rsidR="001E4C1F" w:rsidRPr="00DC57CD">
        <w:t>Ustawa z dnia 21 sierpnia 1997 r. o ochronie zwierząt (</w:t>
      </w:r>
      <w:proofErr w:type="spellStart"/>
      <w:r w:rsidR="001E4C1F" w:rsidRPr="00DC57CD">
        <w:t>t.j</w:t>
      </w:r>
      <w:proofErr w:type="spellEnd"/>
      <w:r w:rsidR="001E4C1F" w:rsidRPr="00DC57CD">
        <w:t>. Dz.U. z 2023 poz. 1580 ze</w:t>
      </w:r>
      <w:r w:rsidR="00EC1E32">
        <w:t> </w:t>
      </w:r>
      <w:r w:rsidR="001E4C1F" w:rsidRPr="00DC57CD">
        <w:t>zm.).</w:t>
      </w:r>
    </w:p>
    <w:p w14:paraId="38353697" w14:textId="1E627C70" w:rsidR="009147B1" w:rsidRDefault="002A16A4">
      <w:pPr>
        <w:pStyle w:val="UMP-zwrotzpowaaniem"/>
      </w:pPr>
      <w:r w:rsidRPr="00DC57CD">
        <w:t>Z wyrazami szacunku</w:t>
      </w:r>
    </w:p>
    <w:p w14:paraId="3C573958" w14:textId="77777777" w:rsidR="00ED0138" w:rsidRDefault="00ED0138" w:rsidP="00ED0138">
      <w:pPr>
        <w:pStyle w:val="UMP-podpis"/>
      </w:pPr>
      <w:r>
        <w:t>Z up. PREZYDENTA MIASTA</w:t>
      </w:r>
    </w:p>
    <w:p w14:paraId="793FC3C0" w14:textId="77777777" w:rsidR="00ED0138" w:rsidRDefault="00ED0138" w:rsidP="00ED0138">
      <w:pPr>
        <w:pStyle w:val="UMP-podpis"/>
      </w:pPr>
      <w:r>
        <w:t>(-) Marcin Gołek</w:t>
      </w:r>
    </w:p>
    <w:p w14:paraId="1E459457" w14:textId="77777777" w:rsidR="00ED0138" w:rsidRDefault="00ED0138" w:rsidP="00ED0138">
      <w:pPr>
        <w:pStyle w:val="UMP-podpis"/>
      </w:pPr>
      <w:r>
        <w:t>ZASTĘPCA PREZYDENTA</w:t>
      </w:r>
    </w:p>
    <w:p w14:paraId="434CA636" w14:textId="6E587D2F" w:rsidR="00EC1E32" w:rsidRDefault="00ED0138" w:rsidP="00ED0138">
      <w:pPr>
        <w:pStyle w:val="UMP-podpis"/>
      </w:pPr>
      <w:r>
        <w:t>MIASTA POZNANIA</w:t>
      </w:r>
    </w:p>
    <w:p w14:paraId="312C0037" w14:textId="56883DA0" w:rsidR="00C50A45" w:rsidRPr="00EC1E32" w:rsidRDefault="00EB4691" w:rsidP="00EB4691">
      <w:pPr>
        <w:pStyle w:val="UMP-podpis"/>
        <w:ind w:left="0"/>
      </w:pPr>
      <w:r>
        <w:t>Zał. 1</w:t>
      </w:r>
    </w:p>
    <w:p w14:paraId="7443733B" w14:textId="77777777" w:rsidR="009147B1" w:rsidRPr="00DC57CD" w:rsidRDefault="002A16A4">
      <w:pPr>
        <w:pStyle w:val="UMP-data-znak-UID-za-prowadzi"/>
      </w:pPr>
      <w:r w:rsidRPr="00DC57CD">
        <w:t>Do wiadomości:</w:t>
      </w:r>
    </w:p>
    <w:p w14:paraId="5AA88190" w14:textId="77777777" w:rsidR="009147B1" w:rsidRPr="00DC57CD" w:rsidRDefault="002A16A4">
      <w:pPr>
        <w:pStyle w:val="UMP-data-znak-UID-za-prowadzi"/>
      </w:pPr>
      <w:r w:rsidRPr="00DC57CD">
        <w:t>Przewodniczący Rady Miasta</w:t>
      </w:r>
    </w:p>
    <w:sectPr w:rsidR="009147B1" w:rsidRPr="00DC57CD" w:rsidSect="00EC1E32">
      <w:type w:val="continuous"/>
      <w:pgSz w:w="11906" w:h="16838"/>
      <w:pgMar w:top="1418" w:right="1418" w:bottom="1702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CADCB" w14:textId="77777777" w:rsidR="00E200C5" w:rsidRDefault="00E200C5">
      <w:pPr>
        <w:spacing w:after="0" w:line="240" w:lineRule="auto"/>
      </w:pPr>
      <w:r>
        <w:separator/>
      </w:r>
    </w:p>
  </w:endnote>
  <w:endnote w:type="continuationSeparator" w:id="0">
    <w:p w14:paraId="0B5B3977" w14:textId="77777777" w:rsidR="00E200C5" w:rsidRDefault="00E2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8AD5E8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A47F8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184C1" w14:textId="77777777" w:rsidR="00E200C5" w:rsidRDefault="00E200C5">
      <w:pPr>
        <w:spacing w:after="0" w:line="240" w:lineRule="auto"/>
      </w:pPr>
      <w:r>
        <w:separator/>
      </w:r>
    </w:p>
  </w:footnote>
  <w:footnote w:type="continuationSeparator" w:id="0">
    <w:p w14:paraId="09ED2B9D" w14:textId="77777777" w:rsidR="00E200C5" w:rsidRDefault="00E2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18AC"/>
    <w:rsid w:val="00041DE7"/>
    <w:rsid w:val="00064177"/>
    <w:rsid w:val="00065DC7"/>
    <w:rsid w:val="0006737B"/>
    <w:rsid w:val="00083F92"/>
    <w:rsid w:val="00093CEA"/>
    <w:rsid w:val="000B010C"/>
    <w:rsid w:val="000B0D8F"/>
    <w:rsid w:val="000B65A6"/>
    <w:rsid w:val="000E520A"/>
    <w:rsid w:val="00113353"/>
    <w:rsid w:val="00121363"/>
    <w:rsid w:val="00146D78"/>
    <w:rsid w:val="001471E5"/>
    <w:rsid w:val="001776E3"/>
    <w:rsid w:val="00195C5F"/>
    <w:rsid w:val="00195FB6"/>
    <w:rsid w:val="001B4F2C"/>
    <w:rsid w:val="001B5C69"/>
    <w:rsid w:val="001C3DF0"/>
    <w:rsid w:val="001D55AC"/>
    <w:rsid w:val="001E3D34"/>
    <w:rsid w:val="001E4C1F"/>
    <w:rsid w:val="001F60CD"/>
    <w:rsid w:val="00212CA5"/>
    <w:rsid w:val="00222BEC"/>
    <w:rsid w:val="00224492"/>
    <w:rsid w:val="00283077"/>
    <w:rsid w:val="00293AAF"/>
    <w:rsid w:val="0029462C"/>
    <w:rsid w:val="002A16A4"/>
    <w:rsid w:val="002C360F"/>
    <w:rsid w:val="002D11D0"/>
    <w:rsid w:val="002D1A1D"/>
    <w:rsid w:val="002E0A37"/>
    <w:rsid w:val="002E69E8"/>
    <w:rsid w:val="00310B87"/>
    <w:rsid w:val="0031432C"/>
    <w:rsid w:val="00320E0F"/>
    <w:rsid w:val="00346CF8"/>
    <w:rsid w:val="003707F3"/>
    <w:rsid w:val="003756A8"/>
    <w:rsid w:val="00380D25"/>
    <w:rsid w:val="0038466E"/>
    <w:rsid w:val="00396C6F"/>
    <w:rsid w:val="003F151F"/>
    <w:rsid w:val="003F4EDC"/>
    <w:rsid w:val="003F6291"/>
    <w:rsid w:val="003F7E65"/>
    <w:rsid w:val="004054CE"/>
    <w:rsid w:val="00406C6C"/>
    <w:rsid w:val="0044634D"/>
    <w:rsid w:val="00451F06"/>
    <w:rsid w:val="00466F4F"/>
    <w:rsid w:val="004706C0"/>
    <w:rsid w:val="00484C4A"/>
    <w:rsid w:val="004A4FA5"/>
    <w:rsid w:val="004B056A"/>
    <w:rsid w:val="004B4126"/>
    <w:rsid w:val="004C104C"/>
    <w:rsid w:val="004E2DBB"/>
    <w:rsid w:val="00500D76"/>
    <w:rsid w:val="005134A2"/>
    <w:rsid w:val="005243E1"/>
    <w:rsid w:val="005459FC"/>
    <w:rsid w:val="00580790"/>
    <w:rsid w:val="00583BDA"/>
    <w:rsid w:val="00590C3B"/>
    <w:rsid w:val="005B0587"/>
    <w:rsid w:val="005C7590"/>
    <w:rsid w:val="005E619D"/>
    <w:rsid w:val="00604A4A"/>
    <w:rsid w:val="00604CBF"/>
    <w:rsid w:val="00617B06"/>
    <w:rsid w:val="00623316"/>
    <w:rsid w:val="00637CA3"/>
    <w:rsid w:val="0065087C"/>
    <w:rsid w:val="006617FB"/>
    <w:rsid w:val="00683A3F"/>
    <w:rsid w:val="00696B71"/>
    <w:rsid w:val="006A3740"/>
    <w:rsid w:val="006B7EB0"/>
    <w:rsid w:val="006E1B7E"/>
    <w:rsid w:val="006E54F9"/>
    <w:rsid w:val="006E78AB"/>
    <w:rsid w:val="00700DB8"/>
    <w:rsid w:val="00704802"/>
    <w:rsid w:val="007326F5"/>
    <w:rsid w:val="007435F4"/>
    <w:rsid w:val="007621EF"/>
    <w:rsid w:val="007651B9"/>
    <w:rsid w:val="00816DBB"/>
    <w:rsid w:val="00842B32"/>
    <w:rsid w:val="00851B37"/>
    <w:rsid w:val="00896E8B"/>
    <w:rsid w:val="008A47F8"/>
    <w:rsid w:val="008C1D8D"/>
    <w:rsid w:val="008C4D95"/>
    <w:rsid w:val="008F2A72"/>
    <w:rsid w:val="00905BA7"/>
    <w:rsid w:val="009147B1"/>
    <w:rsid w:val="009409FA"/>
    <w:rsid w:val="009412EB"/>
    <w:rsid w:val="00945733"/>
    <w:rsid w:val="00963F65"/>
    <w:rsid w:val="00975976"/>
    <w:rsid w:val="00990370"/>
    <w:rsid w:val="00992DF5"/>
    <w:rsid w:val="009A0524"/>
    <w:rsid w:val="009B349B"/>
    <w:rsid w:val="009B43BA"/>
    <w:rsid w:val="009C033B"/>
    <w:rsid w:val="009D14EC"/>
    <w:rsid w:val="00A131B5"/>
    <w:rsid w:val="00A3438A"/>
    <w:rsid w:val="00A36B57"/>
    <w:rsid w:val="00A43EF6"/>
    <w:rsid w:val="00A50D05"/>
    <w:rsid w:val="00A876AA"/>
    <w:rsid w:val="00AA1DFD"/>
    <w:rsid w:val="00AE0C1D"/>
    <w:rsid w:val="00B22903"/>
    <w:rsid w:val="00B358B1"/>
    <w:rsid w:val="00BB494A"/>
    <w:rsid w:val="00BE4A12"/>
    <w:rsid w:val="00BF6F38"/>
    <w:rsid w:val="00C01A0C"/>
    <w:rsid w:val="00C11D25"/>
    <w:rsid w:val="00C20272"/>
    <w:rsid w:val="00C20C2A"/>
    <w:rsid w:val="00C327F0"/>
    <w:rsid w:val="00C50A45"/>
    <w:rsid w:val="00C71731"/>
    <w:rsid w:val="00CA101B"/>
    <w:rsid w:val="00D5260E"/>
    <w:rsid w:val="00D53B6C"/>
    <w:rsid w:val="00D86031"/>
    <w:rsid w:val="00DA08C6"/>
    <w:rsid w:val="00DC3B11"/>
    <w:rsid w:val="00DC57CD"/>
    <w:rsid w:val="00DD7876"/>
    <w:rsid w:val="00E009D4"/>
    <w:rsid w:val="00E200C5"/>
    <w:rsid w:val="00E26FE9"/>
    <w:rsid w:val="00E7353B"/>
    <w:rsid w:val="00E90856"/>
    <w:rsid w:val="00EB4691"/>
    <w:rsid w:val="00EC1E32"/>
    <w:rsid w:val="00ED0138"/>
    <w:rsid w:val="00EE2079"/>
    <w:rsid w:val="00EF377F"/>
    <w:rsid w:val="00F22C71"/>
    <w:rsid w:val="00F3021A"/>
    <w:rsid w:val="00F3094E"/>
    <w:rsid w:val="00F55D2A"/>
    <w:rsid w:val="00F665C1"/>
    <w:rsid w:val="00F90877"/>
    <w:rsid w:val="00FA3081"/>
    <w:rsid w:val="00FA430F"/>
    <w:rsid w:val="00FA6D4E"/>
    <w:rsid w:val="00FB0CD7"/>
    <w:rsid w:val="00FB1066"/>
    <w:rsid w:val="00FB67C2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90B5-4B5B-4E3E-91D0-1366FAAF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74/2026 zapytanie dotyczące dotychczasowych działań jednostek miejskich w zakresie ochrony mieszkańców przed atakami agresywnych psów</vt:lpstr>
    </vt:vector>
  </TitlesOfParts>
  <Company>ump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74/2026 dotyczące dotychczasowych działań jednostek miejskich w zakresie ochrony mieszkańców przed atakami agresywnych psów</dc:title>
  <dc:subject/>
  <dc:creator>Urząd Miasta Poznania</dc:creator>
  <cp:keywords>agresywne psy, działania, zapytanie</cp:keywords>
  <dc:description/>
  <cp:lastModifiedBy>ŁW</cp:lastModifiedBy>
  <cp:revision>6</cp:revision>
  <cp:lastPrinted>2022-02-15T10:23:00Z</cp:lastPrinted>
  <dcterms:created xsi:type="dcterms:W3CDTF">2026-03-12T10:53:00Z</dcterms:created>
  <dcterms:modified xsi:type="dcterms:W3CDTF">2026-03-12T11:05:00Z</dcterms:modified>
  <dc:language>pl-PL</dc:language>
</cp:coreProperties>
</file>