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3C30D3E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BE1575" w:rsidRPr="00321D98">
        <w:rPr>
          <w:rFonts w:asciiTheme="minorHAnsi" w:hAnsiTheme="minorHAnsi" w:cstheme="minorHAnsi"/>
          <w:color w:val="000000"/>
          <w:sz w:val="24"/>
          <w:szCs w:val="24"/>
        </w:rPr>
        <w:t>3 marca 2026</w:t>
      </w: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2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321D98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321D98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       </w:t>
      </w: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C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F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760061A4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BE1575" w:rsidRPr="00321D98">
        <w:rPr>
          <w:rFonts w:asciiTheme="minorHAnsi" w:hAnsiTheme="minorHAnsi" w:cstheme="minorHAnsi"/>
          <w:color w:val="000000"/>
          <w:sz w:val="24"/>
          <w:szCs w:val="24"/>
        </w:rPr>
        <w:t>Strefy Płatnego Parkowania na Osiedlu Górczyn</w:t>
      </w:r>
    </w:p>
    <w:p w14:paraId="00000012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0000016" w14:textId="24592AD0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na podstawie art. 23 ust. 1 i art. 24 ust. 3 i 5 ustawy z dnia 8 marca 1990 r. o samorządzie gminnym </w:t>
      </w:r>
      <w:r w:rsidRPr="00321D98">
        <w:rPr>
          <w:rFonts w:asciiTheme="minorHAnsi" w:hAnsiTheme="minorHAnsi" w:cstheme="minorHAnsi"/>
          <w:sz w:val="24"/>
          <w:szCs w:val="24"/>
        </w:rPr>
        <w:t>(t.j. Dz. U. z 202</w:t>
      </w:r>
      <w:r w:rsidR="000D7900" w:rsidRPr="00321D98">
        <w:rPr>
          <w:rFonts w:asciiTheme="minorHAnsi" w:hAnsiTheme="minorHAnsi" w:cstheme="minorHAnsi"/>
          <w:sz w:val="24"/>
          <w:szCs w:val="24"/>
        </w:rPr>
        <w:t>5</w:t>
      </w:r>
      <w:r w:rsidRPr="00321D98">
        <w:rPr>
          <w:rFonts w:asciiTheme="minorHAnsi" w:hAnsiTheme="minorHAnsi" w:cstheme="minorHAnsi"/>
          <w:sz w:val="24"/>
          <w:szCs w:val="24"/>
        </w:rPr>
        <w:t xml:space="preserve"> r. poz. </w:t>
      </w:r>
      <w:r w:rsidR="000D7900" w:rsidRPr="00321D98">
        <w:rPr>
          <w:rFonts w:asciiTheme="minorHAnsi" w:hAnsiTheme="minorHAnsi" w:cstheme="minorHAnsi"/>
          <w:sz w:val="24"/>
          <w:szCs w:val="24"/>
        </w:rPr>
        <w:t>1153</w:t>
      </w:r>
      <w:r w:rsidR="00BE1575" w:rsidRPr="00321D98">
        <w:rPr>
          <w:rFonts w:asciiTheme="minorHAnsi" w:hAnsiTheme="minorHAnsi" w:cstheme="minorHAnsi"/>
          <w:sz w:val="24"/>
          <w:szCs w:val="24"/>
        </w:rPr>
        <w:t>, 1436</w:t>
      </w:r>
      <w:r w:rsidRPr="00321D98">
        <w:rPr>
          <w:rFonts w:asciiTheme="minorHAnsi" w:hAnsiTheme="minorHAnsi" w:cstheme="minorHAnsi"/>
          <w:sz w:val="24"/>
          <w:szCs w:val="24"/>
        </w:rPr>
        <w:t xml:space="preserve">) </w:t>
      </w: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uprzejmie proszę o </w:t>
      </w:r>
      <w:r w:rsidR="00BE1575" w:rsidRPr="00321D98">
        <w:rPr>
          <w:rFonts w:asciiTheme="minorHAnsi" w:hAnsiTheme="minorHAnsi" w:cstheme="minorHAnsi"/>
          <w:color w:val="000000"/>
          <w:sz w:val="24"/>
          <w:szCs w:val="24"/>
        </w:rPr>
        <w:t>przedstawienie najważniejszych informacji</w:t>
      </w: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E1575" w:rsidRPr="00321D98">
        <w:rPr>
          <w:rFonts w:asciiTheme="minorHAnsi" w:hAnsiTheme="minorHAnsi" w:cstheme="minorHAnsi"/>
          <w:color w:val="000000"/>
          <w:sz w:val="24"/>
          <w:szCs w:val="24"/>
        </w:rPr>
        <w:t>w zakresie</w:t>
      </w: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BE1575" w:rsidRPr="00321D98">
        <w:rPr>
          <w:rFonts w:asciiTheme="minorHAnsi" w:hAnsiTheme="minorHAnsi" w:cstheme="minorHAnsi"/>
          <w:color w:val="000000"/>
          <w:sz w:val="24"/>
          <w:szCs w:val="24"/>
        </w:rPr>
        <w:t>harmonogramu wprowadzenia Strefy Płatnego Parkowania na Osiedlu Górczyn</w:t>
      </w:r>
      <w:r w:rsidR="000B6F28" w:rsidRPr="00321D98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59B76BD0" w14:textId="7D699183" w:rsidR="000B6F28" w:rsidRPr="00321D98" w:rsidRDefault="000B6F28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51E246BF" w:rsidR="00835343" w:rsidRPr="00321D98" w:rsidRDefault="00BE157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Z informacji podanych do publicznej wiadomości wynika, że został już wyłoniony projektant Strefy. Jednocześnie wskazano, że prace są na wczesnym etapie, a uruchomienie SPP planowane jest w 2028 roku. </w:t>
      </w:r>
    </w:p>
    <w:p w14:paraId="1F31BF45" w14:textId="77777777" w:rsidR="00BE1575" w:rsidRPr="00321D98" w:rsidRDefault="00BE157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13580B9" w14:textId="72FB6A92" w:rsidR="00BE1575" w:rsidRPr="00321D98" w:rsidRDefault="00BE157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 xml:space="preserve">W związku z powyższym proszę o przedstawienie harmonogramu dalszych prac (m.in. opracowanie koncepcji, konsultacje społeczne, uzgodnienia, zatwierdzenie projektu, montaż infrastruktury). </w:t>
      </w:r>
    </w:p>
    <w:p w14:paraId="0000001C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E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F" w14:textId="77777777" w:rsidR="00835343" w:rsidRPr="00321D98" w:rsidRDefault="00835343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20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1" w14:textId="77777777" w:rsidR="00835343" w:rsidRPr="00321D98" w:rsidRDefault="00775635" w:rsidP="00321D9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321D98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835343" w:rsidRPr="00321D9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B08C63" w14:textId="77777777" w:rsidR="00775635" w:rsidRDefault="00775635" w:rsidP="00BE1575">
      <w:pPr>
        <w:spacing w:after="0" w:line="240" w:lineRule="auto"/>
      </w:pPr>
      <w:r>
        <w:separator/>
      </w:r>
    </w:p>
  </w:endnote>
  <w:endnote w:type="continuationSeparator" w:id="0">
    <w:p w14:paraId="7D89FFDB" w14:textId="77777777" w:rsidR="00775635" w:rsidRDefault="00775635" w:rsidP="00BE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4D56D" w14:textId="77777777" w:rsidR="00775635" w:rsidRDefault="00775635" w:rsidP="00BE1575">
      <w:pPr>
        <w:spacing w:after="0" w:line="240" w:lineRule="auto"/>
      </w:pPr>
      <w:r>
        <w:separator/>
      </w:r>
    </w:p>
  </w:footnote>
  <w:footnote w:type="continuationSeparator" w:id="0">
    <w:p w14:paraId="5B2B0C64" w14:textId="77777777" w:rsidR="00775635" w:rsidRDefault="00775635" w:rsidP="00BE1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37369"/>
    <w:multiLevelType w:val="hybridMultilevel"/>
    <w:tmpl w:val="33862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B21DB"/>
    <w:multiLevelType w:val="hybridMultilevel"/>
    <w:tmpl w:val="DC5C3B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43"/>
    <w:rsid w:val="000B6F28"/>
    <w:rsid w:val="000D7900"/>
    <w:rsid w:val="00321D98"/>
    <w:rsid w:val="003B3405"/>
    <w:rsid w:val="00775635"/>
    <w:rsid w:val="00776816"/>
    <w:rsid w:val="007C1D3E"/>
    <w:rsid w:val="00835343"/>
    <w:rsid w:val="00911AAC"/>
    <w:rsid w:val="00A56803"/>
    <w:rsid w:val="00A76C28"/>
    <w:rsid w:val="00BE1575"/>
    <w:rsid w:val="00C329CB"/>
    <w:rsid w:val="00C76192"/>
    <w:rsid w:val="00D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40952"/>
  <w15:docId w15:val="{1C02CCDF-CADD-4563-8407-91C64B94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D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1D3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1D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D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1D3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C1D3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157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157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15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9</cp:revision>
  <dcterms:created xsi:type="dcterms:W3CDTF">2024-05-28T08:50:00Z</dcterms:created>
  <dcterms:modified xsi:type="dcterms:W3CDTF">2026-03-03T11:17:00Z</dcterms:modified>
</cp:coreProperties>
</file>