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0" w:type="dxa"/>
        <w:tblCellMar>
          <w:left w:w="70" w:type="dxa"/>
          <w:right w:w="70" w:type="dxa"/>
        </w:tblCellMar>
        <w:tblLook w:val="00A0"/>
      </w:tblPr>
      <w:tblGrid>
        <w:gridCol w:w="601"/>
        <w:gridCol w:w="2447"/>
        <w:gridCol w:w="3579"/>
        <w:gridCol w:w="1472"/>
        <w:gridCol w:w="1231"/>
        <w:gridCol w:w="4900"/>
      </w:tblGrid>
      <w:tr w:rsidR="001E15FB" w:rsidRPr="00580502">
        <w:trPr>
          <w:trHeight w:val="28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Załącznik nr 3</w:t>
            </w:r>
          </w:p>
        </w:tc>
      </w:tr>
      <w:tr w:rsidR="001E15FB" w:rsidRPr="00580502">
        <w:trPr>
          <w:trHeight w:val="28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do z</w:t>
            </w: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arzą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dzenia N</w:t>
            </w: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r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 99/2018/P</w:t>
            </w:r>
          </w:p>
        </w:tc>
      </w:tr>
      <w:tr w:rsidR="001E15FB" w:rsidRPr="00580502">
        <w:trPr>
          <w:trHeight w:val="28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 xml:space="preserve">z dnia </w:t>
            </w: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08.02.2018r.</w:t>
            </w:r>
          </w:p>
        </w:tc>
      </w:tr>
      <w:tr w:rsidR="001E15FB" w:rsidRPr="00580502">
        <w:trPr>
          <w:trHeight w:val="285"/>
        </w:trPr>
        <w:tc>
          <w:tcPr>
            <w:tcW w:w="141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4"/>
                <w:szCs w:val="24"/>
                <w:lang w:eastAsia="pl-PL"/>
              </w:rPr>
              <w:t xml:space="preserve">Informacja o ofertach, które nie spełniły wymogów formalnych </w:t>
            </w:r>
          </w:p>
        </w:tc>
      </w:tr>
      <w:tr w:rsidR="001E15FB" w:rsidRPr="00580502">
        <w:trPr>
          <w:trHeight w:val="450"/>
        </w:trPr>
        <w:tc>
          <w:tcPr>
            <w:tcW w:w="141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E15FB" w:rsidRPr="00580502">
        <w:trPr>
          <w:trHeight w:val="300"/>
        </w:trPr>
        <w:tc>
          <w:tcPr>
            <w:tcW w:w="141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Nazwa obszaru: "Kultura, sztuka, ochrona dóbr kultury i dziedzictwa narodowego"</w:t>
            </w:r>
          </w:p>
        </w:tc>
      </w:tr>
      <w:tr w:rsidR="001E15FB" w:rsidRPr="00580502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E15FB" w:rsidRPr="00580502">
        <w:trPr>
          <w:trHeight w:val="735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Tytuł oferty/Oferent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Priorytet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Kwota wnioskowanej dotacji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Przyczyna odrzucenia oferty pod względem formalnym</w:t>
            </w:r>
          </w:p>
        </w:tc>
      </w:tr>
      <w:tr w:rsidR="001E15FB" w:rsidRPr="00580502">
        <w:trPr>
          <w:trHeight w:val="72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Czarne Lustro - mobilny escape room poruszający tematykę społeczną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33 800,00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72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Laboratorium Gier Społecznych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9 980,00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72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Pięć światów - spotkania z tematyką wykluczenia dla osób młodych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26 405,00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72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Klub  rekreacyjno-sportowy fairPlayce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Dom kultury fairPlayce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116 400,00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72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Klub  rekreacyjno-sportowy fairPlayce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Dancing @ fairPlayce Poznań 2018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120 000,00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96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Antologia Gier Społecznych - akcja aktywizująca twórców gier bez prądu o tematyce społecznej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27 424,00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96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"POMOST" - FUNDACJA POMOCY SOCJALNEJ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Antologia Gier Społecznych - akcja aktywizująca twórców gier bez prądu o tematyce społecznej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27 774,00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960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Związek Polskich Artystów Fotografików Okręg Wielkopolski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Wystawa fotografii i wydanie publikacji albumowej ze zdjeciami Stanisława Wiktora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26 008,00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  <w:bookmarkStart w:id="0" w:name="_GoBack"/>
        <w:bookmarkEnd w:id="0"/>
      </w:tr>
      <w:tr w:rsidR="001E15FB" w:rsidRPr="00580502">
        <w:trPr>
          <w:trHeight w:val="720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Klub  rekreacyjno-sportowy fairPlayce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Pikniki Rodzinne fairPlayce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28 100,00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Oferta nie może zostać oceniona pod względem formalnym według ww. kryteriów ze względu na brak wersji papierowej potwierdzenia złożenia oferty.</w:t>
            </w:r>
          </w:p>
        </w:tc>
      </w:tr>
      <w:tr w:rsidR="001E15FB" w:rsidRPr="00580502">
        <w:trPr>
          <w:trHeight w:val="975"/>
        </w:trPr>
        <w:tc>
          <w:tcPr>
            <w:tcW w:w="6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br/>
              <w:t>Wielkopolski Związek Piłki Nożnej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Piłkarski Poznań - miejski skarb kibica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E15FB" w:rsidRPr="00EB14D4" w:rsidRDefault="001E15FB" w:rsidP="00EB14D4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EB14D4"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  <w:t>15 890,00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E15FB" w:rsidRPr="00EB14D4" w:rsidRDefault="001E15FB" w:rsidP="00680FC7">
            <w:pPr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  <w:lang w:eastAsia="pl-PL"/>
              </w:rPr>
            </w:pPr>
            <w:r w:rsidRPr="00D60403">
              <w:rPr>
                <w:rFonts w:ascii="Arial" w:hAnsi="Arial" w:cs="Arial"/>
                <w:sz w:val="16"/>
                <w:szCs w:val="16"/>
                <w:lang w:eastAsia="pl-PL"/>
              </w:rPr>
              <w:t>Oferta została złożon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a przez nieuprawniony podmiot.</w:t>
            </w:r>
          </w:p>
        </w:tc>
      </w:tr>
    </w:tbl>
    <w:p w:rsidR="001E15FB" w:rsidRDefault="001E15FB"/>
    <w:sectPr w:rsidR="001E15FB" w:rsidSect="00EB14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D4"/>
    <w:rsid w:val="00050032"/>
    <w:rsid w:val="001E15FB"/>
    <w:rsid w:val="00580502"/>
    <w:rsid w:val="00591009"/>
    <w:rsid w:val="00680FC7"/>
    <w:rsid w:val="00953B0A"/>
    <w:rsid w:val="00A90363"/>
    <w:rsid w:val="00C66EE6"/>
    <w:rsid w:val="00CE5C0E"/>
    <w:rsid w:val="00CF28B0"/>
    <w:rsid w:val="00CF5799"/>
    <w:rsid w:val="00D60403"/>
    <w:rsid w:val="00EB14D4"/>
    <w:rsid w:val="00F0300D"/>
    <w:rsid w:val="00FA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0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1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403</Words>
  <Characters>2422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Aleszczyk-Izdebska</dc:creator>
  <cp:keywords/>
  <dc:description/>
  <cp:lastModifiedBy>ewaani</cp:lastModifiedBy>
  <cp:revision>6</cp:revision>
  <dcterms:created xsi:type="dcterms:W3CDTF">2018-02-06T12:26:00Z</dcterms:created>
  <dcterms:modified xsi:type="dcterms:W3CDTF">2018-02-09T07:22:00Z</dcterms:modified>
</cp:coreProperties>
</file>