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765C">
          <w:t>211/2018/P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765C">
        <w:rPr>
          <w:b/>
          <w:sz w:val="28"/>
        </w:rPr>
        <w:fldChar w:fldCharType="separate"/>
      </w:r>
      <w:r w:rsidR="0001765C">
        <w:rPr>
          <w:b/>
          <w:sz w:val="28"/>
        </w:rPr>
        <w:t>20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1765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765C">
              <w:rPr>
                <w:b/>
                <w:sz w:val="24"/>
                <w:szCs w:val="24"/>
              </w:rPr>
              <w:fldChar w:fldCharType="separate"/>
            </w:r>
            <w:r w:rsidR="0001765C">
              <w:rPr>
                <w:b/>
                <w:sz w:val="24"/>
                <w:szCs w:val="24"/>
              </w:rPr>
              <w:t>rozstrzygnięcia otwartego konkursu ofert nr 35/2018 na realizację zadań publicznych w obszarze "Zapewnienie bezpieczeństwa osób przebywających na obszarach wodnych miasta Poznania w 2018 roku" przez organizacje pozarządowe oraz podmioty, o których mowa w art. 3 ust. 3 ustawy z dnia 24 kwietnia 2003 roku o działalności pożytku publicznego i o wolontariacie,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765C" w:rsidP="0001765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765C">
        <w:rPr>
          <w:color w:val="000000"/>
          <w:sz w:val="24"/>
        </w:rPr>
        <w:t xml:space="preserve">Na podstawie </w:t>
      </w:r>
      <w:r w:rsidRPr="0001765C">
        <w:rPr>
          <w:color w:val="000000"/>
          <w:sz w:val="24"/>
          <w:szCs w:val="24"/>
        </w:rPr>
        <w:t>art. 30 ust. 2 pkt 4 ustawy z dnia 8 marca 1990 r. o samorządzie gminnym (t.j. Dz. U. z 2017 r. poz. 1875) oraz art. 5 ust. 4 pkt 2 ustawy z dnia 24 kwietnia 2003 r. o</w:t>
      </w:r>
      <w:r w:rsidR="008054E2">
        <w:rPr>
          <w:color w:val="000000"/>
          <w:sz w:val="24"/>
          <w:szCs w:val="24"/>
        </w:rPr>
        <w:t> </w:t>
      </w:r>
      <w:r w:rsidRPr="0001765C">
        <w:rPr>
          <w:color w:val="000000"/>
          <w:sz w:val="24"/>
          <w:szCs w:val="24"/>
        </w:rPr>
        <w:t>działalności pożytku publicznego i o wolontariacie (t.j. Dz. U. z 2018 r. poz. 450) zarządza się,</w:t>
      </w:r>
      <w:r w:rsidRPr="0001765C">
        <w:rPr>
          <w:color w:val="000000"/>
          <w:sz w:val="24"/>
        </w:rPr>
        <w:t xml:space="preserve"> co następuje:</w:t>
      </w:r>
    </w:p>
    <w:p w:rsidR="0001765C" w:rsidRDefault="0001765C" w:rsidP="0001765C">
      <w:pPr>
        <w:spacing w:line="360" w:lineRule="auto"/>
        <w:jc w:val="both"/>
        <w:rPr>
          <w:sz w:val="24"/>
        </w:rPr>
      </w:pPr>
    </w:p>
    <w:p w:rsidR="0001765C" w:rsidRDefault="0001765C" w:rsidP="00017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765C" w:rsidRDefault="0001765C" w:rsidP="0001765C">
      <w:pPr>
        <w:keepNext/>
        <w:spacing w:line="360" w:lineRule="auto"/>
        <w:rPr>
          <w:color w:val="000000"/>
          <w:sz w:val="24"/>
        </w:rPr>
      </w:pPr>
    </w:p>
    <w:p w:rsidR="0001765C" w:rsidRDefault="0001765C" w:rsidP="0001765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765C">
        <w:rPr>
          <w:color w:val="000000"/>
          <w:sz w:val="24"/>
          <w:szCs w:val="24"/>
        </w:rPr>
        <w:t>W okresie od 30 kwietnia 2018 roku do 30 września 2018 roku postanawia się realizować zadania publiczne polegające na wykonaniu wybranych zadań w obszarze bezpieczeństwa osób przebywających na obszarach wodnych miasta Poznania, przez organizacje pozarządowe oraz podmioty, o których mowa w art. 3 ust. 3 ustawy z dnia 24 kwietnia 2003 roku o działalności pożytku publicznego i o wolontariacie, na ten cel przeznacza się kwotę w</w:t>
      </w:r>
      <w:r w:rsidR="008054E2">
        <w:rPr>
          <w:color w:val="000000"/>
          <w:sz w:val="24"/>
          <w:szCs w:val="24"/>
        </w:rPr>
        <w:t> </w:t>
      </w:r>
      <w:r w:rsidRPr="0001765C">
        <w:rPr>
          <w:color w:val="000000"/>
          <w:sz w:val="24"/>
          <w:szCs w:val="24"/>
        </w:rPr>
        <w:t>wysokości 40 000,00 zł (słownie: czterdzieści tysięcy złotych), przekazując kwotę dotacji podmiotowi wskazanemu w załącznikach nr 1 i 2 do niniejszego zarządzenia.</w:t>
      </w:r>
    </w:p>
    <w:p w:rsidR="0001765C" w:rsidRDefault="0001765C" w:rsidP="0001765C">
      <w:pPr>
        <w:spacing w:line="360" w:lineRule="auto"/>
        <w:jc w:val="both"/>
        <w:rPr>
          <w:color w:val="000000"/>
          <w:sz w:val="24"/>
        </w:rPr>
      </w:pPr>
    </w:p>
    <w:p w:rsidR="0001765C" w:rsidRDefault="0001765C" w:rsidP="00017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765C" w:rsidRDefault="0001765C" w:rsidP="0001765C">
      <w:pPr>
        <w:keepNext/>
        <w:spacing w:line="360" w:lineRule="auto"/>
        <w:rPr>
          <w:color w:val="000000"/>
          <w:sz w:val="24"/>
        </w:rPr>
      </w:pPr>
    </w:p>
    <w:p w:rsidR="0001765C" w:rsidRDefault="0001765C" w:rsidP="000176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765C">
        <w:rPr>
          <w:color w:val="000000"/>
          <w:sz w:val="24"/>
          <w:szCs w:val="24"/>
        </w:rPr>
        <w:t>Dyrektora Wydziału Zarządzania Kryzysowego i Bezpieczeństwa czynię odpowiedzialnym za zawarcie umów i nadzór nad ich realizacją przez podmiot wymieniony w załącznikach nr 1</w:t>
      </w:r>
      <w:r w:rsidR="008054E2">
        <w:rPr>
          <w:color w:val="000000"/>
          <w:sz w:val="24"/>
          <w:szCs w:val="24"/>
        </w:rPr>
        <w:t> </w:t>
      </w:r>
      <w:r w:rsidRPr="0001765C">
        <w:rPr>
          <w:color w:val="000000"/>
          <w:sz w:val="24"/>
          <w:szCs w:val="24"/>
        </w:rPr>
        <w:t>i</w:t>
      </w:r>
      <w:r w:rsidR="008054E2">
        <w:rPr>
          <w:color w:val="000000"/>
          <w:sz w:val="24"/>
          <w:szCs w:val="24"/>
        </w:rPr>
        <w:t> </w:t>
      </w:r>
      <w:r w:rsidRPr="0001765C">
        <w:rPr>
          <w:color w:val="000000"/>
          <w:sz w:val="24"/>
          <w:szCs w:val="24"/>
        </w:rPr>
        <w:t>2</w:t>
      </w:r>
      <w:r w:rsidR="008054E2">
        <w:rPr>
          <w:color w:val="000000"/>
          <w:sz w:val="24"/>
          <w:szCs w:val="24"/>
        </w:rPr>
        <w:t> </w:t>
      </w:r>
      <w:r w:rsidRPr="0001765C">
        <w:rPr>
          <w:color w:val="000000"/>
          <w:sz w:val="24"/>
          <w:szCs w:val="24"/>
        </w:rPr>
        <w:t>oraz zobowiązuję beneficjenta dotacji do przedłożenia stosownych sprawozdań w</w:t>
      </w:r>
      <w:r w:rsidR="008054E2">
        <w:rPr>
          <w:color w:val="000000"/>
          <w:sz w:val="24"/>
          <w:szCs w:val="24"/>
        </w:rPr>
        <w:t> </w:t>
      </w:r>
      <w:r w:rsidRPr="0001765C">
        <w:rPr>
          <w:color w:val="000000"/>
          <w:sz w:val="24"/>
          <w:szCs w:val="24"/>
        </w:rPr>
        <w:t>terminach określonych umowami.</w:t>
      </w:r>
    </w:p>
    <w:p w:rsidR="0001765C" w:rsidRDefault="0001765C" w:rsidP="0001765C">
      <w:pPr>
        <w:spacing w:line="360" w:lineRule="auto"/>
        <w:jc w:val="both"/>
        <w:rPr>
          <w:color w:val="000000"/>
          <w:sz w:val="24"/>
        </w:rPr>
      </w:pPr>
    </w:p>
    <w:p w:rsidR="0001765C" w:rsidRDefault="0001765C" w:rsidP="00017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765C" w:rsidRDefault="0001765C" w:rsidP="0001765C">
      <w:pPr>
        <w:keepNext/>
        <w:spacing w:line="360" w:lineRule="auto"/>
        <w:rPr>
          <w:color w:val="000000"/>
          <w:sz w:val="24"/>
        </w:rPr>
      </w:pPr>
    </w:p>
    <w:p w:rsidR="0001765C" w:rsidRDefault="0001765C" w:rsidP="000176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765C">
        <w:rPr>
          <w:color w:val="000000"/>
          <w:sz w:val="24"/>
          <w:szCs w:val="24"/>
        </w:rPr>
        <w:t>Zarządzenie wchodzi w życie z dniem podpisania.</w:t>
      </w:r>
    </w:p>
    <w:p w:rsidR="0001765C" w:rsidRDefault="0001765C" w:rsidP="0001765C">
      <w:pPr>
        <w:spacing w:line="360" w:lineRule="auto"/>
        <w:jc w:val="both"/>
        <w:rPr>
          <w:color w:val="000000"/>
          <w:sz w:val="24"/>
        </w:rPr>
      </w:pPr>
    </w:p>
    <w:p w:rsidR="0001765C" w:rsidRDefault="0001765C" w:rsidP="00017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765C" w:rsidRDefault="0001765C" w:rsidP="00017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765C" w:rsidRPr="0001765C" w:rsidRDefault="0001765C" w:rsidP="00017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765C" w:rsidRPr="0001765C" w:rsidSect="000176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65C" w:rsidRDefault="0001765C">
      <w:r>
        <w:separator/>
      </w:r>
    </w:p>
  </w:endnote>
  <w:endnote w:type="continuationSeparator" w:id="0">
    <w:p w:rsidR="0001765C" w:rsidRDefault="00017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65C" w:rsidRDefault="0001765C">
      <w:r>
        <w:separator/>
      </w:r>
    </w:p>
  </w:footnote>
  <w:footnote w:type="continuationSeparator" w:id="0">
    <w:p w:rsidR="0001765C" w:rsidRDefault="00017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marca 2018r."/>
    <w:docVar w:name="AktNr" w:val="211/2018/P"/>
    <w:docVar w:name="Sprawa" w:val="rozstrzygnięcia otwartego konkursu ofert nr 35/2018 na realizację zadań publicznych w obszarze &quot;Zapewnienie bezpieczeństwa osób przebywających na obszarach wodnych miasta Poznania w 2018 roku&quot; przez organizacje pozarządowe oraz podmioty, o których mowa w art. 3 ust. 3 ustawy z dnia 24 kwietnia 2003 roku o działalności pożytku publicznego i o wolontariacie, w 2018 roku."/>
  </w:docVars>
  <w:rsids>
    <w:rsidRoot w:val="0001765C"/>
    <w:rsid w:val="000176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54E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8430AA-FE5A-4F9E-87F3-27FDE6BD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1606</Characters>
  <Application>Microsoft Office Word</Application>
  <DocSecurity>0</DocSecurity>
  <Lines>48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2018-03-21T09:33:00Z</dcterms:created>
  <dcterms:modified xsi:type="dcterms:W3CDTF">2018-03-21T09:33:00Z</dcterms:modified>
</cp:coreProperties>
</file>