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55D9">
              <w:rPr>
                <w:b/>
              </w:rPr>
              <w:fldChar w:fldCharType="separate"/>
            </w:r>
            <w:r w:rsidR="00A555D9">
              <w:rPr>
                <w:b/>
              </w:rPr>
              <w:t>zatwierdzenia konkursu na stanowisko dyrektora Zespołu Szkół Specjalnych nr 101 im. Jana Brzechwy w Poznaniu, ul. Swoboda 41.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55D9" w:rsidRDefault="00FA63B5" w:rsidP="00A555D9">
      <w:pPr>
        <w:spacing w:line="360" w:lineRule="auto"/>
        <w:jc w:val="both"/>
      </w:pPr>
      <w:bookmarkStart w:id="2" w:name="z1"/>
      <w:bookmarkEnd w:id="2"/>
    </w:p>
    <w:p w:rsidR="00A555D9" w:rsidRPr="00A555D9" w:rsidRDefault="00A555D9" w:rsidP="00A555D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55D9">
        <w:rPr>
          <w:color w:val="000000"/>
        </w:rPr>
        <w:t>W dniu 23 marca 2018 r. w wyniku postępowania konkursowego na kandydata na stanowisko dyrektora Zespołu Szkół Specjalnych nr 101 im. Jana Brzechwy w Poznaniu, ul. Swoboda 41, została wyłoniona pani Agnieszka Olszewska.</w:t>
      </w:r>
    </w:p>
    <w:p w:rsidR="00A555D9" w:rsidRDefault="00A555D9" w:rsidP="00A555D9">
      <w:pPr>
        <w:spacing w:line="360" w:lineRule="auto"/>
        <w:jc w:val="both"/>
        <w:rPr>
          <w:color w:val="000000"/>
        </w:rPr>
      </w:pPr>
      <w:r w:rsidRPr="00A555D9">
        <w:rPr>
          <w:color w:val="000000"/>
        </w:rPr>
        <w:t>W związku z powyższym zaistniała konieczność zatwierdzenia konkursu na stanowisko dyrektora szkoły.</w:t>
      </w:r>
    </w:p>
    <w:p w:rsidR="00A555D9" w:rsidRDefault="00A555D9" w:rsidP="00A555D9">
      <w:pPr>
        <w:spacing w:line="360" w:lineRule="auto"/>
        <w:jc w:val="both"/>
      </w:pPr>
    </w:p>
    <w:p w:rsidR="00A555D9" w:rsidRDefault="00A555D9" w:rsidP="00A555D9">
      <w:pPr>
        <w:keepNext/>
        <w:spacing w:line="360" w:lineRule="auto"/>
        <w:jc w:val="center"/>
      </w:pPr>
      <w:r>
        <w:t>ZASTĘPCA DYREKTORA</w:t>
      </w:r>
    </w:p>
    <w:p w:rsidR="00A555D9" w:rsidRPr="00A555D9" w:rsidRDefault="00A555D9" w:rsidP="00A555D9">
      <w:pPr>
        <w:keepNext/>
        <w:spacing w:line="360" w:lineRule="auto"/>
        <w:jc w:val="center"/>
      </w:pPr>
      <w:r>
        <w:t>(-) Wiesław Banaś</w:t>
      </w:r>
    </w:p>
    <w:sectPr w:rsidR="00A555D9" w:rsidRPr="00A555D9" w:rsidSect="00A555D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D9" w:rsidRDefault="00A555D9">
      <w:r>
        <w:separator/>
      </w:r>
    </w:p>
  </w:endnote>
  <w:endnote w:type="continuationSeparator" w:id="0">
    <w:p w:rsidR="00A555D9" w:rsidRDefault="00A5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D9" w:rsidRDefault="00A555D9">
      <w:r>
        <w:separator/>
      </w:r>
    </w:p>
  </w:footnote>
  <w:footnote w:type="continuationSeparator" w:id="0">
    <w:p w:rsidR="00A555D9" w:rsidRDefault="00A5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Specjalnych nr 101 im. Jana Brzechwy w Poznaniu, ul. Swoboda 41."/>
  </w:docVars>
  <w:rsids>
    <w:rsidRoot w:val="00A555D9"/>
    <w:rsid w:val="000607A3"/>
    <w:rsid w:val="001B1D53"/>
    <w:rsid w:val="0022095A"/>
    <w:rsid w:val="002946C5"/>
    <w:rsid w:val="002C29F3"/>
    <w:rsid w:val="00796326"/>
    <w:rsid w:val="00867AFE"/>
    <w:rsid w:val="00A555D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EF40B-69ED-434B-958E-7661D20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479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2018-04-09T09:05:00Z</dcterms:created>
  <dcterms:modified xsi:type="dcterms:W3CDTF">2018-04-09T09:05:00Z</dcterms:modified>
</cp:coreProperties>
</file>