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4584">
              <w:rPr>
                <w:b/>
              </w:rPr>
              <w:fldChar w:fldCharType="separate"/>
            </w:r>
            <w:r w:rsidR="00724584">
              <w:rPr>
                <w:b/>
              </w:rPr>
              <w:t>ogłoszenia konkursów na stanowiska dyrektorów publicznego przedszkola oraz publicznego zespołu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4584" w:rsidRDefault="00FA63B5" w:rsidP="00724584">
      <w:pPr>
        <w:spacing w:line="360" w:lineRule="auto"/>
        <w:jc w:val="both"/>
      </w:pPr>
      <w:bookmarkStart w:id="2" w:name="z1"/>
      <w:bookmarkEnd w:id="2"/>
    </w:p>
    <w:p w:rsidR="00724584" w:rsidRPr="00724584" w:rsidRDefault="00724584" w:rsidP="007245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584">
        <w:rPr>
          <w:color w:val="000000"/>
        </w:rPr>
        <w:t>Konieczność przeprowadzenia konkursów na stanowiska dyrektorów Przedszkola nr 184 w</w:t>
      </w:r>
      <w:r w:rsidR="00594CF7">
        <w:rPr>
          <w:color w:val="000000"/>
        </w:rPr>
        <w:t> </w:t>
      </w:r>
      <w:r w:rsidRPr="00724584">
        <w:rPr>
          <w:color w:val="000000"/>
        </w:rPr>
        <w:t>Poznaniu, ul. Sióstr Misjonarek 1, oraz Zespołu Szkół nr 8 w Poznaniu, ul. Jarochowskiego 62, wynika z faktu, iż obecni dyrektorzy wystąpili z pismem o rozwiązanie stosunku pracy.</w:t>
      </w:r>
    </w:p>
    <w:p w:rsidR="00724584" w:rsidRDefault="00724584" w:rsidP="00724584">
      <w:pPr>
        <w:spacing w:line="360" w:lineRule="auto"/>
        <w:jc w:val="both"/>
        <w:rPr>
          <w:color w:val="000000"/>
        </w:rPr>
      </w:pPr>
      <w:r w:rsidRPr="00724584">
        <w:rPr>
          <w:color w:val="000000"/>
        </w:rPr>
        <w:t>W związku z powyższym zaistniała konieczność ogłoszenia konkursów na stanowiska dyrektorów wymienionych w ogłoszeniu.</w:t>
      </w:r>
    </w:p>
    <w:p w:rsidR="00724584" w:rsidRDefault="00724584" w:rsidP="00724584">
      <w:pPr>
        <w:spacing w:line="360" w:lineRule="auto"/>
        <w:jc w:val="both"/>
      </w:pPr>
    </w:p>
    <w:p w:rsidR="00724584" w:rsidRDefault="00724584" w:rsidP="00724584">
      <w:pPr>
        <w:keepNext/>
        <w:spacing w:line="360" w:lineRule="auto"/>
        <w:jc w:val="center"/>
      </w:pPr>
      <w:r>
        <w:t>ZASTĘPCA DYREKTORA</w:t>
      </w:r>
    </w:p>
    <w:p w:rsidR="00724584" w:rsidRPr="00724584" w:rsidRDefault="00724584" w:rsidP="00724584">
      <w:pPr>
        <w:keepNext/>
        <w:spacing w:line="360" w:lineRule="auto"/>
        <w:jc w:val="center"/>
      </w:pPr>
      <w:r>
        <w:t>(-) Wiesław Banaś</w:t>
      </w:r>
    </w:p>
    <w:sectPr w:rsidR="00724584" w:rsidRPr="00724584" w:rsidSect="007245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84" w:rsidRDefault="00724584">
      <w:r>
        <w:separator/>
      </w:r>
    </w:p>
  </w:endnote>
  <w:endnote w:type="continuationSeparator" w:id="0">
    <w:p w:rsidR="00724584" w:rsidRDefault="007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84" w:rsidRDefault="00724584">
      <w:r>
        <w:separator/>
      </w:r>
    </w:p>
  </w:footnote>
  <w:footnote w:type="continuationSeparator" w:id="0">
    <w:p w:rsidR="00724584" w:rsidRDefault="0072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ego przedszkola oraz publicznego zespołu szkół."/>
  </w:docVars>
  <w:rsids>
    <w:rsidRoot w:val="00724584"/>
    <w:rsid w:val="000607A3"/>
    <w:rsid w:val="001B1D53"/>
    <w:rsid w:val="0022095A"/>
    <w:rsid w:val="002946C5"/>
    <w:rsid w:val="002C29F3"/>
    <w:rsid w:val="00594CF7"/>
    <w:rsid w:val="0072458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6190-DD11-4528-80A6-EA5E807E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559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2018-04-10T11:20:00Z</dcterms:created>
  <dcterms:modified xsi:type="dcterms:W3CDTF">2018-04-10T11:20:00Z</dcterms:modified>
</cp:coreProperties>
</file>