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67D9E">
              <w:rPr>
                <w:b/>
              </w:rPr>
              <w:fldChar w:fldCharType="separate"/>
            </w:r>
            <w:r w:rsidR="00967D9E">
              <w:rPr>
                <w:b/>
              </w:rPr>
              <w:t>zarządzenie w sprawie powołania Zespołu Konsultacyjnego do spraw umów partycypacyjnych.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67D9E" w:rsidRDefault="00FA63B5" w:rsidP="00967D9E">
      <w:pPr>
        <w:spacing w:line="360" w:lineRule="auto"/>
        <w:jc w:val="both"/>
      </w:pPr>
      <w:bookmarkStart w:id="2" w:name="z1"/>
      <w:bookmarkEnd w:id="2"/>
    </w:p>
    <w:p w:rsidR="00967D9E" w:rsidRDefault="00967D9E" w:rsidP="00967D9E">
      <w:pPr>
        <w:spacing w:line="360" w:lineRule="auto"/>
        <w:jc w:val="both"/>
        <w:rPr>
          <w:color w:val="000000"/>
        </w:rPr>
      </w:pPr>
      <w:r w:rsidRPr="00967D9E">
        <w:rPr>
          <w:color w:val="000000"/>
        </w:rPr>
        <w:t>Zmiana zarządzenia Nr 44/2016/K Prezydenta Miasta Poznania z dnia 7 października 2016 r. w sprawie powołania Zespołu Konsultacyjnego do spraw umów partycypacyjnych jest wymagana ze względu na konieczność aktualizacji i uzupełnienia składu osobowego tego Zespołu.</w:t>
      </w:r>
    </w:p>
    <w:p w:rsidR="00967D9E" w:rsidRDefault="00967D9E" w:rsidP="00967D9E">
      <w:pPr>
        <w:spacing w:line="360" w:lineRule="auto"/>
        <w:jc w:val="both"/>
      </w:pPr>
    </w:p>
    <w:p w:rsidR="00967D9E" w:rsidRDefault="00967D9E" w:rsidP="00967D9E">
      <w:pPr>
        <w:keepNext/>
        <w:spacing w:line="360" w:lineRule="auto"/>
        <w:jc w:val="center"/>
      </w:pPr>
      <w:r>
        <w:t>DYREKTOR WYDZIAŁU</w:t>
      </w:r>
    </w:p>
    <w:p w:rsidR="00967D9E" w:rsidRPr="00967D9E" w:rsidRDefault="00967D9E" w:rsidP="00967D9E">
      <w:pPr>
        <w:keepNext/>
        <w:spacing w:line="360" w:lineRule="auto"/>
        <w:jc w:val="center"/>
      </w:pPr>
      <w:r>
        <w:t>(-) Violetta Wabińska-Chmielewska</w:t>
      </w:r>
    </w:p>
    <w:sectPr w:rsidR="00967D9E" w:rsidRPr="00967D9E" w:rsidSect="00967D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D9E" w:rsidRDefault="00967D9E">
      <w:r>
        <w:separator/>
      </w:r>
    </w:p>
  </w:endnote>
  <w:endnote w:type="continuationSeparator" w:id="0">
    <w:p w:rsidR="00967D9E" w:rsidRDefault="0096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D9E" w:rsidRDefault="00967D9E">
      <w:r>
        <w:separator/>
      </w:r>
    </w:p>
  </w:footnote>
  <w:footnote w:type="continuationSeparator" w:id="0">
    <w:p w:rsidR="00967D9E" w:rsidRDefault="00967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Konsultacyjnego do spraw umów partycypacyjnych."/>
  </w:docVars>
  <w:rsids>
    <w:rsidRoot w:val="00967D9E"/>
    <w:rsid w:val="000607A3"/>
    <w:rsid w:val="00191992"/>
    <w:rsid w:val="001B1D53"/>
    <w:rsid w:val="002946C5"/>
    <w:rsid w:val="002C29F3"/>
    <w:rsid w:val="008C68E6"/>
    <w:rsid w:val="00967D9E"/>
    <w:rsid w:val="00AA04BE"/>
    <w:rsid w:val="00AC4582"/>
    <w:rsid w:val="00B35496"/>
    <w:rsid w:val="00B76696"/>
    <w:rsid w:val="00CD2456"/>
    <w:rsid w:val="00F7727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697E8-2F63-4F35-983B-F0C66E26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58</Words>
  <Characters>423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2018-04-11T09:51:00Z</dcterms:created>
  <dcterms:modified xsi:type="dcterms:W3CDTF">2018-04-11T09:51:00Z</dcterms:modified>
</cp:coreProperties>
</file>