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62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62D4">
              <w:rPr>
                <w:b/>
              </w:rPr>
              <w:fldChar w:fldCharType="separate"/>
            </w:r>
            <w:r w:rsidR="009A62D4">
              <w:rPr>
                <w:b/>
              </w:rPr>
              <w:t xml:space="preserve">ustanowienia Pełnomocnika Prezydenta Miasta Poznania ds. młodzieży i współpracy akademickiej.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62D4" w:rsidRDefault="00FA63B5" w:rsidP="009A62D4">
      <w:pPr>
        <w:spacing w:line="360" w:lineRule="auto"/>
        <w:jc w:val="both"/>
      </w:pPr>
      <w:bookmarkStart w:id="2" w:name="z1"/>
      <w:bookmarkEnd w:id="2"/>
    </w:p>
    <w:p w:rsidR="009A62D4" w:rsidRPr="009A62D4" w:rsidRDefault="009A62D4" w:rsidP="009A62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2D4">
        <w:rPr>
          <w:color w:val="000000"/>
        </w:rPr>
        <w:t>Młodzież to grupa niezwykle różnorodna pod każdym względem, co przekłada się na konieczność stosowania różnych metod i narzędzi współpracy w celu diagnozowania oraz realizacji potrzeb i oczekiwań młodych mieszkańców. Otaczająca rzeczywistość oraz główne zadania rozwojowe miasta (demografia) powodują, iż zasadne jest zintensyfikowanie oraz rozszerzenie działań skierowanych do młodzieży, ponieważ właśnie ta grupa będzie w</w:t>
      </w:r>
      <w:r w:rsidR="00F60B41">
        <w:rPr>
          <w:color w:val="000000"/>
        </w:rPr>
        <w:t> </w:t>
      </w:r>
      <w:r w:rsidRPr="009A62D4">
        <w:rPr>
          <w:color w:val="000000"/>
        </w:rPr>
        <w:t xml:space="preserve">przyszłości odpowiedzialna za rozwój i jakość życia wszystkich mieszkańców. </w:t>
      </w:r>
    </w:p>
    <w:p w:rsidR="009A62D4" w:rsidRPr="009A62D4" w:rsidRDefault="009A62D4" w:rsidP="009A62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2D4">
        <w:rPr>
          <w:color w:val="000000"/>
        </w:rPr>
        <w:t>Działania Miasta Poznania kierowane do młodzieży i wdrażane we współpracy ze środowiskiem akademickim realizowane są obecnie poprzez projekty prowadzone merytorycznie przez różne wydziały Urzędu Miasta Poznania oraz m.j.o. W pracy samorządu niezwykle ważna jest specjalizacja w podejściu do każdego tematu, co w tym przypadku przekłada się na skupienie sił w jednym miejscu, w jednym wydziale, dzięki czemu można</w:t>
      </w:r>
      <w:r w:rsidRPr="009A62D4">
        <w:rPr>
          <w:color w:val="FF0000"/>
        </w:rPr>
        <w:t xml:space="preserve"> </w:t>
      </w:r>
      <w:r w:rsidRPr="009A62D4">
        <w:rPr>
          <w:color w:val="000000"/>
        </w:rPr>
        <w:t>wykorzystać zgromadzony dotąd potencjał i doświadczenie. Wydział Rozwoju Miasta i</w:t>
      </w:r>
      <w:r w:rsidR="00F60B41">
        <w:rPr>
          <w:color w:val="000000"/>
        </w:rPr>
        <w:t> </w:t>
      </w:r>
      <w:r w:rsidRPr="009A62D4">
        <w:rPr>
          <w:color w:val="000000"/>
        </w:rPr>
        <w:t xml:space="preserve">Współpracy Międzynarodowej od wielu lat jest odpowiedzialny za współpracę ze studentami oraz środowiskiem akademickim. </w:t>
      </w:r>
    </w:p>
    <w:p w:rsidR="009A62D4" w:rsidRDefault="009A62D4" w:rsidP="009A62D4">
      <w:pPr>
        <w:spacing w:line="360" w:lineRule="auto"/>
        <w:jc w:val="both"/>
        <w:rPr>
          <w:color w:val="000000"/>
        </w:rPr>
      </w:pPr>
      <w:r w:rsidRPr="009A62D4">
        <w:rPr>
          <w:color w:val="000000"/>
        </w:rPr>
        <w:t>Powołanie Pełnomocnika Prezydenta Miasta Poznania ds. młodzieży i współpracy akademickiej wzmocni koordynowanie, monitorowanie i ewaluację działań Miasta realizowanych przy współpracy z organizacjami, instytucjami i firmami, które mają na celu rozwój i promocję Poznania w kraju i za granicą jako miasta przyjaznego młodzieży i</w:t>
      </w:r>
      <w:r w:rsidR="00F60B41">
        <w:rPr>
          <w:color w:val="000000"/>
        </w:rPr>
        <w:t> </w:t>
      </w:r>
      <w:r w:rsidRPr="009A62D4">
        <w:rPr>
          <w:color w:val="000000"/>
        </w:rPr>
        <w:t>ważnego</w:t>
      </w:r>
      <w:r w:rsidRPr="009A62D4">
        <w:rPr>
          <w:color w:val="FF0000"/>
        </w:rPr>
        <w:t xml:space="preserve"> </w:t>
      </w:r>
      <w:r w:rsidRPr="009A62D4">
        <w:rPr>
          <w:color w:val="000000"/>
        </w:rPr>
        <w:t>ośrodka akademickiego. Z uwagi na powyższe wydanie zarządzenia należy uznać za celowe oraz uzasadnione.</w:t>
      </w:r>
    </w:p>
    <w:p w:rsidR="009A62D4" w:rsidRDefault="009A62D4" w:rsidP="009A62D4">
      <w:pPr>
        <w:spacing w:line="360" w:lineRule="auto"/>
        <w:jc w:val="both"/>
      </w:pPr>
    </w:p>
    <w:p w:rsidR="009A62D4" w:rsidRDefault="009A62D4" w:rsidP="009A62D4">
      <w:pPr>
        <w:keepNext/>
        <w:spacing w:line="360" w:lineRule="auto"/>
        <w:jc w:val="center"/>
      </w:pPr>
      <w:r>
        <w:t>DYREKTOR</w:t>
      </w:r>
    </w:p>
    <w:p w:rsidR="009A62D4" w:rsidRPr="009A62D4" w:rsidRDefault="009A62D4" w:rsidP="009A62D4">
      <w:pPr>
        <w:keepNext/>
        <w:spacing w:line="360" w:lineRule="auto"/>
        <w:jc w:val="center"/>
      </w:pPr>
      <w:r>
        <w:t>(-) Iwona Matuszczak-Szulc</w:t>
      </w:r>
    </w:p>
    <w:sectPr w:rsidR="009A62D4" w:rsidRPr="009A62D4" w:rsidSect="009A62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D4" w:rsidRDefault="009A62D4">
      <w:r>
        <w:separator/>
      </w:r>
    </w:p>
  </w:endnote>
  <w:endnote w:type="continuationSeparator" w:id="0">
    <w:p w:rsidR="009A62D4" w:rsidRDefault="009A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D4" w:rsidRDefault="009A62D4">
      <w:r>
        <w:separator/>
      </w:r>
    </w:p>
  </w:footnote>
  <w:footnote w:type="continuationSeparator" w:id="0">
    <w:p w:rsidR="009A62D4" w:rsidRDefault="009A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Pełnomocnika Prezydenta Miasta Poznania ds. młodzieży i współpracy akademickiej.  "/>
  </w:docVars>
  <w:rsids>
    <w:rsidRoot w:val="009A62D4"/>
    <w:rsid w:val="000607A3"/>
    <w:rsid w:val="001B1D53"/>
    <w:rsid w:val="0022095A"/>
    <w:rsid w:val="002946C5"/>
    <w:rsid w:val="002C29F3"/>
    <w:rsid w:val="00796326"/>
    <w:rsid w:val="009A62D4"/>
    <w:rsid w:val="00A87E1B"/>
    <w:rsid w:val="00AA04BE"/>
    <w:rsid w:val="00BB1A14"/>
    <w:rsid w:val="00F60B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66770-5335-4484-9FDC-7E0AF220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1577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2018-05-08T10:44:00Z</dcterms:created>
  <dcterms:modified xsi:type="dcterms:W3CDTF">2018-05-08T10:44:00Z</dcterms:modified>
</cp:coreProperties>
</file>