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7FC3">
              <w:rPr>
                <w:b/>
              </w:rPr>
              <w:fldChar w:fldCharType="separate"/>
            </w:r>
            <w:r w:rsidR="00CC7FC3">
              <w:rPr>
                <w:b/>
              </w:rPr>
              <w:t>przedłużenia powierzenia pani Annie Makowskiej zadań doradcy metodycznego.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7FC3" w:rsidRDefault="00FA63B5" w:rsidP="00CC7FC3">
      <w:pPr>
        <w:spacing w:line="360" w:lineRule="auto"/>
        <w:jc w:val="both"/>
      </w:pPr>
      <w:bookmarkStart w:id="2" w:name="z1"/>
      <w:bookmarkEnd w:id="2"/>
    </w:p>
    <w:p w:rsidR="00CC7FC3" w:rsidRDefault="00CC7FC3" w:rsidP="00CC7FC3">
      <w:pPr>
        <w:spacing w:line="360" w:lineRule="auto"/>
        <w:jc w:val="both"/>
        <w:rPr>
          <w:color w:val="000000"/>
        </w:rPr>
      </w:pPr>
      <w:r w:rsidRPr="00CC7FC3">
        <w:rPr>
          <w:color w:val="000000"/>
        </w:rPr>
        <w:t>Na podstawie § 25 ust. 1 rozporządzenia Ministra Edukacji Narodowej z dnia 29 września 2016 r. w sprawie placówek doskonalenia nauczycieli Prezydent Miasta Poznania powierza pani Annie Makowskiej zadania doradcy metodycznego. Wyżej wymieniona uzyskała</w:t>
      </w:r>
      <w:r w:rsidRPr="00CC7FC3">
        <w:rPr>
          <w:color w:val="FF0000"/>
        </w:rPr>
        <w:t xml:space="preserve"> </w:t>
      </w:r>
      <w:r w:rsidRPr="00CC7FC3">
        <w:rPr>
          <w:color w:val="000000"/>
        </w:rPr>
        <w:t>pozytywną opinię dyrektora wojewódzkiej placówki doskonalenia nauczycieli. Dyrektor placówki oświatowej, w której zatrudniona jest pani Anna Makowska, wyraził zgodę na obniżenie wysokości obowiązkowego wymiaru godzin zajęć dydaktycznych. </w:t>
      </w:r>
    </w:p>
    <w:p w:rsidR="00CC7FC3" w:rsidRDefault="00CC7FC3" w:rsidP="00CC7FC3">
      <w:pPr>
        <w:spacing w:line="360" w:lineRule="auto"/>
        <w:jc w:val="both"/>
      </w:pPr>
    </w:p>
    <w:p w:rsidR="00CC7FC3" w:rsidRDefault="00CC7FC3" w:rsidP="00CC7FC3">
      <w:pPr>
        <w:keepNext/>
        <w:spacing w:line="360" w:lineRule="auto"/>
        <w:jc w:val="center"/>
      </w:pPr>
      <w:r>
        <w:t>ZASTĘPCA DYREKTORA</w:t>
      </w:r>
    </w:p>
    <w:p w:rsidR="00CC7FC3" w:rsidRPr="00CC7FC3" w:rsidRDefault="00CC7FC3" w:rsidP="00CC7FC3">
      <w:pPr>
        <w:keepNext/>
        <w:spacing w:line="360" w:lineRule="auto"/>
        <w:jc w:val="center"/>
      </w:pPr>
      <w:r>
        <w:t>(-) Wiesław Banaś</w:t>
      </w:r>
    </w:p>
    <w:sectPr w:rsidR="00CC7FC3" w:rsidRPr="00CC7FC3" w:rsidSect="00CC7F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C3" w:rsidRDefault="00CC7FC3">
      <w:r>
        <w:separator/>
      </w:r>
    </w:p>
  </w:endnote>
  <w:endnote w:type="continuationSeparator" w:id="0">
    <w:p w:rsidR="00CC7FC3" w:rsidRDefault="00CC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C3" w:rsidRDefault="00CC7FC3">
      <w:r>
        <w:separator/>
      </w:r>
    </w:p>
  </w:footnote>
  <w:footnote w:type="continuationSeparator" w:id="0">
    <w:p w:rsidR="00CC7FC3" w:rsidRDefault="00CC7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powierzenia pani Annie Makowskiej zadań doradcy metodycznego."/>
  </w:docVars>
  <w:rsids>
    <w:rsidRoot w:val="00CC7FC3"/>
    <w:rsid w:val="000607A3"/>
    <w:rsid w:val="001B1D53"/>
    <w:rsid w:val="0022095A"/>
    <w:rsid w:val="002946C5"/>
    <w:rsid w:val="002C29F3"/>
    <w:rsid w:val="00353CC6"/>
    <w:rsid w:val="00796326"/>
    <w:rsid w:val="00A87E1B"/>
    <w:rsid w:val="00AA04BE"/>
    <w:rsid w:val="00BB1A14"/>
    <w:rsid w:val="00CC7F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C6314-0803-4E4F-AEAA-8740CCC5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593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2018-05-29T10:15:00Z</dcterms:created>
  <dcterms:modified xsi:type="dcterms:W3CDTF">2018-05-29T10:15:00Z</dcterms:modified>
</cp:coreProperties>
</file>