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4612">
              <w:rPr>
                <w:b/>
              </w:rPr>
              <w:fldChar w:fldCharType="separate"/>
            </w:r>
            <w:r w:rsidR="00734612">
              <w:rPr>
                <w:b/>
              </w:rPr>
              <w:t>utworzenia  Zespołu ds. rekreacyjnego zagospodarowania plaż północno-zachodniego klina zieleni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4612" w:rsidRDefault="00FA63B5" w:rsidP="00734612">
      <w:pPr>
        <w:spacing w:line="360" w:lineRule="auto"/>
        <w:jc w:val="both"/>
      </w:pPr>
      <w:bookmarkStart w:id="2" w:name="z1"/>
      <w:bookmarkEnd w:id="2"/>
    </w:p>
    <w:p w:rsidR="00734612" w:rsidRPr="00734612" w:rsidRDefault="00734612" w:rsidP="00734612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734612" w:rsidRPr="00734612" w:rsidRDefault="00734612" w:rsidP="007346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34612">
        <w:rPr>
          <w:color w:val="000000"/>
          <w:szCs w:val="20"/>
        </w:rPr>
        <w:t>Zarządzeniem Nr 110/2016/P Prezydenta Miasta Poznania z dnia 10 lutego 2016 r. powołano Zespół ds. Realizacji Projektu „Plażojada”, w którego skład powołano m.in. przedstawicieli pięciu rad osiedli zlokalizowanych w północno-zachodnim klinie zieleni: Rady Osiedla Sołacz, Strzeszyn, Smochowice-Krzyżowniki, Kiekrz i Podolany, a także przedstawicieli zarządców terenów: Zakładu Lasów Poznańskich oraz Poznańskich Ośrodków Sportu i</w:t>
      </w:r>
      <w:r w:rsidR="0071379F">
        <w:rPr>
          <w:color w:val="000000"/>
          <w:szCs w:val="20"/>
        </w:rPr>
        <w:t> </w:t>
      </w:r>
      <w:r w:rsidRPr="00734612">
        <w:rPr>
          <w:color w:val="000000"/>
          <w:szCs w:val="20"/>
        </w:rPr>
        <w:t>Rekreacji. Przedmiotowy Zespół, ze względu na ww. skład, angażowany był m.in. do opiniowania bieżących spraw związanych z zagospodarowaniem plaż północno-zachodniego klina zieleni czy formułowania stanowisk dotyczących zamierzeń inwestycyjnych Miasta w</w:t>
      </w:r>
      <w:r w:rsidR="0071379F">
        <w:rPr>
          <w:color w:val="000000"/>
          <w:szCs w:val="20"/>
        </w:rPr>
        <w:t> </w:t>
      </w:r>
      <w:r w:rsidRPr="00734612">
        <w:rPr>
          <w:color w:val="000000"/>
          <w:szCs w:val="20"/>
        </w:rPr>
        <w:t>przedmiotowym rejonie. Działania te Zespół podejmował również z własnej inicjatywy.</w:t>
      </w:r>
    </w:p>
    <w:p w:rsidR="00734612" w:rsidRPr="00734612" w:rsidRDefault="00734612" w:rsidP="007346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34612">
        <w:rPr>
          <w:color w:val="000000"/>
          <w:szCs w:val="20"/>
        </w:rPr>
        <w:t>Zespół ds. Realizacji Zadania „Plażojada”, zgodnie z ww. zarządzeniem Nr 110/2016/P, zakończył swe prace w dniu 31 grudnia 2017 roku.</w:t>
      </w:r>
    </w:p>
    <w:p w:rsidR="00734612" w:rsidRPr="00734612" w:rsidRDefault="00734612" w:rsidP="007346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34612">
        <w:rPr>
          <w:color w:val="000000"/>
          <w:szCs w:val="20"/>
        </w:rPr>
        <w:t xml:space="preserve">Prace ww. Zespołu oraz pojawiające się nowe problemy dot. przedmiotowych terenów, w tym brak miejsc parkingowych dla windsurferów przy plaży Parkowej w Kiekrzu, spowodowały, że dostrzeżono potrzebę powołania Zespołu ds. rekreacyjnego zagospodarowania plaż północno-zachodniego klina zieleni miasta Poznania w podobnym składzie. </w:t>
      </w:r>
    </w:p>
    <w:p w:rsidR="00734612" w:rsidRDefault="00734612" w:rsidP="00734612">
      <w:pPr>
        <w:spacing w:line="360" w:lineRule="auto"/>
        <w:jc w:val="both"/>
        <w:rPr>
          <w:color w:val="000000"/>
          <w:szCs w:val="20"/>
        </w:rPr>
      </w:pPr>
      <w:r w:rsidRPr="00734612">
        <w:rPr>
          <w:color w:val="000000"/>
          <w:szCs w:val="20"/>
        </w:rPr>
        <w:t>Biorąc pod uwagę powyższe, wydanie przedmiotowego zarządzenia jest zasadne.</w:t>
      </w:r>
    </w:p>
    <w:p w:rsidR="00734612" w:rsidRDefault="00734612" w:rsidP="00734612">
      <w:pPr>
        <w:spacing w:line="360" w:lineRule="auto"/>
        <w:jc w:val="both"/>
      </w:pPr>
    </w:p>
    <w:p w:rsidR="00734612" w:rsidRDefault="00734612" w:rsidP="00734612">
      <w:pPr>
        <w:keepNext/>
        <w:spacing w:line="360" w:lineRule="auto"/>
        <w:jc w:val="center"/>
      </w:pPr>
      <w:r>
        <w:t>DYREKTOR WYDZIAŁU</w:t>
      </w:r>
    </w:p>
    <w:p w:rsidR="00734612" w:rsidRPr="00734612" w:rsidRDefault="00734612" w:rsidP="00734612">
      <w:pPr>
        <w:keepNext/>
        <w:spacing w:line="360" w:lineRule="auto"/>
        <w:jc w:val="center"/>
      </w:pPr>
      <w:r>
        <w:t>(-) Violetta Wabińska-Chmielewska</w:t>
      </w:r>
    </w:p>
    <w:sectPr w:rsidR="00734612" w:rsidRPr="00734612" w:rsidSect="007346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612" w:rsidRDefault="00734612">
      <w:r>
        <w:separator/>
      </w:r>
    </w:p>
  </w:endnote>
  <w:endnote w:type="continuationSeparator" w:id="0">
    <w:p w:rsidR="00734612" w:rsidRDefault="0073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612" w:rsidRDefault="00734612">
      <w:r>
        <w:separator/>
      </w:r>
    </w:p>
  </w:footnote>
  <w:footnote w:type="continuationSeparator" w:id="0">
    <w:p w:rsidR="00734612" w:rsidRDefault="00734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worzenia  Zespołu ds. rekreacyjnego zagospodarowania plaż północno-zachodniego klina zieleni miasta Poznania."/>
  </w:docVars>
  <w:rsids>
    <w:rsidRoot w:val="00734612"/>
    <w:rsid w:val="000607A3"/>
    <w:rsid w:val="001B1D53"/>
    <w:rsid w:val="0022095A"/>
    <w:rsid w:val="002946C5"/>
    <w:rsid w:val="002C29F3"/>
    <w:rsid w:val="0071379F"/>
    <w:rsid w:val="0073461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F7B01-CB22-48E8-B3AF-3F650D8C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1398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2018-05-30T07:30:00Z</dcterms:created>
  <dcterms:modified xsi:type="dcterms:W3CDTF">2018-05-30T07:30:00Z</dcterms:modified>
</cp:coreProperties>
</file>