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621F">
          <w:t>419/2018/P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621F">
        <w:rPr>
          <w:b/>
          <w:sz w:val="28"/>
        </w:rPr>
        <w:fldChar w:fldCharType="separate"/>
      </w:r>
      <w:r w:rsidR="002E621F">
        <w:rPr>
          <w:b/>
          <w:sz w:val="28"/>
        </w:rPr>
        <w:t>15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621F">
              <w:rPr>
                <w:b/>
                <w:sz w:val="24"/>
                <w:szCs w:val="24"/>
              </w:rPr>
              <w:fldChar w:fldCharType="separate"/>
            </w:r>
            <w:r w:rsidR="002E621F">
              <w:rPr>
                <w:b/>
                <w:sz w:val="24"/>
                <w:szCs w:val="24"/>
              </w:rPr>
              <w:t xml:space="preserve">rozstrzygnięcia otwartego konkursu ofert nr 55/2018 na powierzenie realizacji zadań Miasta Poznania w obszarze: "Nauka, szkolnictwo wyższe, edukacja, oświata i wychowanie" na rok 2018.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621F" w:rsidP="002E62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621F">
        <w:rPr>
          <w:color w:val="000000"/>
          <w:sz w:val="24"/>
        </w:rPr>
        <w:t>Na podstawie</w:t>
      </w:r>
      <w:r w:rsidRPr="002E621F">
        <w:rPr>
          <w:color w:val="000000"/>
          <w:sz w:val="24"/>
          <w:szCs w:val="24"/>
        </w:rPr>
        <w:t xml:space="preserve"> art. 5 ustawy z dnia 24 kwietnia 2003 roku o działalności pożytku publicznego i</w:t>
      </w:r>
      <w:r w:rsidR="00BE4365">
        <w:rPr>
          <w:color w:val="000000"/>
          <w:sz w:val="24"/>
          <w:szCs w:val="24"/>
        </w:rPr>
        <w:t> </w:t>
      </w:r>
      <w:r w:rsidRPr="002E621F">
        <w:rPr>
          <w:color w:val="000000"/>
          <w:sz w:val="24"/>
          <w:szCs w:val="24"/>
        </w:rPr>
        <w:t>o wolontariacie (Dz. U. z 2018 r.  poz.450 ze zm.), uchwały Nr LVII/1066/VII/2017 Rady Miasta Poznania z dnia 21 listopada 2017 roku w sprawie Rocznego Programu Współpracy Miasta Poznania z Organizacjami Pozarządowymi oraz podmiotami, o których mowa w art. 3</w:t>
      </w:r>
      <w:r w:rsidR="00BE4365">
        <w:rPr>
          <w:color w:val="000000"/>
          <w:sz w:val="24"/>
          <w:szCs w:val="24"/>
        </w:rPr>
        <w:t> </w:t>
      </w:r>
      <w:r w:rsidRPr="002E621F">
        <w:rPr>
          <w:color w:val="000000"/>
          <w:sz w:val="24"/>
          <w:szCs w:val="24"/>
        </w:rPr>
        <w:t>ust. 3 ustawy z dnia 24 kwietnia 2003 r. o działalności pożytku publicznego i</w:t>
      </w:r>
      <w:r w:rsidR="00BE4365">
        <w:rPr>
          <w:color w:val="000000"/>
          <w:sz w:val="24"/>
          <w:szCs w:val="24"/>
        </w:rPr>
        <w:t> </w:t>
      </w:r>
      <w:r w:rsidRPr="002E621F">
        <w:rPr>
          <w:color w:val="000000"/>
          <w:sz w:val="24"/>
          <w:szCs w:val="24"/>
        </w:rPr>
        <w:t>o</w:t>
      </w:r>
      <w:r w:rsidR="00BE4365">
        <w:rPr>
          <w:color w:val="000000"/>
          <w:sz w:val="24"/>
          <w:szCs w:val="24"/>
        </w:rPr>
        <w:t> </w:t>
      </w:r>
      <w:r w:rsidRPr="002E621F">
        <w:rPr>
          <w:color w:val="000000"/>
          <w:sz w:val="24"/>
          <w:szCs w:val="24"/>
        </w:rPr>
        <w:t>wolontariacie, na 2018 rok, uchwały Nr XXXVI/612/VII/2016 Rady Miasta Poznania z</w:t>
      </w:r>
      <w:r w:rsidR="00BE4365">
        <w:rPr>
          <w:color w:val="000000"/>
          <w:sz w:val="24"/>
          <w:szCs w:val="24"/>
        </w:rPr>
        <w:t> </w:t>
      </w:r>
      <w:r w:rsidRPr="002E621F">
        <w:rPr>
          <w:color w:val="000000"/>
          <w:sz w:val="24"/>
          <w:szCs w:val="24"/>
        </w:rPr>
        <w:t>dnia 18 października 2016 roku w sprawie Wieloletniego Programu Współpracy Miasta Poznania z</w:t>
      </w:r>
      <w:r w:rsidR="00BE4365">
        <w:rPr>
          <w:color w:val="000000"/>
          <w:sz w:val="24"/>
          <w:szCs w:val="24"/>
        </w:rPr>
        <w:t> </w:t>
      </w:r>
      <w:r w:rsidRPr="002E621F">
        <w:rPr>
          <w:color w:val="000000"/>
          <w:sz w:val="24"/>
          <w:szCs w:val="24"/>
        </w:rPr>
        <w:t>Organizacjami Pozarządowymi na lata 2017-2020, uchwały Nr LIX/1111/VII/2017 Rady Miasta Poznania z dnia 22 grudnia 2017 r. w sprawie budżetu Miasta Poznania na 2018 rok,</w:t>
      </w:r>
      <w:r w:rsidRPr="002E621F">
        <w:rPr>
          <w:color w:val="000000"/>
          <w:sz w:val="24"/>
        </w:rPr>
        <w:t xml:space="preserve"> zarządza się, co następuje:</w:t>
      </w:r>
    </w:p>
    <w:p w:rsidR="002E621F" w:rsidRDefault="002E621F" w:rsidP="002E621F">
      <w:pPr>
        <w:spacing w:line="360" w:lineRule="auto"/>
        <w:jc w:val="both"/>
        <w:rPr>
          <w:sz w:val="24"/>
        </w:rPr>
      </w:pPr>
    </w:p>
    <w:p w:rsidR="002E621F" w:rsidRDefault="002E621F" w:rsidP="002E6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621F" w:rsidRDefault="002E621F" w:rsidP="002E621F">
      <w:pPr>
        <w:keepNext/>
        <w:spacing w:line="360" w:lineRule="auto"/>
        <w:rPr>
          <w:color w:val="000000"/>
          <w:sz w:val="24"/>
        </w:rPr>
      </w:pPr>
    </w:p>
    <w:p w:rsidR="002E621F" w:rsidRPr="002E621F" w:rsidRDefault="002E621F" w:rsidP="002E62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621F">
        <w:rPr>
          <w:color w:val="000000"/>
          <w:sz w:val="24"/>
          <w:szCs w:val="24"/>
        </w:rPr>
        <w:t>1. Postanawia się wybrać realizatorów zadań publicznych w zakresie:</w:t>
      </w:r>
    </w:p>
    <w:p w:rsidR="002E621F" w:rsidRPr="002E621F" w:rsidRDefault="002E621F" w:rsidP="002E62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21F">
        <w:rPr>
          <w:color w:val="000000"/>
          <w:sz w:val="24"/>
          <w:szCs w:val="24"/>
        </w:rPr>
        <w:t>1) przeprowadzenia programu rozwoju ruchu rowerowego w szkołach, w tym praktycznej edukacji rowerowej;</w:t>
      </w:r>
    </w:p>
    <w:p w:rsidR="002E621F" w:rsidRPr="002E621F" w:rsidRDefault="002E621F" w:rsidP="002E62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21F">
        <w:rPr>
          <w:color w:val="000000"/>
          <w:sz w:val="24"/>
          <w:szCs w:val="24"/>
        </w:rPr>
        <w:t>2) przeprowadzenia programu edukacji rowerowej dla osób dorosłych.</w:t>
      </w:r>
    </w:p>
    <w:p w:rsidR="002E621F" w:rsidRPr="002E621F" w:rsidRDefault="002E621F" w:rsidP="002E62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621F">
        <w:rPr>
          <w:color w:val="000000"/>
          <w:sz w:val="24"/>
          <w:szCs w:val="24"/>
        </w:rPr>
        <w:t>2. Realizatorzy ww. zadań publicznych, których oferty zostały wybrane w ramach otwartego konkursu ofert ogłoszonego przez Prezydenta Miasta Poznania w dniu 28 kwietnia 2018 roku, wymienieni zostają w załącznikach do zarządzenia oraz postanawia się przyznać im dotacje z budżetu Miasta na realizację wyżej wymienionych zadań i przekazać na ten cel kwotę w wysokości:</w:t>
      </w:r>
    </w:p>
    <w:p w:rsidR="002E621F" w:rsidRPr="002E621F" w:rsidRDefault="002E621F" w:rsidP="002E62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21F">
        <w:rPr>
          <w:color w:val="000000"/>
          <w:sz w:val="24"/>
          <w:szCs w:val="24"/>
        </w:rPr>
        <w:lastRenderedPageBreak/>
        <w:t>1) program rozwoju ruchu rowerowego w szkołach, w tym praktycznej edukacji rowerowej – 80 110,00 zł;</w:t>
      </w:r>
    </w:p>
    <w:p w:rsidR="002E621F" w:rsidRDefault="002E621F" w:rsidP="002E621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621F">
        <w:rPr>
          <w:color w:val="000000"/>
          <w:sz w:val="24"/>
          <w:szCs w:val="24"/>
        </w:rPr>
        <w:t>2) program edukacji rowerowej dla osób dorosłych – 37 550,00 zł.</w:t>
      </w:r>
    </w:p>
    <w:p w:rsidR="002E621F" w:rsidRDefault="002E621F" w:rsidP="002E621F">
      <w:pPr>
        <w:spacing w:line="360" w:lineRule="auto"/>
        <w:jc w:val="both"/>
        <w:rPr>
          <w:color w:val="000000"/>
          <w:sz w:val="24"/>
        </w:rPr>
      </w:pPr>
    </w:p>
    <w:p w:rsidR="002E621F" w:rsidRDefault="002E621F" w:rsidP="002E6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621F" w:rsidRDefault="002E621F" w:rsidP="002E621F">
      <w:pPr>
        <w:keepNext/>
        <w:spacing w:line="360" w:lineRule="auto"/>
        <w:rPr>
          <w:color w:val="000000"/>
          <w:sz w:val="24"/>
        </w:rPr>
      </w:pPr>
    </w:p>
    <w:p w:rsidR="002E621F" w:rsidRDefault="002E621F" w:rsidP="002E62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621F">
        <w:rPr>
          <w:color w:val="000000"/>
          <w:sz w:val="24"/>
          <w:szCs w:val="24"/>
        </w:rPr>
        <w:t>Czyni się Dyrektora Wydziału Transportu i Zieleni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2E621F" w:rsidRDefault="002E621F" w:rsidP="002E621F">
      <w:pPr>
        <w:spacing w:line="360" w:lineRule="auto"/>
        <w:jc w:val="both"/>
        <w:rPr>
          <w:color w:val="000000"/>
          <w:sz w:val="24"/>
        </w:rPr>
      </w:pPr>
    </w:p>
    <w:p w:rsidR="002E621F" w:rsidRDefault="002E621F" w:rsidP="002E62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621F" w:rsidRDefault="002E621F" w:rsidP="002E621F">
      <w:pPr>
        <w:keepNext/>
        <w:spacing w:line="360" w:lineRule="auto"/>
        <w:rPr>
          <w:color w:val="000000"/>
          <w:sz w:val="24"/>
        </w:rPr>
      </w:pPr>
    </w:p>
    <w:p w:rsidR="002E621F" w:rsidRDefault="002E621F" w:rsidP="002E62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621F">
        <w:rPr>
          <w:color w:val="000000"/>
          <w:sz w:val="24"/>
          <w:szCs w:val="24"/>
        </w:rPr>
        <w:t>Zarządzenie wchodzi w życie z dniem podpisania.</w:t>
      </w:r>
    </w:p>
    <w:p w:rsidR="002E621F" w:rsidRDefault="002E621F" w:rsidP="002E621F">
      <w:pPr>
        <w:spacing w:line="360" w:lineRule="auto"/>
        <w:jc w:val="both"/>
        <w:rPr>
          <w:color w:val="000000"/>
          <w:sz w:val="24"/>
        </w:rPr>
      </w:pPr>
    </w:p>
    <w:p w:rsidR="002E621F" w:rsidRDefault="002E621F" w:rsidP="002E6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E621F" w:rsidRDefault="002E621F" w:rsidP="002E6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2E621F" w:rsidRPr="002E621F" w:rsidRDefault="002E621F" w:rsidP="002E62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621F" w:rsidRPr="002E621F" w:rsidSect="002E62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1F" w:rsidRDefault="002E621F">
      <w:r>
        <w:separator/>
      </w:r>
    </w:p>
  </w:endnote>
  <w:endnote w:type="continuationSeparator" w:id="0">
    <w:p w:rsidR="002E621F" w:rsidRDefault="002E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1F" w:rsidRDefault="002E621F">
      <w:r>
        <w:separator/>
      </w:r>
    </w:p>
  </w:footnote>
  <w:footnote w:type="continuationSeparator" w:id="0">
    <w:p w:rsidR="002E621F" w:rsidRDefault="002E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18r."/>
    <w:docVar w:name="AktNr" w:val="419/2018/P"/>
    <w:docVar w:name="Sprawa" w:val="rozstrzygnięcia otwartego konkursu ofert nr 55/2018 na powierzenie realizacji zadań Miasta Poznania w obszarze: &quot;Nauka, szkolnictwo wyższe, edukacja, oświata i wychowanie&quot; na rok 2018. "/>
  </w:docVars>
  <w:rsids>
    <w:rsidRoot w:val="002E621F"/>
    <w:rsid w:val="00072485"/>
    <w:rsid w:val="000C07FF"/>
    <w:rsid w:val="000E2E12"/>
    <w:rsid w:val="00167A3B"/>
    <w:rsid w:val="002C4925"/>
    <w:rsid w:val="002E621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436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E17-2226-49A5-882D-0B0EAC62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2075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2018-06-18T05:47:00Z</dcterms:created>
  <dcterms:modified xsi:type="dcterms:W3CDTF">2018-06-18T05:47:00Z</dcterms:modified>
</cp:coreProperties>
</file>