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5978">
          <w:t>461/2018/P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15978">
        <w:rPr>
          <w:b/>
          <w:sz w:val="28"/>
        </w:rPr>
        <w:fldChar w:fldCharType="separate"/>
      </w:r>
      <w:r w:rsidR="00E15978">
        <w:rPr>
          <w:b/>
          <w:sz w:val="28"/>
        </w:rPr>
        <w:t>26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5978">
              <w:rPr>
                <w:b/>
                <w:sz w:val="24"/>
                <w:szCs w:val="24"/>
              </w:rPr>
              <w:fldChar w:fldCharType="separate"/>
            </w:r>
            <w:r w:rsidR="00E15978">
              <w:rPr>
                <w:b/>
                <w:sz w:val="24"/>
                <w:szCs w:val="24"/>
              </w:rPr>
              <w:t>zarządzenie w sprawie powołania pana Sławomira Roberta Richtera na stanowisko pełniącego obowiązki dyrektora Poznańskiego Ośrodka Specjalistycznych Usług Medycznych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15978" w:rsidP="00E15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5978">
        <w:rPr>
          <w:color w:val="000000"/>
          <w:sz w:val="24"/>
        </w:rPr>
        <w:t>Na podstawie art. 30 ust. 2 pkt 5 ustawy z dnia 8 marca 1990 r. o samorządzie gminnym (Dz. U. z 2018 r. poz. 994 ze zm.) i art. 46 ust. 3 ustawy z dnia 15 kwietnia 2011 r. o działalności leczniczej (Dz. U. z 2018 r. poz. 160 ze zm.) zarządza się, co następuje:</w:t>
      </w:r>
    </w:p>
    <w:p w:rsidR="00E15978" w:rsidRDefault="00E15978" w:rsidP="00E15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15978" w:rsidRDefault="00E15978" w:rsidP="00E15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5978" w:rsidRDefault="00E15978" w:rsidP="00E159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5978" w:rsidRPr="00E15978" w:rsidRDefault="00E15978" w:rsidP="00E15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5978">
        <w:rPr>
          <w:color w:val="000000"/>
          <w:sz w:val="24"/>
          <w:szCs w:val="24"/>
        </w:rPr>
        <w:t>W zarządzeniu Nr 254/2018/P Prezydenta Miasta Poznania z dnia 4 kwietnia 2018 r. w</w:t>
      </w:r>
      <w:r w:rsidR="00F21723">
        <w:rPr>
          <w:color w:val="000000"/>
          <w:sz w:val="24"/>
          <w:szCs w:val="24"/>
        </w:rPr>
        <w:t> </w:t>
      </w:r>
      <w:r w:rsidRPr="00E15978">
        <w:rPr>
          <w:color w:val="000000"/>
          <w:sz w:val="24"/>
          <w:szCs w:val="24"/>
        </w:rPr>
        <w:t>sprawie powołania pana Sławomira Roberta Richtera na stanowisko pełniącego obowiązki dyrektora Poznańskiego Ośrodka Specjalistycznych Usług Medycznych w Poznaniu, w</w:t>
      </w:r>
      <w:r w:rsidR="00F21723">
        <w:rPr>
          <w:color w:val="000000"/>
          <w:sz w:val="24"/>
          <w:szCs w:val="24"/>
        </w:rPr>
        <w:t> </w:t>
      </w:r>
      <w:r w:rsidRPr="00E15978">
        <w:rPr>
          <w:color w:val="000000"/>
          <w:sz w:val="24"/>
          <w:szCs w:val="24"/>
        </w:rPr>
        <w:t>§</w:t>
      </w:r>
      <w:r w:rsidR="00F21723">
        <w:rPr>
          <w:color w:val="000000"/>
          <w:sz w:val="24"/>
          <w:szCs w:val="24"/>
        </w:rPr>
        <w:t> </w:t>
      </w:r>
      <w:r w:rsidRPr="00E15978">
        <w:rPr>
          <w:color w:val="000000"/>
          <w:sz w:val="24"/>
          <w:szCs w:val="24"/>
        </w:rPr>
        <w:t>1</w:t>
      </w:r>
      <w:r w:rsidR="00F21723">
        <w:rPr>
          <w:color w:val="000000"/>
          <w:sz w:val="24"/>
          <w:szCs w:val="24"/>
        </w:rPr>
        <w:t> </w:t>
      </w:r>
      <w:r w:rsidRPr="00E15978">
        <w:rPr>
          <w:color w:val="000000"/>
          <w:sz w:val="24"/>
          <w:szCs w:val="24"/>
        </w:rPr>
        <w:t xml:space="preserve">dodaje się ustęp 3 i 4 w brzmieniu: </w:t>
      </w:r>
    </w:p>
    <w:p w:rsidR="00E15978" w:rsidRPr="00E15978" w:rsidRDefault="00E15978" w:rsidP="00E15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15978">
        <w:rPr>
          <w:color w:val="000000"/>
          <w:sz w:val="24"/>
          <w:szCs w:val="24"/>
        </w:rPr>
        <w:t>„3. Powołanie na stanowisko pełniącego obowiązki dyrektora Poznańskiego Ośrodka Specjalistycznych Usług Medycznych w Poznaniu przy Al. Solidarności 36 następuje w</w:t>
      </w:r>
      <w:r w:rsidR="00F21723">
        <w:rPr>
          <w:color w:val="000000"/>
          <w:sz w:val="24"/>
          <w:szCs w:val="24"/>
        </w:rPr>
        <w:t> </w:t>
      </w:r>
      <w:r w:rsidRPr="00E15978">
        <w:rPr>
          <w:color w:val="000000"/>
          <w:sz w:val="24"/>
          <w:szCs w:val="24"/>
        </w:rPr>
        <w:t>ramach i obok dotychczas pełnionych obowiązków zastępcy dyrektora ds. administracyjnych w Poznańskim Ośrodku Specjalistycznych Usług Medycznych.</w:t>
      </w:r>
    </w:p>
    <w:p w:rsidR="00E15978" w:rsidRDefault="00E15978" w:rsidP="00E15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15978">
        <w:rPr>
          <w:color w:val="000000"/>
          <w:sz w:val="24"/>
          <w:szCs w:val="24"/>
        </w:rPr>
        <w:t>4. Wynagrodzenie, o którym mowa w § 2 zarządzenia, przyznaje się na czas powołania na stanowisko pełniącego obowiązki dyrektora Poznańskiego Ośrodka Specjalistycznych Usług Medycznych w Poznaniu.".</w:t>
      </w:r>
    </w:p>
    <w:p w:rsidR="00E15978" w:rsidRDefault="00E15978" w:rsidP="00E15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5978" w:rsidRDefault="00E15978" w:rsidP="00E15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5978" w:rsidRDefault="00E15978" w:rsidP="00E159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5978" w:rsidRDefault="00E15978" w:rsidP="00E15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5978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E15978" w:rsidRDefault="00E15978" w:rsidP="00E15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5978" w:rsidRDefault="00E15978" w:rsidP="00E15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15978" w:rsidRDefault="00E15978" w:rsidP="00E159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5978" w:rsidRDefault="00E15978" w:rsidP="00E15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5978">
        <w:rPr>
          <w:color w:val="000000"/>
          <w:sz w:val="24"/>
          <w:szCs w:val="24"/>
        </w:rPr>
        <w:t>Zarządzenie wchodzi w życie z dniem podpisania.</w:t>
      </w:r>
    </w:p>
    <w:p w:rsidR="00E15978" w:rsidRDefault="00E15978" w:rsidP="00E15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5978" w:rsidRDefault="00E15978" w:rsidP="00E15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5978" w:rsidRDefault="00E15978" w:rsidP="00E15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5978" w:rsidRPr="00E15978" w:rsidRDefault="00E15978" w:rsidP="00E15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5978" w:rsidRPr="00E15978" w:rsidSect="00E159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78" w:rsidRDefault="00E15978">
      <w:r>
        <w:separator/>
      </w:r>
    </w:p>
  </w:endnote>
  <w:endnote w:type="continuationSeparator" w:id="0">
    <w:p w:rsidR="00E15978" w:rsidRDefault="00E1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78" w:rsidRDefault="00E15978">
      <w:r>
        <w:separator/>
      </w:r>
    </w:p>
  </w:footnote>
  <w:footnote w:type="continuationSeparator" w:id="0">
    <w:p w:rsidR="00E15978" w:rsidRDefault="00E1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61/2018/P"/>
    <w:docVar w:name="Sprawa" w:val="zarządzenie w sprawie powołania pana Sławomira Roberta Richtera na stanowisko pełniącego obowiązki dyrektora Poznańskiego Ośrodka Specjalistycznych Usług Medycznych w Poznaniu."/>
  </w:docVars>
  <w:rsids>
    <w:rsidRoot w:val="00E1597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15978"/>
    <w:rsid w:val="00E30060"/>
    <w:rsid w:val="00F2172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ED1EF-D808-49FC-B4D1-5AAD6641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245</Words>
  <Characters>1434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2018-06-28T05:48:00Z</dcterms:created>
  <dcterms:modified xsi:type="dcterms:W3CDTF">2018-06-28T05:48:00Z</dcterms:modified>
</cp:coreProperties>
</file>