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E7052">
          <w:t>534/2018/P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E7052">
        <w:rPr>
          <w:b/>
          <w:sz w:val="28"/>
        </w:rPr>
        <w:fldChar w:fldCharType="separate"/>
      </w:r>
      <w:r w:rsidR="00FE7052">
        <w:rPr>
          <w:b/>
          <w:sz w:val="28"/>
        </w:rPr>
        <w:t>23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E705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E7052">
              <w:rPr>
                <w:b/>
                <w:sz w:val="24"/>
                <w:szCs w:val="24"/>
              </w:rPr>
              <w:fldChar w:fldCharType="separate"/>
            </w:r>
            <w:r w:rsidR="00FE7052">
              <w:rPr>
                <w:b/>
                <w:sz w:val="24"/>
                <w:szCs w:val="24"/>
              </w:rPr>
              <w:t>powołania Komisji Konkursowej w celu zaopiniowania ofert złożonych w ramach otwartego konkursu ofert nr 66/2018 na powierzenie realizacji zadań Miasta Poznania w obszarze "Działalność na rzecz osób w wieku emerytalnym" w 2018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E7052" w:rsidP="00FE705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E7052">
        <w:rPr>
          <w:color w:val="000000"/>
          <w:sz w:val="24"/>
          <w:szCs w:val="24"/>
        </w:rPr>
        <w:t>Na podstawie art. 30 ust. 1 ustawy z dnia 8 marca 1990 r. o samorządzie gminnym (Dz. U. z</w:t>
      </w:r>
      <w:r w:rsidR="00160A99">
        <w:rPr>
          <w:color w:val="000000"/>
          <w:sz w:val="24"/>
          <w:szCs w:val="24"/>
        </w:rPr>
        <w:t> </w:t>
      </w:r>
      <w:r w:rsidRPr="00FE7052">
        <w:rPr>
          <w:color w:val="000000"/>
          <w:sz w:val="24"/>
          <w:szCs w:val="24"/>
        </w:rPr>
        <w:t>2018 r. poz. 994 ze zm.), art. 15 ust. 2a i ust. 2e ustawy z dnia 24 kwietnia 2003 r. o</w:t>
      </w:r>
      <w:r w:rsidR="00160A99">
        <w:rPr>
          <w:color w:val="000000"/>
          <w:sz w:val="24"/>
          <w:szCs w:val="24"/>
        </w:rPr>
        <w:t> </w:t>
      </w:r>
      <w:r w:rsidRPr="00FE7052">
        <w:rPr>
          <w:color w:val="000000"/>
          <w:sz w:val="24"/>
          <w:szCs w:val="24"/>
        </w:rPr>
        <w:t>działalności pożytku publicznego i o wolontariacie (Dz. U. z 2018 r. poz. 450 ze zm.), uchwały Nr LVII/1066/VII/2017 Rady Miasta Poznania z dnia 21 listopada 2017 roku w</w:t>
      </w:r>
      <w:r w:rsidR="00160A99">
        <w:rPr>
          <w:color w:val="000000"/>
          <w:sz w:val="24"/>
          <w:szCs w:val="24"/>
        </w:rPr>
        <w:t> </w:t>
      </w:r>
      <w:r w:rsidRPr="00FE7052">
        <w:rPr>
          <w:color w:val="000000"/>
          <w:sz w:val="24"/>
          <w:szCs w:val="24"/>
        </w:rPr>
        <w:t>sprawie Rocznego Programu Współpracy Miasta Poznania z Organizacjami Pozarządowymi oraz podmiotami, o których mowa w art. 3 ust. 3 ustawy z dnia 24 kwietnia 2003 roku o działalności pożytku publicznego i o wolontariacie, na 2018 rok, zarządza się, co następuje:</w:t>
      </w:r>
    </w:p>
    <w:p w:rsidR="00FE7052" w:rsidRDefault="00FE7052" w:rsidP="00FE7052">
      <w:pPr>
        <w:spacing w:line="360" w:lineRule="auto"/>
        <w:jc w:val="both"/>
        <w:rPr>
          <w:sz w:val="24"/>
        </w:rPr>
      </w:pPr>
    </w:p>
    <w:p w:rsidR="00FE7052" w:rsidRDefault="00FE7052" w:rsidP="00FE70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E7052" w:rsidRDefault="00FE7052" w:rsidP="00FE7052">
      <w:pPr>
        <w:keepNext/>
        <w:spacing w:line="360" w:lineRule="auto"/>
        <w:rPr>
          <w:color w:val="000000"/>
          <w:sz w:val="24"/>
        </w:rPr>
      </w:pPr>
    </w:p>
    <w:p w:rsidR="00FE7052" w:rsidRPr="00FE7052" w:rsidRDefault="00FE7052" w:rsidP="00FE705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E7052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9 lipca 2018 roku otwartego konkursu ofert nr 66/2018 na powierzenie realizacji zadań Miasta Poznania w obszarze: "Działalność na rzecz osób w wieku emerytalnym", w 2018 roku, zwaną dalej "Komisją Konkursową", w</w:t>
      </w:r>
      <w:r w:rsidR="00160A99">
        <w:rPr>
          <w:color w:val="000000"/>
          <w:sz w:val="24"/>
          <w:szCs w:val="24"/>
        </w:rPr>
        <w:t> </w:t>
      </w:r>
      <w:r w:rsidRPr="00FE7052">
        <w:rPr>
          <w:color w:val="000000"/>
          <w:sz w:val="24"/>
          <w:szCs w:val="24"/>
        </w:rPr>
        <w:t>składzie:</w:t>
      </w:r>
    </w:p>
    <w:p w:rsidR="00FE7052" w:rsidRPr="00FE7052" w:rsidRDefault="00FE7052" w:rsidP="00FE70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7052">
        <w:rPr>
          <w:color w:val="000000"/>
          <w:sz w:val="24"/>
          <w:szCs w:val="24"/>
        </w:rPr>
        <w:t>1) Dorota Potejko - przewodnicząca Komisji Konkursowej, przedstawiciel Prezydenta Miasta Poznania;</w:t>
      </w:r>
    </w:p>
    <w:p w:rsidR="00FE7052" w:rsidRPr="00FE7052" w:rsidRDefault="00FE7052" w:rsidP="00FE70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7052">
        <w:rPr>
          <w:color w:val="000000"/>
          <w:sz w:val="24"/>
          <w:szCs w:val="24"/>
        </w:rPr>
        <w:t>2) Alicja Szcześniak - zastępca przewodniczącej Komisji Konkursowej, przedstawiciel Prezydenta Miasta Poznania;</w:t>
      </w:r>
    </w:p>
    <w:p w:rsidR="00FE7052" w:rsidRPr="00FE7052" w:rsidRDefault="00FE7052" w:rsidP="00FE70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7052">
        <w:rPr>
          <w:color w:val="000000"/>
          <w:sz w:val="24"/>
          <w:szCs w:val="24"/>
        </w:rPr>
        <w:t>3) Wojciech Bauer - członek Komisji Konkursowej, przedstawiciel Prezydenta Miasta Poznania;</w:t>
      </w:r>
    </w:p>
    <w:p w:rsidR="00FE7052" w:rsidRPr="00FE7052" w:rsidRDefault="00FE7052" w:rsidP="00FE70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7052">
        <w:rPr>
          <w:color w:val="000000"/>
          <w:sz w:val="24"/>
          <w:szCs w:val="24"/>
        </w:rPr>
        <w:lastRenderedPageBreak/>
        <w:t>4) Sonia Mikołajczak - członek Komisji Konkursowej, przedstawiciel Prezydenta Miasta Poznania;</w:t>
      </w:r>
    </w:p>
    <w:p w:rsidR="00FE7052" w:rsidRPr="00FE7052" w:rsidRDefault="00FE7052" w:rsidP="00FE70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7052">
        <w:rPr>
          <w:color w:val="000000"/>
          <w:sz w:val="24"/>
          <w:szCs w:val="24"/>
        </w:rPr>
        <w:t>5) Grzegorz Cwojdziński - członek Komisji Konkursowej, przedstawiciel organizacji pozarządowych;</w:t>
      </w:r>
    </w:p>
    <w:p w:rsidR="00FE7052" w:rsidRDefault="00FE7052" w:rsidP="00FE705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7052">
        <w:rPr>
          <w:color w:val="000000"/>
          <w:sz w:val="24"/>
          <w:szCs w:val="24"/>
        </w:rPr>
        <w:t>6) Michał Tomczak - członek Komisji Konkursowej, przedstawiciel organizacji pozarządowych.</w:t>
      </w:r>
    </w:p>
    <w:p w:rsidR="00FE7052" w:rsidRDefault="00FE7052" w:rsidP="00FE7052">
      <w:pPr>
        <w:spacing w:line="360" w:lineRule="auto"/>
        <w:jc w:val="both"/>
        <w:rPr>
          <w:color w:val="000000"/>
          <w:sz w:val="24"/>
        </w:rPr>
      </w:pPr>
    </w:p>
    <w:p w:rsidR="00FE7052" w:rsidRDefault="00FE7052" w:rsidP="00FE70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E7052" w:rsidRDefault="00FE7052" w:rsidP="00FE7052">
      <w:pPr>
        <w:keepNext/>
        <w:spacing w:line="360" w:lineRule="auto"/>
        <w:rPr>
          <w:color w:val="000000"/>
          <w:sz w:val="24"/>
        </w:rPr>
      </w:pPr>
    </w:p>
    <w:p w:rsidR="00FE7052" w:rsidRDefault="00FE7052" w:rsidP="00FE705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E7052">
        <w:rPr>
          <w:color w:val="000000"/>
          <w:sz w:val="24"/>
          <w:szCs w:val="24"/>
        </w:rPr>
        <w:t>Zasady działania Komisji Konkursowej określone są w uchwale Nr LVII/1066/VII/2017 Rady Miasta Poznania z dnia 21 listopada 2017 roku w sprawie Rocznego Programu Współpracy Miasta Poznania z Organizacjami Pozarządowymi oraz podmiotami, o których mowa w art. 3</w:t>
      </w:r>
      <w:r w:rsidR="00160A99">
        <w:rPr>
          <w:color w:val="000000"/>
          <w:sz w:val="24"/>
          <w:szCs w:val="24"/>
        </w:rPr>
        <w:t> </w:t>
      </w:r>
      <w:r w:rsidRPr="00FE7052">
        <w:rPr>
          <w:color w:val="000000"/>
          <w:sz w:val="24"/>
          <w:szCs w:val="24"/>
        </w:rPr>
        <w:t>ust. 3 ustawy z dnia 24 kwietnia 2003 r. o działalności pożytku publicznego i</w:t>
      </w:r>
      <w:r w:rsidR="00160A99">
        <w:rPr>
          <w:color w:val="000000"/>
          <w:sz w:val="24"/>
          <w:szCs w:val="24"/>
        </w:rPr>
        <w:t> </w:t>
      </w:r>
      <w:r w:rsidRPr="00FE7052">
        <w:rPr>
          <w:color w:val="000000"/>
          <w:sz w:val="24"/>
          <w:szCs w:val="24"/>
        </w:rPr>
        <w:t>o</w:t>
      </w:r>
      <w:r w:rsidR="00160A99">
        <w:rPr>
          <w:color w:val="000000"/>
          <w:sz w:val="24"/>
          <w:szCs w:val="24"/>
        </w:rPr>
        <w:t> </w:t>
      </w:r>
      <w:r w:rsidRPr="00FE7052">
        <w:rPr>
          <w:color w:val="000000"/>
          <w:sz w:val="24"/>
          <w:szCs w:val="24"/>
        </w:rPr>
        <w:t>wolontariacie, na 2018 rok, oraz w zarządzeniu Nr 254/2017/P Prezydenta Miasta Poznania z 18 kwietnia 2017 roku w sprawie procedowania przy zlecaniu zadań publicznych w trybie ustawy z dnia 24 kwietnia 2003 roku o działalności pożytku publicznego i</w:t>
      </w:r>
      <w:r w:rsidR="00160A99">
        <w:rPr>
          <w:color w:val="000000"/>
          <w:sz w:val="24"/>
          <w:szCs w:val="24"/>
        </w:rPr>
        <w:t> </w:t>
      </w:r>
      <w:r w:rsidRPr="00FE7052">
        <w:rPr>
          <w:color w:val="000000"/>
          <w:sz w:val="24"/>
          <w:szCs w:val="24"/>
        </w:rPr>
        <w:t>o</w:t>
      </w:r>
      <w:r w:rsidR="00160A99">
        <w:rPr>
          <w:color w:val="000000"/>
          <w:sz w:val="24"/>
          <w:szCs w:val="24"/>
        </w:rPr>
        <w:t> </w:t>
      </w:r>
      <w:r w:rsidRPr="00FE7052">
        <w:rPr>
          <w:color w:val="000000"/>
          <w:sz w:val="24"/>
          <w:szCs w:val="24"/>
        </w:rPr>
        <w:t>wolontariacie.</w:t>
      </w:r>
    </w:p>
    <w:p w:rsidR="00FE7052" w:rsidRDefault="00FE7052" w:rsidP="00FE7052">
      <w:pPr>
        <w:spacing w:line="360" w:lineRule="auto"/>
        <w:jc w:val="both"/>
        <w:rPr>
          <w:color w:val="000000"/>
          <w:sz w:val="24"/>
        </w:rPr>
      </w:pPr>
    </w:p>
    <w:p w:rsidR="00FE7052" w:rsidRDefault="00FE7052" w:rsidP="00FE70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E7052" w:rsidRDefault="00FE7052" w:rsidP="00FE7052">
      <w:pPr>
        <w:keepNext/>
        <w:spacing w:line="360" w:lineRule="auto"/>
        <w:rPr>
          <w:color w:val="000000"/>
          <w:sz w:val="24"/>
        </w:rPr>
      </w:pPr>
    </w:p>
    <w:p w:rsidR="00FE7052" w:rsidRDefault="00FE7052" w:rsidP="00FE705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E7052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FE7052" w:rsidRDefault="00FE7052" w:rsidP="00FE7052">
      <w:pPr>
        <w:spacing w:line="360" w:lineRule="auto"/>
        <w:jc w:val="both"/>
        <w:rPr>
          <w:color w:val="000000"/>
          <w:sz w:val="24"/>
        </w:rPr>
      </w:pPr>
    </w:p>
    <w:p w:rsidR="00FE7052" w:rsidRDefault="00FE7052" w:rsidP="00FE70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E7052" w:rsidRDefault="00FE7052" w:rsidP="00FE7052">
      <w:pPr>
        <w:keepNext/>
        <w:spacing w:line="360" w:lineRule="auto"/>
        <w:rPr>
          <w:color w:val="000000"/>
          <w:sz w:val="24"/>
        </w:rPr>
      </w:pPr>
    </w:p>
    <w:p w:rsidR="00FE7052" w:rsidRDefault="00FE7052" w:rsidP="00FE705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E7052">
        <w:rPr>
          <w:color w:val="000000"/>
          <w:sz w:val="24"/>
          <w:szCs w:val="24"/>
        </w:rPr>
        <w:t>Wykonanie zarządzenia powierza się Dyrektorowi Wydziału Zdrowia i Spraw Społecznych Urzędu Miasta Poznania,</w:t>
      </w:r>
      <w:r w:rsidRPr="00FE7052">
        <w:rPr>
          <w:color w:val="000000"/>
          <w:sz w:val="24"/>
        </w:rPr>
        <w:t xml:space="preserve"> </w:t>
      </w:r>
      <w:r w:rsidRPr="00FE7052">
        <w:rPr>
          <w:color w:val="000000"/>
          <w:sz w:val="24"/>
          <w:szCs w:val="24"/>
        </w:rPr>
        <w:t>którego czyni się odpowiedzialnym za upoważnienie i zobowiązanie członków Komisji Konkursowej do przetwarzania danych osobowych zgodnie z</w:t>
      </w:r>
      <w:r w:rsidR="00160A99">
        <w:rPr>
          <w:color w:val="000000"/>
          <w:sz w:val="24"/>
          <w:szCs w:val="24"/>
        </w:rPr>
        <w:t> </w:t>
      </w:r>
      <w:r w:rsidRPr="00FE7052">
        <w:rPr>
          <w:color w:val="000000"/>
          <w:sz w:val="24"/>
          <w:szCs w:val="24"/>
        </w:rPr>
        <w:t>obowiązującymi przepisami.</w:t>
      </w:r>
    </w:p>
    <w:p w:rsidR="00FE7052" w:rsidRDefault="00FE7052" w:rsidP="00FE7052">
      <w:pPr>
        <w:spacing w:line="360" w:lineRule="auto"/>
        <w:jc w:val="both"/>
        <w:rPr>
          <w:color w:val="000000"/>
          <w:sz w:val="24"/>
        </w:rPr>
      </w:pPr>
    </w:p>
    <w:p w:rsidR="00FE7052" w:rsidRDefault="00FE7052" w:rsidP="00FE70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E7052" w:rsidRDefault="00FE7052" w:rsidP="00FE7052">
      <w:pPr>
        <w:keepNext/>
        <w:spacing w:line="360" w:lineRule="auto"/>
        <w:rPr>
          <w:color w:val="000000"/>
          <w:sz w:val="24"/>
        </w:rPr>
      </w:pPr>
    </w:p>
    <w:p w:rsidR="00FE7052" w:rsidRDefault="00FE7052" w:rsidP="00FE705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E7052">
        <w:rPr>
          <w:color w:val="000000"/>
          <w:sz w:val="24"/>
          <w:szCs w:val="24"/>
        </w:rPr>
        <w:t>Zarządzenie wchodzi w życie z dniem podpisania.</w:t>
      </w:r>
    </w:p>
    <w:p w:rsidR="00FE7052" w:rsidRDefault="00FE7052" w:rsidP="00FE7052">
      <w:pPr>
        <w:spacing w:line="360" w:lineRule="auto"/>
        <w:jc w:val="both"/>
        <w:rPr>
          <w:color w:val="000000"/>
          <w:sz w:val="24"/>
        </w:rPr>
      </w:pPr>
    </w:p>
    <w:p w:rsidR="00FE7052" w:rsidRDefault="00FE7052" w:rsidP="00FE70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FE7052" w:rsidRDefault="00FE7052" w:rsidP="00FE70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E7052" w:rsidRPr="00FE7052" w:rsidRDefault="00FE7052" w:rsidP="00FE70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E7052" w:rsidRPr="00FE7052" w:rsidSect="00FE705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052" w:rsidRDefault="00FE7052">
      <w:r>
        <w:separator/>
      </w:r>
    </w:p>
  </w:endnote>
  <w:endnote w:type="continuationSeparator" w:id="0">
    <w:p w:rsidR="00FE7052" w:rsidRDefault="00FE7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052" w:rsidRDefault="00FE7052">
      <w:r>
        <w:separator/>
      </w:r>
    </w:p>
  </w:footnote>
  <w:footnote w:type="continuationSeparator" w:id="0">
    <w:p w:rsidR="00FE7052" w:rsidRDefault="00FE7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lipca 2018r."/>
    <w:docVar w:name="AktNr" w:val="534/2018/P"/>
    <w:docVar w:name="Sprawa" w:val="powołania Komisji Konkursowej w celu zaopiniowania ofert złożonych w ramach otwartego konkursu ofert nr 66/2018 na powierzenie realizacji zadań Miasta Poznania w obszarze &quot;Działalność na rzecz osób w wieku emerytalnym&quot; w 2018 roku."/>
  </w:docVars>
  <w:rsids>
    <w:rsidRoot w:val="00FE7052"/>
    <w:rsid w:val="00072485"/>
    <w:rsid w:val="000C07FF"/>
    <w:rsid w:val="000E2E12"/>
    <w:rsid w:val="00160A99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E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B4CB7-C0D7-4D6E-9425-B7B59BC9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455</Words>
  <Characters>2691</Characters>
  <Application>Microsoft Office Word</Application>
  <DocSecurity>0</DocSecurity>
  <Lines>74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2018-07-24T11:44:00Z</dcterms:created>
  <dcterms:modified xsi:type="dcterms:W3CDTF">2018-07-24T11:44:00Z</dcterms:modified>
</cp:coreProperties>
</file>