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50A0">
          <w:t>33/2018/K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50A0">
        <w:rPr>
          <w:b/>
          <w:sz w:val="28"/>
        </w:rPr>
        <w:fldChar w:fldCharType="separate"/>
      </w:r>
      <w:r w:rsidR="009950A0">
        <w:rPr>
          <w:b/>
          <w:sz w:val="28"/>
        </w:rPr>
        <w:t>16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50A0">
              <w:rPr>
                <w:b/>
                <w:sz w:val="24"/>
                <w:szCs w:val="24"/>
              </w:rPr>
              <w:fldChar w:fldCharType="separate"/>
            </w:r>
            <w:r w:rsidR="009950A0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50A0" w:rsidP="009950A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50A0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6D0432">
        <w:rPr>
          <w:color w:val="000000"/>
          <w:sz w:val="24"/>
          <w:szCs w:val="24"/>
        </w:rPr>
        <w:t> </w:t>
      </w:r>
      <w:r w:rsidRPr="009950A0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9950A0" w:rsidRDefault="009950A0" w:rsidP="009950A0">
      <w:pPr>
        <w:spacing w:line="360" w:lineRule="auto"/>
        <w:jc w:val="both"/>
        <w:rPr>
          <w:sz w:val="24"/>
        </w:rPr>
      </w:pPr>
    </w:p>
    <w:p w:rsidR="009950A0" w:rsidRDefault="009950A0" w:rsidP="009950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50A0" w:rsidRDefault="009950A0" w:rsidP="009950A0">
      <w:pPr>
        <w:keepNext/>
        <w:spacing w:line="360" w:lineRule="auto"/>
        <w:rPr>
          <w:color w:val="000000"/>
          <w:sz w:val="24"/>
        </w:rPr>
      </w:pPr>
    </w:p>
    <w:p w:rsidR="009950A0" w:rsidRPr="009950A0" w:rsidRDefault="009950A0" w:rsidP="009950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50A0">
        <w:rPr>
          <w:color w:val="000000"/>
          <w:sz w:val="24"/>
          <w:szCs w:val="24"/>
        </w:rPr>
        <w:t>Ustala się plan finansowy Urzędu Miasta w podziale na:</w:t>
      </w:r>
    </w:p>
    <w:p w:rsidR="009950A0" w:rsidRPr="009950A0" w:rsidRDefault="009950A0" w:rsidP="009950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50A0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9950A0" w:rsidRDefault="009950A0" w:rsidP="009950A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50A0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9950A0" w:rsidRDefault="009950A0" w:rsidP="009950A0">
      <w:pPr>
        <w:spacing w:line="360" w:lineRule="auto"/>
        <w:jc w:val="both"/>
        <w:rPr>
          <w:color w:val="000000"/>
          <w:sz w:val="24"/>
        </w:rPr>
      </w:pPr>
    </w:p>
    <w:p w:rsidR="009950A0" w:rsidRDefault="009950A0" w:rsidP="009950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50A0" w:rsidRDefault="009950A0" w:rsidP="009950A0">
      <w:pPr>
        <w:keepNext/>
        <w:spacing w:line="360" w:lineRule="auto"/>
        <w:rPr>
          <w:color w:val="000000"/>
          <w:sz w:val="24"/>
        </w:rPr>
      </w:pPr>
    </w:p>
    <w:p w:rsidR="009950A0" w:rsidRDefault="009950A0" w:rsidP="009950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50A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950A0" w:rsidRDefault="009950A0" w:rsidP="009950A0">
      <w:pPr>
        <w:spacing w:line="360" w:lineRule="auto"/>
        <w:jc w:val="both"/>
        <w:rPr>
          <w:color w:val="000000"/>
          <w:sz w:val="24"/>
        </w:rPr>
      </w:pPr>
    </w:p>
    <w:p w:rsidR="009950A0" w:rsidRDefault="009950A0" w:rsidP="009950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50A0" w:rsidRDefault="009950A0" w:rsidP="009950A0">
      <w:pPr>
        <w:keepNext/>
        <w:spacing w:line="360" w:lineRule="auto"/>
        <w:rPr>
          <w:color w:val="000000"/>
          <w:sz w:val="24"/>
        </w:rPr>
      </w:pPr>
    </w:p>
    <w:p w:rsidR="009950A0" w:rsidRDefault="009950A0" w:rsidP="009950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50A0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9950A0" w:rsidRDefault="009950A0" w:rsidP="009950A0">
      <w:pPr>
        <w:spacing w:line="360" w:lineRule="auto"/>
        <w:jc w:val="both"/>
        <w:rPr>
          <w:color w:val="000000"/>
          <w:sz w:val="24"/>
        </w:rPr>
      </w:pPr>
    </w:p>
    <w:p w:rsidR="009950A0" w:rsidRDefault="009950A0" w:rsidP="009950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50A0" w:rsidRDefault="009950A0" w:rsidP="009950A0">
      <w:pPr>
        <w:keepNext/>
        <w:spacing w:line="360" w:lineRule="auto"/>
        <w:rPr>
          <w:color w:val="000000"/>
          <w:sz w:val="24"/>
        </w:rPr>
      </w:pPr>
    </w:p>
    <w:p w:rsidR="009950A0" w:rsidRDefault="009950A0" w:rsidP="009950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50A0">
        <w:rPr>
          <w:color w:val="000000"/>
          <w:sz w:val="24"/>
          <w:szCs w:val="24"/>
        </w:rPr>
        <w:t>Traci moc zarządzenie Nr 32/2018/K Prezydenta Miasta Poznania z dnia 31 lipca 2018 r. w</w:t>
      </w:r>
      <w:r w:rsidR="006D0432">
        <w:rPr>
          <w:color w:val="000000"/>
          <w:sz w:val="24"/>
          <w:szCs w:val="24"/>
        </w:rPr>
        <w:t> </w:t>
      </w:r>
      <w:r w:rsidRPr="009950A0">
        <w:rPr>
          <w:color w:val="000000"/>
          <w:sz w:val="24"/>
          <w:szCs w:val="24"/>
        </w:rPr>
        <w:t>sprawie planu finansowego Urzędu Miasta Poznania na rok 2018.</w:t>
      </w:r>
    </w:p>
    <w:p w:rsidR="009950A0" w:rsidRDefault="009950A0" w:rsidP="009950A0">
      <w:pPr>
        <w:spacing w:line="360" w:lineRule="auto"/>
        <w:jc w:val="both"/>
        <w:rPr>
          <w:color w:val="000000"/>
          <w:sz w:val="24"/>
        </w:rPr>
      </w:pPr>
    </w:p>
    <w:p w:rsidR="009950A0" w:rsidRDefault="009950A0" w:rsidP="009950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50A0" w:rsidRDefault="009950A0" w:rsidP="009950A0">
      <w:pPr>
        <w:keepNext/>
        <w:spacing w:line="360" w:lineRule="auto"/>
        <w:rPr>
          <w:color w:val="000000"/>
          <w:sz w:val="24"/>
        </w:rPr>
      </w:pPr>
    </w:p>
    <w:p w:rsidR="009950A0" w:rsidRDefault="009950A0" w:rsidP="009950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50A0">
        <w:rPr>
          <w:color w:val="000000"/>
          <w:sz w:val="24"/>
          <w:szCs w:val="24"/>
        </w:rPr>
        <w:t>Zarządzenie wchodzi w życie z dniem podpisania.</w:t>
      </w:r>
    </w:p>
    <w:p w:rsidR="009950A0" w:rsidRDefault="009950A0" w:rsidP="009950A0">
      <w:pPr>
        <w:spacing w:line="360" w:lineRule="auto"/>
        <w:jc w:val="both"/>
        <w:rPr>
          <w:color w:val="000000"/>
          <w:sz w:val="24"/>
        </w:rPr>
      </w:pPr>
    </w:p>
    <w:p w:rsidR="009950A0" w:rsidRDefault="009950A0" w:rsidP="009950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950A0" w:rsidRPr="009950A0" w:rsidRDefault="009950A0" w:rsidP="009950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950A0" w:rsidRPr="009950A0" w:rsidSect="009950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A0" w:rsidRDefault="009950A0">
      <w:r>
        <w:separator/>
      </w:r>
    </w:p>
  </w:endnote>
  <w:endnote w:type="continuationSeparator" w:id="0">
    <w:p w:rsidR="009950A0" w:rsidRDefault="009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A0" w:rsidRDefault="009950A0">
      <w:r>
        <w:separator/>
      </w:r>
    </w:p>
  </w:footnote>
  <w:footnote w:type="continuationSeparator" w:id="0">
    <w:p w:rsidR="009950A0" w:rsidRDefault="0099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18r."/>
    <w:docVar w:name="AktNr" w:val="33/2018/K"/>
    <w:docVar w:name="Sprawa" w:val="planu finansowego Urzędu Miasta Poznania na rok 2018"/>
  </w:docVars>
  <w:rsids>
    <w:rsidRoot w:val="009950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0432"/>
    <w:rsid w:val="0079779A"/>
    <w:rsid w:val="007D5325"/>
    <w:rsid w:val="00853287"/>
    <w:rsid w:val="00860838"/>
    <w:rsid w:val="008627D3"/>
    <w:rsid w:val="00931FB0"/>
    <w:rsid w:val="009711FF"/>
    <w:rsid w:val="009773E3"/>
    <w:rsid w:val="009950A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7FCC-C39B-4456-8A0B-2F5D39B1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1445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2018-08-30T06:51:00Z</dcterms:created>
  <dcterms:modified xsi:type="dcterms:W3CDTF">2018-08-30T06:51:00Z</dcterms:modified>
</cp:coreProperties>
</file>