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4AD9">
              <w:rPr>
                <w:b/>
              </w:rPr>
              <w:fldChar w:fldCharType="separate"/>
            </w:r>
            <w:r w:rsidR="00EB4AD9">
              <w:rPr>
                <w:b/>
              </w:rPr>
              <w:t>ogłoszenia wykazu nieruchomości stanowiącej własność Miasta Poznania, położonej w Poznaniu w rejonie ul. Wilczej i Włodzimierza Majakowskiego,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4AD9" w:rsidRDefault="00FA63B5" w:rsidP="00EB4AD9">
      <w:pPr>
        <w:spacing w:line="360" w:lineRule="auto"/>
        <w:jc w:val="both"/>
      </w:pPr>
      <w:bookmarkStart w:id="2" w:name="z1"/>
      <w:bookmarkEnd w:id="2"/>
    </w:p>
    <w:p w:rsidR="00EB4AD9" w:rsidRPr="00EB4AD9" w:rsidRDefault="00EB4AD9" w:rsidP="00EB4AD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EB4AD9" w:rsidRPr="00EB4AD9" w:rsidRDefault="00EB4AD9" w:rsidP="00EB4AD9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>Położona jest na obszarze, na którym nie obowiązuje miejscowy plan zagospodarowania przestrzennego.</w:t>
      </w:r>
    </w:p>
    <w:p w:rsidR="00EB4AD9" w:rsidRPr="00EB4AD9" w:rsidRDefault="00EB4AD9" w:rsidP="00EB4AD9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EB4AD9">
        <w:rPr>
          <w:color w:val="000000"/>
          <w:szCs w:val="20"/>
        </w:rPr>
        <w:t xml:space="preserve">Zgodnie ze Studium uwarunkowań i kierunków zagospodarowania przestrzennego miasta Poznania, zatwierdzonym uchwałą Nr LXXII/1137/VI/2014 Rady Miasta Poznania z dnia 23 września 2014 r., przedmiotowa nieruchomość usytuowana jest na terenie oznaczonym symbolem: </w:t>
      </w:r>
      <w:r w:rsidRPr="00EB4AD9">
        <w:rPr>
          <w:b/>
          <w:bCs/>
          <w:i/>
          <w:iCs/>
          <w:color w:val="000000"/>
          <w:szCs w:val="20"/>
        </w:rPr>
        <w:t>MN – tereny zabudowy mieszkaniowej jednorodzinnej.</w:t>
      </w:r>
    </w:p>
    <w:p w:rsidR="00EB4AD9" w:rsidRPr="00EB4AD9" w:rsidRDefault="00EB4AD9" w:rsidP="00EB4AD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 xml:space="preserve">Ponadto przedmiotowa nieruchomość jest położona na obszarze, dla którego Rada Miasta Poznania podjęła uchwałę Nr LXXIV/779/IV/2005 z dnia 5 lipca 2005 r. w sprawie przystąpienia do sporządzenia miejscowego planu zagospodarowania przestrzennego </w:t>
      </w:r>
      <w:r w:rsidRPr="00EB4AD9">
        <w:rPr>
          <w:i/>
          <w:iCs/>
          <w:color w:val="000000"/>
          <w:szCs w:val="20"/>
        </w:rPr>
        <w:t>III Rama komunikacyjna odcinek wschodni</w:t>
      </w:r>
      <w:r w:rsidRPr="00EB4AD9">
        <w:rPr>
          <w:color w:val="000000"/>
          <w:szCs w:val="20"/>
        </w:rPr>
        <w:t xml:space="preserve"> w Poznaniu oraz uchwałę Nr XXXIII/515/VII/2016 z</w:t>
      </w:r>
      <w:r w:rsidR="00A92F03">
        <w:rPr>
          <w:color w:val="000000"/>
          <w:szCs w:val="20"/>
        </w:rPr>
        <w:t> </w:t>
      </w:r>
      <w:r w:rsidRPr="00EB4AD9">
        <w:rPr>
          <w:color w:val="000000"/>
          <w:szCs w:val="20"/>
        </w:rPr>
        <w:t xml:space="preserve">dnia 12 lipca 2016 r. w sprawie przystąpienia do sporządzenia miejscowego planu zagospodarowania przestrzennego </w:t>
      </w:r>
      <w:r w:rsidRPr="00EB4AD9">
        <w:rPr>
          <w:i/>
          <w:iCs/>
          <w:color w:val="000000"/>
          <w:szCs w:val="20"/>
        </w:rPr>
        <w:t xml:space="preserve">Rejon ulicy W. Majakowskiego </w:t>
      </w:r>
      <w:r w:rsidRPr="00EB4AD9">
        <w:rPr>
          <w:color w:val="000000"/>
          <w:szCs w:val="20"/>
        </w:rPr>
        <w:t>w Poznaniu.</w:t>
      </w:r>
    </w:p>
    <w:p w:rsidR="00EB4AD9" w:rsidRPr="00EB4AD9" w:rsidRDefault="00EB4AD9" w:rsidP="00EB4AD9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FF0000"/>
          <w:szCs w:val="20"/>
        </w:rPr>
      </w:pPr>
      <w:r w:rsidRPr="00EB4AD9">
        <w:rPr>
          <w:color w:val="000000"/>
          <w:szCs w:val="20"/>
        </w:rPr>
        <w:t>Powyższe potwierdził Wydział Urbanistyki i Architektury Urzędu Miasta Poznania w piśmie nr UA.IV.U12.6724.51.2015 z dnia 9 sierpnia 2016 r.</w:t>
      </w:r>
      <w:r w:rsidRPr="00EB4AD9">
        <w:rPr>
          <w:color w:val="FF0000"/>
          <w:szCs w:val="20"/>
        </w:rPr>
        <w:t xml:space="preserve"> </w:t>
      </w:r>
    </w:p>
    <w:p w:rsidR="00EB4AD9" w:rsidRPr="00EB4AD9" w:rsidRDefault="00EB4AD9" w:rsidP="00EB4AD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B4AD9">
        <w:rPr>
          <w:color w:val="000000"/>
          <w:szCs w:val="20"/>
        </w:rPr>
        <w:t xml:space="preserve">Prezydent Miasta Poznania wydał decyzję nr 933/2014 z dnia 19 grudnia 2014 r. o warunkach zabudowy </w:t>
      </w:r>
      <w:r w:rsidRPr="00EB4AD9">
        <w:rPr>
          <w:i/>
          <w:iCs/>
          <w:color w:val="000000"/>
          <w:szCs w:val="20"/>
        </w:rPr>
        <w:t>dla inwestycji polegającej na budowie budynku sportowo-rekreacyjnego, przewidzianej do realizacji na działkach nr 18/2 i 19 oraz części działek nr 17 i 51, ark. 11, obręb Kobylepole, położonych w Poznaniu przy ul. Wilczej 21.</w:t>
      </w:r>
    </w:p>
    <w:p w:rsidR="00EB4AD9" w:rsidRPr="00EB4AD9" w:rsidRDefault="00EB4AD9" w:rsidP="00EB4AD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B4AD9">
        <w:rPr>
          <w:color w:val="000000"/>
          <w:szCs w:val="20"/>
        </w:rPr>
        <w:t>Ponadto Prezydent Miasta Poznania wydał decyzję nr 903/2017 z dnia 29 grudnia 2017 r. o</w:t>
      </w:r>
      <w:r w:rsidR="00A92F03">
        <w:rPr>
          <w:color w:val="000000"/>
          <w:szCs w:val="20"/>
        </w:rPr>
        <w:t> </w:t>
      </w:r>
      <w:r w:rsidRPr="00EB4AD9">
        <w:rPr>
          <w:color w:val="000000"/>
          <w:szCs w:val="20"/>
        </w:rPr>
        <w:t xml:space="preserve">warunkach zabudowy </w:t>
      </w:r>
      <w:r w:rsidRPr="00EB4AD9">
        <w:rPr>
          <w:i/>
          <w:iCs/>
          <w:color w:val="000000"/>
          <w:szCs w:val="20"/>
        </w:rPr>
        <w:t xml:space="preserve">dla inwestycji polegającej na budowie budynku mieszkalnego </w:t>
      </w:r>
      <w:r w:rsidRPr="00EB4AD9">
        <w:rPr>
          <w:i/>
          <w:iCs/>
          <w:color w:val="000000"/>
          <w:szCs w:val="20"/>
        </w:rPr>
        <w:lastRenderedPageBreak/>
        <w:t>wielorodzinnego z garażem podziemnym, przewidzianej do realizacji na terenie działek nr 19, 18/2, 18/3, 51/2, ark. 11, obręb Kobylepole, położonych przy ul. Wilczej 21 w Poznaniu.</w:t>
      </w:r>
    </w:p>
    <w:p w:rsidR="00EB4AD9" w:rsidRPr="00EB4AD9" w:rsidRDefault="00EB4AD9" w:rsidP="00EB4AD9">
      <w:pPr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EB4AD9">
        <w:rPr>
          <w:color w:val="000000"/>
          <w:szCs w:val="20"/>
        </w:rPr>
        <w:t>Miejski Konserwator Zabytków w piśmie nr KD-II.4120.5.23.2014.T z dnia 8 września 2014 r. poinformował, że działka 51 stanowi ślad po dawnym torowisku Średzkiej Kolei Powiatowej, wpisanej do rejestru zabytków decyzją z dnia 8 sierpnia 1990 r. nr A 318, w</w:t>
      </w:r>
      <w:r w:rsidR="00A92F03">
        <w:rPr>
          <w:color w:val="000000"/>
          <w:szCs w:val="20"/>
        </w:rPr>
        <w:t> </w:t>
      </w:r>
      <w:r w:rsidRPr="00EB4AD9">
        <w:rPr>
          <w:color w:val="000000"/>
          <w:szCs w:val="20"/>
        </w:rPr>
        <w:t xml:space="preserve">związku z czym </w:t>
      </w:r>
      <w:r w:rsidRPr="00EB4AD9">
        <w:rPr>
          <w:i/>
          <w:iCs/>
          <w:color w:val="000000"/>
          <w:szCs w:val="20"/>
        </w:rPr>
        <w:t>sposób zagospodarowania</w:t>
      </w:r>
      <w:r w:rsidRPr="00EB4AD9">
        <w:rPr>
          <w:i/>
          <w:iCs/>
          <w:color w:val="E01F25"/>
          <w:szCs w:val="20"/>
        </w:rPr>
        <w:t xml:space="preserve"> </w:t>
      </w:r>
      <w:r w:rsidRPr="00EB4AD9">
        <w:rPr>
          <w:i/>
          <w:iCs/>
          <w:color w:val="000000"/>
          <w:szCs w:val="20"/>
        </w:rPr>
        <w:t>ww. działki jako śladu fragmentu dawnego torowiska Średzkiej Kolei Powiatowej, jako np. ścieżki pieszo-rowerowej lub parkingu, winien przewidywać wkomponowanie tego śladu w powierzchnię planowanej nawierzchni i</w:t>
      </w:r>
      <w:r w:rsidR="00A92F03">
        <w:rPr>
          <w:i/>
          <w:iCs/>
          <w:color w:val="000000"/>
          <w:szCs w:val="20"/>
        </w:rPr>
        <w:t> </w:t>
      </w:r>
      <w:r w:rsidRPr="00EB4AD9">
        <w:rPr>
          <w:i/>
          <w:iCs/>
          <w:color w:val="000000"/>
          <w:szCs w:val="20"/>
        </w:rPr>
        <w:t>oznaczenie pochodzenia tego reliktu, np. przy pomocy tabliczki informacyjnej umieszczonej w poziomie terenu. Projekt architektoniczny rozwiązania nawierzchni przy nowym budynku, uwzględniający powyższe wskazania konserwatorskie, należy uzgodnić z Miejskim Konserwatorem Zabytków, a na planowany zakres prac uzyskać pozwolenie konserwatorskie.</w:t>
      </w:r>
    </w:p>
    <w:p w:rsidR="00EB4AD9" w:rsidRPr="00EB4AD9" w:rsidRDefault="00EB4AD9" w:rsidP="00EB4AD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EB4AD9">
        <w:rPr>
          <w:color w:val="000000"/>
          <w:szCs w:val="20"/>
        </w:rPr>
        <w:t>Ponadto Miejski Konserwator Zabytków</w:t>
      </w:r>
      <w:r w:rsidRPr="00EB4AD9">
        <w:rPr>
          <w:color w:val="FF0000"/>
          <w:szCs w:val="20"/>
        </w:rPr>
        <w:t xml:space="preserve"> </w:t>
      </w:r>
      <w:r w:rsidRPr="00EB4AD9">
        <w:rPr>
          <w:color w:val="000000"/>
          <w:szCs w:val="20"/>
        </w:rPr>
        <w:t xml:space="preserve">poinformował, że na terenie planowanej inwestycji </w:t>
      </w:r>
      <w:r w:rsidRPr="00EB4AD9">
        <w:rPr>
          <w:i/>
          <w:iCs/>
          <w:color w:val="000000"/>
          <w:szCs w:val="20"/>
        </w:rPr>
        <w:t>nie występują udokumentowane stanowiska archeologiczne i warstwy kulturowe oraz inne obiekty i dobra kultury objęte ochroną konserwatorską w rozumieniu ustawy z dnia 23 lipca 2003 r. o ochronie zabytków i opiece nad zabytkami (Dz. U. 03.162.1568 z późn. zmianami).</w:t>
      </w:r>
    </w:p>
    <w:p w:rsidR="00EB4AD9" w:rsidRPr="00EB4AD9" w:rsidRDefault="00EB4AD9" w:rsidP="00EB4AD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B4AD9">
        <w:rPr>
          <w:i/>
          <w:iCs/>
          <w:color w:val="000000"/>
          <w:szCs w:val="20"/>
        </w:rPr>
        <w:t>Jednakże w przypadku natrafienia przy realizacji jakichkolwiek prac ziemnych na przedmiotowym terenie na znaleziska o charakterze archeologicznym, o dokonanym odkryciu powiadomić należy niezwłocznie Dział Ochrony Zabytków Archeologicznych Muzeum Archeologicznego w Poznaniu, ul. Wodna 27, 61-782 Poznań.</w:t>
      </w:r>
    </w:p>
    <w:p w:rsidR="00EB4AD9" w:rsidRPr="00EB4AD9" w:rsidRDefault="00EB4AD9" w:rsidP="00EB4AD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B4AD9">
        <w:rPr>
          <w:color w:val="000000"/>
          <w:szCs w:val="20"/>
        </w:rPr>
        <w:t xml:space="preserve">Wielkopolski Wojewódzki Konserwator Zabytków wydał decyzję nr 329/2016 z dnia 15 września 2016 r., w której wyraził zgodę na </w:t>
      </w:r>
      <w:r w:rsidRPr="00EB4AD9">
        <w:rPr>
          <w:i/>
          <w:iCs/>
          <w:color w:val="000000"/>
          <w:szCs w:val="20"/>
        </w:rPr>
        <w:t>sprzedaż nieruchomości oznaczonej geodezyjnie jako działka 51/2 obręb Kobylepole, ark. 11, o pow. 0,0827 ha, usytuowanej przy ul. Majakowskiego i ul. Wilczej w Poznaniu, dla której prowadzona jest księga wieczysta nr PO2P/00131369/2 przez Sąd Rejonowy Poznań-Stare Miasto w Poznaniu, VI Wydział Ksiąg Wieczystych, na terenie której znajduje się ślad po dawnym torowisku Średzkiej Kolei Powiatowej wpisanym do rejestru zabytków na podstawie decyzji Wojewódzkiego Konserwatora Zabytków z dnia 8 sierpnia 1990 r. pod numerem rejestru A 318.</w:t>
      </w:r>
    </w:p>
    <w:p w:rsidR="00EB4AD9" w:rsidRPr="00EB4AD9" w:rsidRDefault="00EB4AD9" w:rsidP="00EB4AD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B4AD9">
        <w:rPr>
          <w:color w:val="000000"/>
          <w:szCs w:val="20"/>
        </w:rPr>
        <w:t xml:space="preserve">Zgodnie z art. 37 ust. 2 pkt 6 ustawy z dnia 21 sierpnia 1997 r. o gospodarce nieruchomościami (Dz. U. z 2018 r. poz. 121 z późniejszymi zmianami) </w:t>
      </w:r>
      <w:r w:rsidRPr="00EB4AD9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</w:t>
      </w:r>
      <w:r w:rsidR="00A92F03">
        <w:rPr>
          <w:i/>
          <w:iCs/>
          <w:color w:val="000000"/>
          <w:szCs w:val="20"/>
        </w:rPr>
        <w:t> </w:t>
      </w:r>
      <w:r w:rsidRPr="00EB4AD9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EB4AD9" w:rsidRPr="00EB4AD9" w:rsidRDefault="00EB4AD9" w:rsidP="00EB4AD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>Prezydent Miasta Poznania wydał zarządzenie Nr 126/2015/P z dnia 27 lutego 2015 r. w</w:t>
      </w:r>
      <w:r w:rsidR="00A92F03">
        <w:rPr>
          <w:color w:val="000000"/>
          <w:szCs w:val="20"/>
        </w:rPr>
        <w:t> </w:t>
      </w:r>
      <w:r w:rsidRPr="00EB4AD9">
        <w:rPr>
          <w:color w:val="000000"/>
          <w:szCs w:val="20"/>
        </w:rPr>
        <w:t>sprawie określenia zasad realizacji art. 37 ust. 2 pkt 6 ustawy z dnia 21 sierpnia 1997 r. o</w:t>
      </w:r>
      <w:r w:rsidR="00A92F03">
        <w:rPr>
          <w:color w:val="000000"/>
          <w:szCs w:val="20"/>
        </w:rPr>
        <w:t> </w:t>
      </w:r>
      <w:r w:rsidRPr="00EB4AD9">
        <w:rPr>
          <w:color w:val="000000"/>
          <w:szCs w:val="20"/>
        </w:rPr>
        <w:t>gospodarce nieruchomościami.</w:t>
      </w:r>
    </w:p>
    <w:p w:rsidR="00EB4AD9" w:rsidRPr="00EB4AD9" w:rsidRDefault="00EB4AD9" w:rsidP="00EB4AD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EB4AD9">
        <w:rPr>
          <w:b/>
          <w:bCs/>
          <w:color w:val="000000"/>
          <w:szCs w:val="20"/>
        </w:rPr>
        <w:t>–</w:t>
      </w:r>
      <w:r w:rsidRPr="00EB4AD9">
        <w:rPr>
          <w:color w:val="000000"/>
          <w:szCs w:val="20"/>
        </w:rPr>
        <w:t xml:space="preserve"> tzw. masek budowlanych. </w:t>
      </w:r>
    </w:p>
    <w:p w:rsidR="00EB4AD9" w:rsidRPr="00EB4AD9" w:rsidRDefault="00EB4AD9" w:rsidP="00EB4AD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>Zespół ds. masek budowlanych ustalił, że:</w:t>
      </w:r>
    </w:p>
    <w:p w:rsidR="00EB4AD9" w:rsidRPr="00EB4AD9" w:rsidRDefault="00EB4AD9" w:rsidP="00EB4AD9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>– nie istnieje możliwość zagospodarowania nieruchomości miejskich jako odrębnych nieruchomości,</w:t>
      </w:r>
    </w:p>
    <w:p w:rsidR="00EB4AD9" w:rsidRPr="00EB4AD9" w:rsidRDefault="00EB4AD9" w:rsidP="00EB4AD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>– istnieje możliwość poprawienia warunków zagospodarowania nieruchomości przyległej, tj. działki 19, po uprzednim podziale geodezyjnym nieruchomości miejskiej.</w:t>
      </w:r>
    </w:p>
    <w:p w:rsidR="00EB4AD9" w:rsidRPr="00EB4AD9" w:rsidRDefault="00EB4AD9" w:rsidP="00EB4AD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>Powyższe ustalenia Zespołu zaakceptował Dyrektor Wydziału Gospodarki Nieruchomościami dnia 15 kwietnia 2015 r.</w:t>
      </w:r>
    </w:p>
    <w:p w:rsidR="00EB4AD9" w:rsidRPr="00EB4AD9" w:rsidRDefault="00EB4AD9" w:rsidP="00EB4AD9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 xml:space="preserve">Dyrektor Zarządu Geodezji i Katastru Miejskiego GEOPOZ decyzją nr ZG-AGP.5040.262.2015 z dnia 17 maja 2016 r. zatwierdził podział m.in. działki 51 z obr. Kobylepole ark. 11 na działki 51/1 i </w:t>
      </w:r>
      <w:r w:rsidRPr="00EB4AD9">
        <w:rPr>
          <w:b/>
          <w:bCs/>
          <w:color w:val="000000"/>
          <w:szCs w:val="20"/>
        </w:rPr>
        <w:t>51/2</w:t>
      </w:r>
      <w:r w:rsidRPr="00EB4AD9">
        <w:rPr>
          <w:color w:val="000000"/>
          <w:szCs w:val="20"/>
        </w:rPr>
        <w:t xml:space="preserve">. </w:t>
      </w:r>
    </w:p>
    <w:p w:rsidR="00EB4AD9" w:rsidRPr="00EB4AD9" w:rsidRDefault="00EB4AD9" w:rsidP="00EB4AD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>Właściciel nieruchomości przyległej, tj. działki 19, jest zainteresowany nabyciem prawa własności nieruchomości miejskich, tj. działek  18/2, 18/3 i 51/2.</w:t>
      </w:r>
    </w:p>
    <w:p w:rsidR="00EB4AD9" w:rsidRPr="00EB4AD9" w:rsidRDefault="00EB4AD9" w:rsidP="00EB4AD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EB4AD9" w:rsidRPr="00EB4AD9" w:rsidRDefault="00EB4AD9" w:rsidP="00EB4AD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EB4AD9" w:rsidRPr="00EB4AD9" w:rsidRDefault="00EB4AD9" w:rsidP="00EB4AD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EB4AD9" w:rsidRDefault="00EB4AD9" w:rsidP="00EB4AD9">
      <w:pPr>
        <w:spacing w:line="360" w:lineRule="auto"/>
        <w:jc w:val="both"/>
        <w:rPr>
          <w:color w:val="000000"/>
          <w:szCs w:val="20"/>
        </w:rPr>
      </w:pPr>
      <w:r w:rsidRPr="00EB4AD9">
        <w:rPr>
          <w:color w:val="000000"/>
          <w:szCs w:val="20"/>
        </w:rPr>
        <w:t>Z uwagi na powyższe wydanie zarządzenia jest słuszne i uzasadnione.</w:t>
      </w:r>
    </w:p>
    <w:p w:rsidR="00EB4AD9" w:rsidRDefault="00EB4AD9" w:rsidP="00EB4AD9">
      <w:pPr>
        <w:spacing w:line="360" w:lineRule="auto"/>
        <w:jc w:val="both"/>
      </w:pPr>
    </w:p>
    <w:p w:rsidR="00EB4AD9" w:rsidRDefault="00EB4AD9" w:rsidP="00EB4AD9">
      <w:pPr>
        <w:keepNext/>
        <w:spacing w:line="360" w:lineRule="auto"/>
        <w:jc w:val="center"/>
      </w:pPr>
      <w:r>
        <w:lastRenderedPageBreak/>
        <w:t>Z-CA DYREKTORA</w:t>
      </w:r>
    </w:p>
    <w:p w:rsidR="00EB4AD9" w:rsidRDefault="00EB4AD9" w:rsidP="00EB4AD9">
      <w:pPr>
        <w:keepNext/>
        <w:spacing w:line="360" w:lineRule="auto"/>
        <w:jc w:val="center"/>
      </w:pPr>
      <w:r>
        <w:t>ds. POZYSKIWANIA NIERUCHOMOŚCI</w:t>
      </w:r>
    </w:p>
    <w:p w:rsidR="00EB4AD9" w:rsidRPr="00EB4AD9" w:rsidRDefault="00EB4AD9" w:rsidP="00EB4AD9">
      <w:pPr>
        <w:keepNext/>
        <w:spacing w:line="360" w:lineRule="auto"/>
        <w:jc w:val="center"/>
      </w:pPr>
      <w:r>
        <w:t>(-) Magda Albińska</w:t>
      </w:r>
    </w:p>
    <w:sectPr w:rsidR="00EB4AD9" w:rsidRPr="00EB4AD9" w:rsidSect="00EB4A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AD9" w:rsidRDefault="00EB4AD9">
      <w:r>
        <w:separator/>
      </w:r>
    </w:p>
  </w:endnote>
  <w:endnote w:type="continuationSeparator" w:id="0">
    <w:p w:rsidR="00EB4AD9" w:rsidRDefault="00EB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AD9" w:rsidRDefault="00EB4AD9">
      <w:r>
        <w:separator/>
      </w:r>
    </w:p>
  </w:footnote>
  <w:footnote w:type="continuationSeparator" w:id="0">
    <w:p w:rsidR="00EB4AD9" w:rsidRDefault="00EB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Wilczej i Włodzimierza Majakowskiego, przeznaczonej do sprzedaży w trybie bezprzetargowym."/>
  </w:docVars>
  <w:rsids>
    <w:rsidRoot w:val="00EB4AD9"/>
    <w:rsid w:val="000607A3"/>
    <w:rsid w:val="001B1D53"/>
    <w:rsid w:val="0022095A"/>
    <w:rsid w:val="002946C5"/>
    <w:rsid w:val="002C29F3"/>
    <w:rsid w:val="00796326"/>
    <w:rsid w:val="00A87E1B"/>
    <w:rsid w:val="00A92F03"/>
    <w:rsid w:val="00AA04BE"/>
    <w:rsid w:val="00BB1A14"/>
    <w:rsid w:val="00EB4AD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5721F-DAE5-4050-BD76-15170B1A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902</Words>
  <Characters>5846</Characters>
  <Application>Microsoft Office Word</Application>
  <DocSecurity>0</DocSecurity>
  <Lines>100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2018-08-23T07:56:00Z</dcterms:created>
  <dcterms:modified xsi:type="dcterms:W3CDTF">2018-08-23T07:56:00Z</dcterms:modified>
</cp:coreProperties>
</file>