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3E88">
              <w:rPr>
                <w:b/>
              </w:rPr>
              <w:fldChar w:fldCharType="separate"/>
            </w:r>
            <w:r w:rsidR="00883E88">
              <w:rPr>
                <w:b/>
              </w:rPr>
              <w:t>ogłoszenia konkursów na stanowiska dyrektorów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3E88" w:rsidRDefault="00FA63B5" w:rsidP="00883E88">
      <w:pPr>
        <w:spacing w:line="360" w:lineRule="auto"/>
        <w:jc w:val="both"/>
      </w:pPr>
      <w:bookmarkStart w:id="2" w:name="z1"/>
      <w:bookmarkEnd w:id="2"/>
    </w:p>
    <w:p w:rsidR="00883E88" w:rsidRPr="00883E88" w:rsidRDefault="00883E88" w:rsidP="0088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3E88">
        <w:rPr>
          <w:color w:val="000000"/>
        </w:rPr>
        <w:t>Prezydent Miasta Poznania zarządzeniem Nr 567/2018/P z dnia 3 sierpnia 2018 r. unieważnił konkurs na stanowisko dyrektora Liceum Ogólnokształcącego Mistrzostwa Sportowego w</w:t>
      </w:r>
      <w:r w:rsidR="00A207D2">
        <w:rPr>
          <w:color w:val="000000"/>
        </w:rPr>
        <w:t> </w:t>
      </w:r>
      <w:r w:rsidRPr="00883E88">
        <w:rPr>
          <w:color w:val="000000"/>
        </w:rPr>
        <w:t xml:space="preserve">Poznaniu, który odbył się w dniu 20 czerwca 2018 r., oraz zarządził ponowne przeprowadzenie postępowania konkursowego. </w:t>
      </w:r>
    </w:p>
    <w:p w:rsidR="00883E88" w:rsidRPr="00883E88" w:rsidRDefault="00883E88" w:rsidP="0088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3E88">
        <w:rPr>
          <w:color w:val="000000"/>
        </w:rPr>
        <w:t>W przypadku Przedszkola nr 113, Zespołu Szkół z Oddziałami Integracyjnymi nr 1, Branżowej Szkoły I stopnia nr 42, Zespołu Szkół Elektrycznych nr 2 im. ks. Piotra Wawrzyniaka konieczność przeprowadzenia konkursów wynika z faktu, iż Prezydent Miasta Poznania powierzył pełnienie obowiązków dyrektora w ww. placówkach, na okres nie dłużej niż 10 miesięcy.</w:t>
      </w:r>
    </w:p>
    <w:p w:rsidR="00883E88" w:rsidRPr="00883E88" w:rsidRDefault="00883E88" w:rsidP="0088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3E88">
        <w:rPr>
          <w:color w:val="000000"/>
        </w:rPr>
        <w:t xml:space="preserve">Natomiast dyrektor Liceum Ogólnokształcącego św. Marii Magdaleny w Poznaniu zrezygnował ze stanowiska z dniem 31 października 2018 r. </w:t>
      </w:r>
    </w:p>
    <w:p w:rsidR="00883E88" w:rsidRPr="00883E88" w:rsidRDefault="00883E88" w:rsidP="0088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3E88">
        <w:rPr>
          <w:color w:val="000000"/>
        </w:rPr>
        <w:t>Dyrektorom pozostałych placówek kończy się kadencja z dniem 31 sierpnia 2019 r.</w:t>
      </w:r>
    </w:p>
    <w:p w:rsidR="00883E88" w:rsidRDefault="00883E88" w:rsidP="00883E88">
      <w:pPr>
        <w:spacing w:line="360" w:lineRule="auto"/>
        <w:jc w:val="both"/>
        <w:rPr>
          <w:color w:val="000000"/>
        </w:rPr>
      </w:pPr>
      <w:r w:rsidRPr="00883E88">
        <w:rPr>
          <w:color w:val="000000"/>
        </w:rPr>
        <w:t>W związku z powyższym zaistniała konieczność ogłoszenia konkursów na stanowiska dyrektorów placówek wskazanych w ogłoszeniu.</w:t>
      </w:r>
    </w:p>
    <w:p w:rsidR="00883E88" w:rsidRDefault="00883E88" w:rsidP="00883E88">
      <w:pPr>
        <w:spacing w:line="360" w:lineRule="auto"/>
        <w:jc w:val="both"/>
      </w:pPr>
    </w:p>
    <w:p w:rsidR="00883E88" w:rsidRDefault="00883E88" w:rsidP="00883E88">
      <w:pPr>
        <w:keepNext/>
        <w:spacing w:line="360" w:lineRule="auto"/>
        <w:jc w:val="center"/>
      </w:pPr>
      <w:r>
        <w:t>ZASTĘPCA DYREKTORA</w:t>
      </w:r>
    </w:p>
    <w:p w:rsidR="00883E88" w:rsidRPr="00883E88" w:rsidRDefault="00883E88" w:rsidP="00883E88">
      <w:pPr>
        <w:keepNext/>
        <w:spacing w:line="360" w:lineRule="auto"/>
        <w:jc w:val="center"/>
      </w:pPr>
      <w:r>
        <w:t>(-) Wiesław Banaś</w:t>
      </w:r>
    </w:p>
    <w:sectPr w:rsidR="00883E88" w:rsidRPr="00883E88" w:rsidSect="00883E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88" w:rsidRDefault="00883E88">
      <w:r>
        <w:separator/>
      </w:r>
    </w:p>
  </w:endnote>
  <w:endnote w:type="continuationSeparator" w:id="0">
    <w:p w:rsidR="00883E88" w:rsidRDefault="0088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88" w:rsidRDefault="00883E88">
      <w:r>
        <w:separator/>
      </w:r>
    </w:p>
  </w:footnote>
  <w:footnote w:type="continuationSeparator" w:id="0">
    <w:p w:rsidR="00883E88" w:rsidRDefault="00883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szkół."/>
  </w:docVars>
  <w:rsids>
    <w:rsidRoot w:val="00883E88"/>
    <w:rsid w:val="000607A3"/>
    <w:rsid w:val="001B1D53"/>
    <w:rsid w:val="0022095A"/>
    <w:rsid w:val="002946C5"/>
    <w:rsid w:val="002C29F3"/>
    <w:rsid w:val="00796326"/>
    <w:rsid w:val="00883E88"/>
    <w:rsid w:val="00A207D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9229F-E310-44DC-B255-5618615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161</Words>
  <Characters>1048</Characters>
  <Application>Microsoft Office Word</Application>
  <DocSecurity>0</DocSecurity>
  <Lines>27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2018-09-03T07:27:00Z</dcterms:created>
  <dcterms:modified xsi:type="dcterms:W3CDTF">2018-09-03T07:27:00Z</dcterms:modified>
</cp:coreProperties>
</file>