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350A">
              <w:rPr>
                <w:b/>
              </w:rPr>
              <w:fldChar w:fldCharType="separate"/>
            </w:r>
            <w:r w:rsidR="0027350A">
              <w:rPr>
                <w:b/>
              </w:rPr>
              <w:t xml:space="preserve">ustanowienia służebności przesyłu na nieruchomości stanowiącej własność Miasta Poznania, położonej w Poznaniu przy ul. Sokalskiej.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350A" w:rsidRDefault="00FA63B5" w:rsidP="0027350A">
      <w:pPr>
        <w:spacing w:line="360" w:lineRule="auto"/>
        <w:jc w:val="both"/>
      </w:pPr>
      <w:bookmarkStart w:id="2" w:name="z1"/>
      <w:bookmarkEnd w:id="2"/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ENEA Operator Sp. z o.o., działając w trybie 305</w:t>
      </w:r>
      <w:r w:rsidRPr="0027350A">
        <w:rPr>
          <w:color w:val="000000"/>
          <w:vertAlign w:val="superscript"/>
        </w:rPr>
        <w:t>1</w:t>
      </w:r>
      <w:r w:rsidRPr="0027350A">
        <w:rPr>
          <w:color w:val="000000"/>
        </w:rPr>
        <w:t xml:space="preserve"> k.c., zwróciła się z wnioskiem o</w:t>
      </w:r>
      <w:r w:rsidR="00C572A2">
        <w:rPr>
          <w:color w:val="000000"/>
        </w:rPr>
        <w:t> </w:t>
      </w:r>
      <w:r w:rsidRPr="0027350A">
        <w:rPr>
          <w:color w:val="000000"/>
        </w:rPr>
        <w:t>ustanowienie służebności przesyłu dla linii kablowej niskiego napięcia 0,4 kV wraz ze złączem kablowym na nieruchomości stanowiącej własność Miasta Poznania, położonej w</w:t>
      </w:r>
      <w:r w:rsidR="00C572A2">
        <w:rPr>
          <w:color w:val="000000"/>
        </w:rPr>
        <w:t> </w:t>
      </w:r>
      <w:r w:rsidRPr="0027350A">
        <w:rPr>
          <w:color w:val="000000"/>
        </w:rPr>
        <w:t xml:space="preserve">rejonie ul. Sokalskiej, oznaczonej ewidencyjnie: obręb Spławie, arkusz mapy 29, działka nr 5/1, w związku </w:t>
      </w:r>
      <w:r w:rsidRPr="0027350A">
        <w:rPr>
          <w:color w:val="000000"/>
          <w:szCs w:val="22"/>
        </w:rPr>
        <w:t xml:space="preserve">z realizacją inwestycji polegającej na przyłączeniu do sieci elektroenergetycznej </w:t>
      </w:r>
      <w:r w:rsidRPr="0027350A">
        <w:rPr>
          <w:color w:val="000000"/>
        </w:rPr>
        <w:t>nowych odbiorców.</w:t>
      </w:r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7350A">
        <w:rPr>
          <w:color w:val="000000"/>
        </w:rPr>
        <w:t>Zgodnie z art. 305</w:t>
      </w:r>
      <w:r w:rsidRPr="0027350A">
        <w:rPr>
          <w:color w:val="000000"/>
          <w:vertAlign w:val="superscript"/>
        </w:rPr>
        <w:t xml:space="preserve">1 </w:t>
      </w:r>
      <w:r w:rsidRPr="0027350A">
        <w:rPr>
          <w:color w:val="000000"/>
        </w:rPr>
        <w:t xml:space="preserve">Kodeksu cywilnego: </w:t>
      </w:r>
      <w:r w:rsidRPr="0027350A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C572A2">
        <w:rPr>
          <w:i/>
          <w:iCs/>
          <w:color w:val="000000"/>
        </w:rPr>
        <w:t> </w:t>
      </w:r>
      <w:r w:rsidRPr="0027350A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Powyższe urządzenie służące do przesyłu energii elektrycznej stanowi urządzenie w</w:t>
      </w:r>
      <w:r w:rsidR="00C572A2">
        <w:rPr>
          <w:color w:val="000000"/>
        </w:rPr>
        <w:t> </w:t>
      </w:r>
      <w:r w:rsidRPr="0027350A">
        <w:rPr>
          <w:color w:val="000000"/>
        </w:rPr>
        <w:t>rozumieniu art. 49 § 1 Kodeksu cywilnego i jest własnością ww. przedsiębiorcy.</w:t>
      </w:r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Wykonywanie powyższej służebności przesyłu ogranicza się do korzystania z pasa gruntu o</w:t>
      </w:r>
      <w:r w:rsidR="00C572A2">
        <w:rPr>
          <w:color w:val="000000"/>
        </w:rPr>
        <w:t> </w:t>
      </w:r>
      <w:r w:rsidRPr="0027350A">
        <w:rPr>
          <w:color w:val="000000"/>
        </w:rPr>
        <w:t>powierzchni łącznej 0,25 m</w:t>
      </w:r>
      <w:r w:rsidRPr="0027350A">
        <w:rPr>
          <w:color w:val="000000"/>
          <w:vertAlign w:val="superscript"/>
        </w:rPr>
        <w:t>2</w:t>
      </w:r>
      <w:r w:rsidRPr="0027350A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27350A" w:rsidRPr="0027350A" w:rsidRDefault="0027350A" w:rsidP="0027350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5/1 zostanie założona nowa księga wieczysta. Tym samym docelowo służebność obciąży nieruchomość zapisaną w nowo utworzonej księdze wieczystej.</w:t>
      </w:r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 xml:space="preserve">Wydział Urbanistyki i Architektury Urzędu Miasta Poznania w trakcie prowadzonej korespondencji poinformował, że na obszarze, na którym położona jest działka 5/1, nie obowiązuje obecnie miejscowy plan zagospodarowania przestrzennego. Działka nr 5/1 znajduje się w granicach opracowywanego projektu miejscowego planu zagospodarowania </w:t>
      </w:r>
      <w:r w:rsidRPr="0027350A">
        <w:rPr>
          <w:color w:val="000000"/>
        </w:rPr>
        <w:lastRenderedPageBreak/>
        <w:t xml:space="preserve">przestrzennego obszaru </w:t>
      </w:r>
      <w:r w:rsidRPr="0027350A">
        <w:rPr>
          <w:b/>
          <w:bCs/>
          <w:color w:val="000000"/>
        </w:rPr>
        <w:t xml:space="preserve">"Spławie - rejon ulicy Dobrepole - część B" </w:t>
      </w:r>
      <w:r w:rsidRPr="0027350A">
        <w:rPr>
          <w:color w:val="000000"/>
        </w:rPr>
        <w:t>(uchwała Rady Miasta Poznania o przystąpieniu do opracowania mpzp Nr XLII/494/V/2008 z dnia 16 września 2008 r.). Zgodnie z ustaleniami Studium uwarunkowań i kierunków zagospodarowania przestrzennego miasta Poznania (uchwała Rady Miasta Poznania Nr LXXII/1137/VI/2014 z</w:t>
      </w:r>
      <w:r w:rsidR="00C572A2">
        <w:rPr>
          <w:color w:val="000000"/>
        </w:rPr>
        <w:t> </w:t>
      </w:r>
      <w:r w:rsidRPr="0027350A">
        <w:rPr>
          <w:color w:val="000000"/>
        </w:rPr>
        <w:t>dnia 23 września 2014 r.), działka nr 5/1 znajduje się na terenie oznaczonym symbolami MN/U – tereny zabudowy mieszkaniowej jednorodzinnej lub zabudowy usługowej niskiej oraz U – tereny zabudowy usługowej.</w:t>
      </w:r>
    </w:p>
    <w:p w:rsidR="0027350A" w:rsidRPr="0027350A" w:rsidRDefault="0027350A" w:rsidP="002735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Wynagrodzenie za ustanowienie służebności przesyłu określone zostało na podstawie operatu szacunkowego z dnia 29.09.2017 r. w formie opłaty jednorazowej w wysokości 28,00 zł +</w:t>
      </w:r>
      <w:r w:rsidR="00C572A2">
        <w:rPr>
          <w:color w:val="000000"/>
        </w:rPr>
        <w:t> </w:t>
      </w:r>
      <w:r w:rsidRPr="0027350A">
        <w:rPr>
          <w:color w:val="000000"/>
        </w:rPr>
        <w:t xml:space="preserve">podatek VAT (23%), w wysokości 6,44 zł, tj. łącznie </w:t>
      </w:r>
      <w:r w:rsidRPr="0027350A">
        <w:rPr>
          <w:b/>
          <w:bCs/>
          <w:color w:val="000000"/>
        </w:rPr>
        <w:t xml:space="preserve">34,44 zł </w:t>
      </w:r>
      <w:r w:rsidRPr="0027350A">
        <w:rPr>
          <w:color w:val="000000"/>
        </w:rPr>
        <w:t>brutto, i jest ono płatne</w:t>
      </w:r>
      <w:r w:rsidRPr="0027350A">
        <w:rPr>
          <w:color w:val="FF0000"/>
        </w:rPr>
        <w:t xml:space="preserve"> </w:t>
      </w:r>
      <w:r w:rsidRPr="0027350A">
        <w:rPr>
          <w:color w:val="000000"/>
        </w:rPr>
        <w:t>najpóźniej na trzy dni przed podpisaniem aktu notarialnego.</w:t>
      </w:r>
    </w:p>
    <w:p w:rsidR="0027350A" w:rsidRDefault="0027350A" w:rsidP="0027350A">
      <w:pPr>
        <w:spacing w:line="360" w:lineRule="auto"/>
        <w:jc w:val="both"/>
        <w:rPr>
          <w:color w:val="000000"/>
        </w:rPr>
      </w:pPr>
      <w:r w:rsidRPr="0027350A">
        <w:rPr>
          <w:color w:val="000000"/>
        </w:rPr>
        <w:t>W związku z powyższym wydanie zarządzenia jest uzasadnione.</w:t>
      </w:r>
    </w:p>
    <w:p w:rsidR="0027350A" w:rsidRDefault="0027350A" w:rsidP="0027350A">
      <w:pPr>
        <w:spacing w:line="360" w:lineRule="auto"/>
        <w:jc w:val="both"/>
      </w:pPr>
    </w:p>
    <w:p w:rsidR="0027350A" w:rsidRDefault="0027350A" w:rsidP="0027350A">
      <w:pPr>
        <w:keepNext/>
        <w:spacing w:line="360" w:lineRule="auto"/>
        <w:jc w:val="center"/>
      </w:pPr>
      <w:r>
        <w:t>Z-CA DYREKTORA</w:t>
      </w:r>
    </w:p>
    <w:p w:rsidR="0027350A" w:rsidRDefault="0027350A" w:rsidP="0027350A">
      <w:pPr>
        <w:keepNext/>
        <w:spacing w:line="360" w:lineRule="auto"/>
        <w:jc w:val="center"/>
      </w:pPr>
      <w:r>
        <w:t>ds. POZYSKIWANIA NIERUCHOMOŚCI</w:t>
      </w:r>
    </w:p>
    <w:p w:rsidR="0027350A" w:rsidRPr="0027350A" w:rsidRDefault="0027350A" w:rsidP="0027350A">
      <w:pPr>
        <w:keepNext/>
        <w:spacing w:line="360" w:lineRule="auto"/>
        <w:jc w:val="center"/>
      </w:pPr>
      <w:r>
        <w:t>(-) Magda Albińska</w:t>
      </w:r>
    </w:p>
    <w:sectPr w:rsidR="0027350A" w:rsidRPr="0027350A" w:rsidSect="002735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0A" w:rsidRDefault="0027350A">
      <w:r>
        <w:separator/>
      </w:r>
    </w:p>
  </w:endnote>
  <w:endnote w:type="continuationSeparator" w:id="0">
    <w:p w:rsidR="0027350A" w:rsidRDefault="0027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0A" w:rsidRDefault="0027350A">
      <w:r>
        <w:separator/>
      </w:r>
    </w:p>
  </w:footnote>
  <w:footnote w:type="continuationSeparator" w:id="0">
    <w:p w:rsidR="0027350A" w:rsidRDefault="0027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Sokalskiej. "/>
  </w:docVars>
  <w:rsids>
    <w:rsidRoot w:val="0027350A"/>
    <w:rsid w:val="000607A3"/>
    <w:rsid w:val="001B1D53"/>
    <w:rsid w:val="0022095A"/>
    <w:rsid w:val="0027350A"/>
    <w:rsid w:val="002946C5"/>
    <w:rsid w:val="002C29F3"/>
    <w:rsid w:val="00796326"/>
    <w:rsid w:val="00A87E1B"/>
    <w:rsid w:val="00AA04BE"/>
    <w:rsid w:val="00BB1A14"/>
    <w:rsid w:val="00C572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AE652-B3E9-4C8E-9A1A-4271D46B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425</Words>
  <Characters>2733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2018-09-17T06:52:00Z</dcterms:created>
  <dcterms:modified xsi:type="dcterms:W3CDTF">2018-09-17T06:52:00Z</dcterms:modified>
</cp:coreProperties>
</file>