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D4A0C">
          <w:t>660/2018/P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D4A0C">
        <w:rPr>
          <w:b/>
          <w:sz w:val="28"/>
        </w:rPr>
        <w:fldChar w:fldCharType="separate"/>
      </w:r>
      <w:r w:rsidR="000D4A0C">
        <w:rPr>
          <w:b/>
          <w:sz w:val="28"/>
        </w:rPr>
        <w:t>25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D4A0C">
              <w:rPr>
                <w:b/>
                <w:sz w:val="24"/>
                <w:szCs w:val="24"/>
              </w:rPr>
              <w:fldChar w:fldCharType="separate"/>
            </w:r>
            <w:r w:rsidR="000D4A0C">
              <w:rPr>
                <w:b/>
                <w:sz w:val="24"/>
                <w:szCs w:val="24"/>
              </w:rPr>
              <w:t>ustalenia terminu składania wniosków na dofinansowanie zakupu podręczników i materiałów edukacyjnych w roku szkolnym 2018/2019.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D4A0C" w:rsidP="000D4A0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D4A0C">
        <w:rPr>
          <w:color w:val="000000"/>
          <w:sz w:val="24"/>
        </w:rPr>
        <w:t>Na podstawie art. 30 ust. 1 ustawy z dnia 8 marca 1990 r. o samorządzie gminnym (t.j. Dz. U. z 2018 r. poz. 994 z późn. zm.) oraz § 4 ust. 3 rozporządzenia Rady Ministrów z dnia 17 września 2018 r. w sprawie szczegółowych warunków udzielania pomocy finansowej uczniom na zakup podręczników i materiałów edukacyjnych (Dz. U. z 2018 r. poz. 1796) zarządza się, co następuje:</w:t>
      </w:r>
    </w:p>
    <w:p w:rsidR="000D4A0C" w:rsidRDefault="000D4A0C" w:rsidP="000D4A0C">
      <w:pPr>
        <w:spacing w:line="360" w:lineRule="auto"/>
        <w:jc w:val="both"/>
        <w:rPr>
          <w:sz w:val="24"/>
        </w:rPr>
      </w:pPr>
    </w:p>
    <w:p w:rsidR="000D4A0C" w:rsidRDefault="000D4A0C" w:rsidP="000D4A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D4A0C" w:rsidRDefault="000D4A0C" w:rsidP="000D4A0C">
      <w:pPr>
        <w:keepNext/>
        <w:spacing w:line="360" w:lineRule="auto"/>
        <w:rPr>
          <w:color w:val="000000"/>
          <w:sz w:val="24"/>
        </w:rPr>
      </w:pPr>
    </w:p>
    <w:p w:rsidR="000D4A0C" w:rsidRDefault="000D4A0C" w:rsidP="000D4A0C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0D4A0C">
        <w:rPr>
          <w:color w:val="000000"/>
          <w:sz w:val="24"/>
        </w:rPr>
        <w:t>Wnioski o dofinansowanie zakupu podręczników składa się do dyrektora szkoły, do której uczeń będzie uczęszczał w roku szkolnym 2018/2019, w terminie do 26 października 2018 r.</w:t>
      </w:r>
    </w:p>
    <w:p w:rsidR="000D4A0C" w:rsidRDefault="000D4A0C" w:rsidP="000D4A0C">
      <w:pPr>
        <w:spacing w:line="360" w:lineRule="auto"/>
        <w:jc w:val="both"/>
        <w:rPr>
          <w:color w:val="000000"/>
          <w:sz w:val="24"/>
        </w:rPr>
      </w:pPr>
    </w:p>
    <w:p w:rsidR="000D4A0C" w:rsidRDefault="000D4A0C" w:rsidP="000D4A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D4A0C" w:rsidRDefault="000D4A0C" w:rsidP="000D4A0C">
      <w:pPr>
        <w:keepNext/>
        <w:spacing w:line="360" w:lineRule="auto"/>
        <w:rPr>
          <w:color w:val="000000"/>
          <w:sz w:val="24"/>
        </w:rPr>
      </w:pPr>
    </w:p>
    <w:p w:rsidR="000D4A0C" w:rsidRDefault="000D4A0C" w:rsidP="000D4A0C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0D4A0C">
        <w:rPr>
          <w:color w:val="000000"/>
          <w:sz w:val="24"/>
        </w:rPr>
        <w:t>Wykonanie zarządzenia powierza się dyrektorom szkół z siedzibą na terenie miasta Poznania.</w:t>
      </w:r>
    </w:p>
    <w:p w:rsidR="000D4A0C" w:rsidRDefault="000D4A0C" w:rsidP="000D4A0C">
      <w:pPr>
        <w:spacing w:line="360" w:lineRule="auto"/>
        <w:jc w:val="both"/>
        <w:rPr>
          <w:color w:val="000000"/>
          <w:sz w:val="24"/>
        </w:rPr>
      </w:pPr>
    </w:p>
    <w:p w:rsidR="000D4A0C" w:rsidRDefault="000D4A0C" w:rsidP="000D4A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D4A0C" w:rsidRDefault="000D4A0C" w:rsidP="000D4A0C">
      <w:pPr>
        <w:keepNext/>
        <w:spacing w:line="360" w:lineRule="auto"/>
        <w:rPr>
          <w:color w:val="000000"/>
          <w:sz w:val="24"/>
        </w:rPr>
      </w:pPr>
    </w:p>
    <w:p w:rsidR="000D4A0C" w:rsidRDefault="000D4A0C" w:rsidP="000D4A0C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0D4A0C">
        <w:rPr>
          <w:color w:val="000000"/>
          <w:sz w:val="24"/>
        </w:rPr>
        <w:t>Zarządzenie wchodzi w życie z dniem podpisania.</w:t>
      </w:r>
    </w:p>
    <w:p w:rsidR="000D4A0C" w:rsidRDefault="000D4A0C" w:rsidP="000D4A0C">
      <w:pPr>
        <w:spacing w:line="360" w:lineRule="auto"/>
        <w:jc w:val="both"/>
        <w:rPr>
          <w:color w:val="000000"/>
          <w:sz w:val="24"/>
        </w:rPr>
      </w:pPr>
    </w:p>
    <w:p w:rsidR="000D4A0C" w:rsidRDefault="000D4A0C" w:rsidP="000D4A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D4A0C" w:rsidRDefault="000D4A0C" w:rsidP="000D4A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D4A0C" w:rsidRPr="000D4A0C" w:rsidRDefault="000D4A0C" w:rsidP="000D4A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D4A0C" w:rsidRPr="000D4A0C" w:rsidSect="000D4A0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A0C" w:rsidRDefault="000D4A0C">
      <w:r>
        <w:separator/>
      </w:r>
    </w:p>
  </w:endnote>
  <w:endnote w:type="continuationSeparator" w:id="0">
    <w:p w:rsidR="000D4A0C" w:rsidRDefault="000D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A0C" w:rsidRDefault="000D4A0C">
      <w:r>
        <w:separator/>
      </w:r>
    </w:p>
  </w:footnote>
  <w:footnote w:type="continuationSeparator" w:id="0">
    <w:p w:rsidR="000D4A0C" w:rsidRDefault="000D4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września 2018r."/>
    <w:docVar w:name="AktNr" w:val="660/2018/P"/>
    <w:docVar w:name="Sprawa" w:val="ustalenia terminu składania wniosków na dofinansowanie zakupu podręczników i materiałów edukacyjnych w roku szkolnym 2018/2019."/>
  </w:docVars>
  <w:rsids>
    <w:rsidRoot w:val="000D4A0C"/>
    <w:rsid w:val="00072485"/>
    <w:rsid w:val="000C07FF"/>
    <w:rsid w:val="000D4A0C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022A8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70DAF-E2BD-4222-8819-93DE0326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156</Words>
  <Characters>838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2018-09-25T11:23:00Z</dcterms:created>
  <dcterms:modified xsi:type="dcterms:W3CDTF">2018-09-25T11:23:00Z</dcterms:modified>
</cp:coreProperties>
</file>