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2196D">
          <w:t>676/2018/P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2196D">
        <w:rPr>
          <w:b/>
          <w:sz w:val="28"/>
        </w:rPr>
        <w:fldChar w:fldCharType="separate"/>
      </w:r>
      <w:r w:rsidR="00D2196D">
        <w:rPr>
          <w:b/>
          <w:sz w:val="28"/>
        </w:rPr>
        <w:t>1 października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2196D">
              <w:rPr>
                <w:b/>
                <w:sz w:val="24"/>
                <w:szCs w:val="24"/>
              </w:rPr>
              <w:fldChar w:fldCharType="separate"/>
            </w:r>
            <w:r w:rsidR="00D2196D">
              <w:rPr>
                <w:b/>
                <w:sz w:val="24"/>
                <w:szCs w:val="24"/>
              </w:rPr>
              <w:t>zarządzenie w sprawie powołania Zespołu ds. koordynacji wydarzeń odbywających się na Torze Regatowym Malta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2196D" w:rsidP="00D2196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2196D">
        <w:rPr>
          <w:color w:val="000000"/>
          <w:sz w:val="24"/>
        </w:rPr>
        <w:t xml:space="preserve">Na podstawie </w:t>
      </w:r>
      <w:r w:rsidRPr="00D2196D">
        <w:rPr>
          <w:color w:val="000000"/>
          <w:sz w:val="24"/>
          <w:szCs w:val="24"/>
        </w:rPr>
        <w:t>art. 30 ust. 1 ustawy z dnia 8 marca 1990 r. o samorządzie gminnym (t.j. Dz. U. 2016. poz. 446 z późniejszymi zmianami)</w:t>
      </w:r>
      <w:r w:rsidRPr="00D2196D">
        <w:rPr>
          <w:color w:val="000000"/>
          <w:sz w:val="24"/>
        </w:rPr>
        <w:t xml:space="preserve"> zarządza się, co następuje:</w:t>
      </w:r>
    </w:p>
    <w:p w:rsidR="00D2196D" w:rsidRDefault="00D2196D" w:rsidP="00D2196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2196D" w:rsidRDefault="00D2196D" w:rsidP="00D2196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2196D" w:rsidRDefault="00D2196D" w:rsidP="00D2196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2196D" w:rsidRPr="00D2196D" w:rsidRDefault="00D2196D" w:rsidP="00D2196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2196D">
        <w:rPr>
          <w:color w:val="000000"/>
          <w:sz w:val="24"/>
          <w:szCs w:val="24"/>
        </w:rPr>
        <w:t>W § 2 ust. 1 zarządzenia Nr 878/2016/P Prezydenta Miasta Poznania z dn. 13.12.2016 r. w</w:t>
      </w:r>
      <w:r w:rsidR="00734751">
        <w:rPr>
          <w:color w:val="000000"/>
          <w:sz w:val="24"/>
          <w:szCs w:val="24"/>
        </w:rPr>
        <w:t> </w:t>
      </w:r>
      <w:r w:rsidRPr="00D2196D">
        <w:rPr>
          <w:color w:val="000000"/>
          <w:sz w:val="24"/>
          <w:szCs w:val="24"/>
        </w:rPr>
        <w:t>sprawie powołania Zespołu ds. koordynacji wydarzeń odbywających się na Torze Regatowym Malta w Poznaniu wprowadza się następujące zmiany:</w:t>
      </w:r>
    </w:p>
    <w:p w:rsidR="00D2196D" w:rsidRPr="00D2196D" w:rsidRDefault="00D2196D" w:rsidP="00D219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196D">
        <w:rPr>
          <w:color w:val="000000"/>
          <w:sz w:val="24"/>
          <w:szCs w:val="24"/>
        </w:rPr>
        <w:t>1) pkt 1 otrzymuje brzmienie: „Kierownik Oddziału Malta Poznańskich Ośrodków Sportu i Rekreacji Jarosław Forycki – Przewodniczący Zespołu;”;</w:t>
      </w:r>
    </w:p>
    <w:p w:rsidR="00D2196D" w:rsidRPr="00D2196D" w:rsidRDefault="00D2196D" w:rsidP="00D219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196D">
        <w:rPr>
          <w:color w:val="000000"/>
          <w:sz w:val="24"/>
          <w:szCs w:val="24"/>
        </w:rPr>
        <w:t>2) pkt 2 otrzymuje brzmienie: „przedstawiciele Poznańskich Ośrodków Sportu i Rekreacji wyznaczeni przez Dyrektora POSiR: Mikołaj Nowakowski, Filip Borowiak;”;</w:t>
      </w:r>
    </w:p>
    <w:p w:rsidR="00D2196D" w:rsidRPr="00D2196D" w:rsidRDefault="00D2196D" w:rsidP="00D219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196D">
        <w:rPr>
          <w:color w:val="000000"/>
          <w:sz w:val="24"/>
          <w:szCs w:val="24"/>
        </w:rPr>
        <w:t>3) pkt 5 otrzymuje brzmienie: „przedstawiciel ZOO Poznań Ogród Zoologiczny –</w:t>
      </w:r>
      <w:r w:rsidR="00734751">
        <w:rPr>
          <w:color w:val="000000"/>
          <w:sz w:val="24"/>
          <w:szCs w:val="24"/>
        </w:rPr>
        <w:t> </w:t>
      </w:r>
      <w:r w:rsidRPr="00D2196D">
        <w:rPr>
          <w:color w:val="000000"/>
          <w:sz w:val="24"/>
          <w:szCs w:val="24"/>
        </w:rPr>
        <w:t>Remigiusz Koziński;”.</w:t>
      </w:r>
    </w:p>
    <w:p w:rsidR="00D2196D" w:rsidRDefault="00D2196D" w:rsidP="00D2196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2196D" w:rsidRDefault="00D2196D" w:rsidP="00D2196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2196D" w:rsidRDefault="00D2196D" w:rsidP="00D2196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2196D" w:rsidRDefault="00D2196D" w:rsidP="00D2196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2196D" w:rsidRDefault="00D2196D" w:rsidP="00D2196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2196D">
        <w:rPr>
          <w:color w:val="000000"/>
          <w:sz w:val="24"/>
          <w:szCs w:val="24"/>
        </w:rPr>
        <w:t>Zarządzenie wchodzi w życie z dniem podpisania.</w:t>
      </w:r>
    </w:p>
    <w:p w:rsidR="00D2196D" w:rsidRDefault="00D2196D" w:rsidP="00D2196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2196D" w:rsidRDefault="00D2196D" w:rsidP="00D2196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2196D" w:rsidRDefault="00D2196D" w:rsidP="00D2196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D2196D" w:rsidRPr="00D2196D" w:rsidRDefault="00D2196D" w:rsidP="00D2196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2196D" w:rsidRPr="00D2196D" w:rsidSect="00D2196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96D" w:rsidRDefault="00D2196D">
      <w:r>
        <w:separator/>
      </w:r>
    </w:p>
  </w:endnote>
  <w:endnote w:type="continuationSeparator" w:id="0">
    <w:p w:rsidR="00D2196D" w:rsidRDefault="00D2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96D" w:rsidRDefault="00D2196D">
      <w:r>
        <w:separator/>
      </w:r>
    </w:p>
  </w:footnote>
  <w:footnote w:type="continuationSeparator" w:id="0">
    <w:p w:rsidR="00D2196D" w:rsidRDefault="00D21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października 2018r."/>
    <w:docVar w:name="AktNr" w:val="676/2018/P"/>
    <w:docVar w:name="Sprawa" w:val="zarządzenie w sprawie powołania Zespołu ds. koordynacji wydarzeń odbywających się na Torze Regatowym Malta w Poznaniu."/>
  </w:docVars>
  <w:rsids>
    <w:rsidRoot w:val="00D2196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34751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2196D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CE2BE-A4C0-4358-83B1-20AD0711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1</Pages>
  <Words>180</Words>
  <Characters>1088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2018-10-01T10:51:00Z</dcterms:created>
  <dcterms:modified xsi:type="dcterms:W3CDTF">2018-10-01T10:51:00Z</dcterms:modified>
</cp:coreProperties>
</file>