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322">
          <w:t>684/2018/P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322">
        <w:rPr>
          <w:b/>
          <w:sz w:val="28"/>
        </w:rPr>
        <w:fldChar w:fldCharType="separate"/>
      </w:r>
      <w:r w:rsidR="00560322">
        <w:rPr>
          <w:b/>
          <w:sz w:val="28"/>
        </w:rPr>
        <w:t>2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322">
              <w:rPr>
                <w:b/>
                <w:sz w:val="24"/>
                <w:szCs w:val="24"/>
              </w:rPr>
              <w:fldChar w:fldCharType="separate"/>
            </w:r>
            <w:r w:rsidR="00560322">
              <w:rPr>
                <w:b/>
                <w:sz w:val="24"/>
                <w:szCs w:val="24"/>
              </w:rPr>
              <w:t xml:space="preserve">przeprowadzenia konsultacji społecznych, dotyczących projektu pomnika Ofiar I Wojny Światowej, Powstania Wielkopolskiego i Wojny Polsko-Bolszewickiej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322" w:rsidP="0056032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0322">
        <w:rPr>
          <w:color w:val="000000"/>
          <w:sz w:val="24"/>
          <w:szCs w:val="24"/>
        </w:rPr>
        <w:t>Na podstawie art. 30 ust. 1 ustawy z dnia 8 marca 1990 r. o samorządzie gminnym (Dz. U. z</w:t>
      </w:r>
      <w:r w:rsidR="00A36829">
        <w:rPr>
          <w:color w:val="000000"/>
          <w:sz w:val="24"/>
          <w:szCs w:val="24"/>
        </w:rPr>
        <w:t> </w:t>
      </w:r>
      <w:r w:rsidRPr="00560322">
        <w:rPr>
          <w:color w:val="000000"/>
          <w:sz w:val="24"/>
          <w:szCs w:val="24"/>
        </w:rPr>
        <w:t>2018 r. poz. 994 ze zm..) oraz § 3 ust. 1 pkt 1, § 4 ust. 1 pkt 4 i § 8 uchwały Nr XLVIII/844/VII/2017 Rady Miasta Poznania z dnia 16 maja 2017 r. w sprawie zasad i trybu przeprowadzania konsultacji społecznych na terenie miasta Poznania oraz § 4 ust. 3 uchwały Nr LXVII/1060/VI/2014 Rady Miasta Poznania z dnia 20 maja 2014 r. w sprawie zasad wznoszenia pomników na terenie Miasta Poznania (z późn. zm.) oraz § 2 ust. 1 zarządzenia Nr 334/2015/P Prezydenta Miasta Poznania z dnia 20 maja 2015 r. w sprawie powołania Zespołu do spraw wznoszenia pomników na terenie miasta Poznania (z późn. zm.) i uchwały Nr XXXIX/584/VI/2012 Rady Miasta Poznania z dnia 16 października 2012 r. w sprawie wyrażenia zgody na wzniesienie pomnika ofiar I Wojny Światowej, Powstania Wielkopolskiego i Wojny Polsko-Bolszewickiej zarządza się, co następuje:</w:t>
      </w:r>
    </w:p>
    <w:p w:rsidR="00560322" w:rsidRDefault="00560322" w:rsidP="00560322">
      <w:pPr>
        <w:spacing w:line="360" w:lineRule="auto"/>
        <w:jc w:val="both"/>
        <w:rPr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322" w:rsidRDefault="00560322" w:rsidP="00560322">
      <w:pPr>
        <w:keepNext/>
        <w:spacing w:line="360" w:lineRule="auto"/>
        <w:rPr>
          <w:color w:val="000000"/>
          <w:sz w:val="24"/>
        </w:rPr>
      </w:pPr>
    </w:p>
    <w:p w:rsidR="00560322" w:rsidRDefault="00560322" w:rsidP="005603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0322">
        <w:rPr>
          <w:color w:val="000000"/>
          <w:sz w:val="24"/>
          <w:szCs w:val="24"/>
        </w:rPr>
        <w:t>Zarządza się przeprowadzenie konsultacji społecznych w sprawie projektu pomnika Ofiar I</w:t>
      </w:r>
      <w:r w:rsidR="00A36829">
        <w:rPr>
          <w:color w:val="000000"/>
          <w:sz w:val="24"/>
          <w:szCs w:val="24"/>
        </w:rPr>
        <w:t> </w:t>
      </w:r>
      <w:r w:rsidRPr="00560322">
        <w:rPr>
          <w:color w:val="000000"/>
          <w:sz w:val="24"/>
          <w:szCs w:val="24"/>
        </w:rPr>
        <w:t>Wojny Światowej,</w:t>
      </w:r>
      <w:r w:rsidRPr="00560322">
        <w:rPr>
          <w:color w:val="FF0000"/>
          <w:sz w:val="24"/>
          <w:szCs w:val="24"/>
        </w:rPr>
        <w:t xml:space="preserve"> </w:t>
      </w:r>
      <w:r w:rsidRPr="00560322">
        <w:rPr>
          <w:color w:val="000000"/>
          <w:sz w:val="24"/>
          <w:szCs w:val="24"/>
        </w:rPr>
        <w:t>Powstania Wielkopolskiego i Wojny Polsko-Bolszewickiej</w:t>
      </w:r>
      <w:r w:rsidRPr="00560322">
        <w:rPr>
          <w:color w:val="FF0000"/>
          <w:sz w:val="24"/>
          <w:szCs w:val="24"/>
        </w:rPr>
        <w:t xml:space="preserve"> </w:t>
      </w:r>
      <w:r w:rsidRPr="00560322">
        <w:rPr>
          <w:color w:val="000000"/>
          <w:sz w:val="24"/>
          <w:szCs w:val="24"/>
        </w:rPr>
        <w:t>na skwerze Stanisława Bręczewskiego w Poznaniu.</w:t>
      </w: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60322" w:rsidRDefault="00560322" w:rsidP="00560322">
      <w:pPr>
        <w:keepNext/>
        <w:spacing w:line="360" w:lineRule="auto"/>
        <w:rPr>
          <w:color w:val="000000"/>
          <w:sz w:val="24"/>
        </w:rPr>
      </w:pPr>
    </w:p>
    <w:p w:rsidR="00560322" w:rsidRDefault="00560322" w:rsidP="005603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0322">
        <w:rPr>
          <w:color w:val="000000"/>
          <w:sz w:val="24"/>
          <w:szCs w:val="24"/>
        </w:rPr>
        <w:t>Przedmiotem konsultacji społecznych jest koncepcja formy pomnika Ofiar I Wojny Światowej,</w:t>
      </w:r>
      <w:r w:rsidRPr="00560322">
        <w:rPr>
          <w:color w:val="FF0000"/>
          <w:sz w:val="24"/>
          <w:szCs w:val="24"/>
        </w:rPr>
        <w:t xml:space="preserve"> </w:t>
      </w:r>
      <w:r w:rsidRPr="00560322">
        <w:rPr>
          <w:color w:val="000000"/>
          <w:sz w:val="24"/>
          <w:szCs w:val="24"/>
        </w:rPr>
        <w:t>Powstania Wielkopolskiego i Wojny Polsko-Bolszewickiej</w:t>
      </w:r>
      <w:r w:rsidRPr="00560322">
        <w:rPr>
          <w:color w:val="FF0000"/>
          <w:sz w:val="24"/>
          <w:szCs w:val="24"/>
        </w:rPr>
        <w:t xml:space="preserve"> </w:t>
      </w:r>
      <w:r w:rsidRPr="00560322">
        <w:rPr>
          <w:color w:val="000000"/>
          <w:sz w:val="24"/>
          <w:szCs w:val="24"/>
        </w:rPr>
        <w:t>na skwerze Stanisława Bręczewskiego w Poznaniu.</w:t>
      </w: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0322" w:rsidRDefault="00560322" w:rsidP="00560322">
      <w:pPr>
        <w:keepNext/>
        <w:spacing w:line="360" w:lineRule="auto"/>
        <w:rPr>
          <w:color w:val="000000"/>
          <w:sz w:val="24"/>
        </w:rPr>
      </w:pP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0322">
        <w:rPr>
          <w:color w:val="000000"/>
          <w:sz w:val="24"/>
          <w:szCs w:val="24"/>
        </w:rPr>
        <w:t>1. Celem konsultacji społecznych jest uzyskanie opinii w sprawie projektu pomnika w</w:t>
      </w:r>
      <w:r w:rsidR="00A36829">
        <w:rPr>
          <w:color w:val="000000"/>
          <w:sz w:val="24"/>
          <w:szCs w:val="24"/>
        </w:rPr>
        <w:t> </w:t>
      </w:r>
      <w:r w:rsidRPr="00560322">
        <w:rPr>
          <w:color w:val="000000"/>
          <w:sz w:val="24"/>
          <w:szCs w:val="24"/>
        </w:rPr>
        <w:t>następujących kwestiach: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1) koncepcji formy pomnika;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2) usytuowania pomnika;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3) aranżacji jego otoczenia.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2. Opinie, propozycje i uwagi mieszkańców zebrane podczas konsultacji będą stanowiły wnioski, które zostaną przekazane Zespołowi ds. wznoszenia pomników na terenie miasta Poznania w celu podjęcia ostatecznej decyzji w sprawie formy pomnika.</w:t>
      </w:r>
    </w:p>
    <w:p w:rsidR="00560322" w:rsidRDefault="00560322" w:rsidP="0056032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3. Projekt pomnika Ofiar I Wojny Światowej, Powstania Wielkopolskiego i Wojny Polsko-Bolszewickiej zostanie zamieszczony na stronie internetowej: www/poznan.pl/konsultujemy.</w:t>
      </w: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322" w:rsidRDefault="00560322" w:rsidP="00560322">
      <w:pPr>
        <w:keepNext/>
        <w:spacing w:line="360" w:lineRule="auto"/>
        <w:rPr>
          <w:color w:val="000000"/>
          <w:sz w:val="24"/>
        </w:rPr>
      </w:pP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0322">
        <w:rPr>
          <w:color w:val="000000"/>
          <w:sz w:val="24"/>
          <w:szCs w:val="24"/>
        </w:rPr>
        <w:t>1. Konsultacje społeczne potrwają w dniach od 17 do 31 października 2018 roku.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2. W ramach konsultacji społecznych zorganizowane zostanie spotkanie z mieszkańcami, które odbędzie się w dniu 17 października 2018 roku na terenie osiedla Winiary.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 xml:space="preserve">3. Konsultacje przeprowadzone będą w formie składania uwag i propozycji do projektu pomnika poprzez: 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 xml:space="preserve">1) wyrażenie opinii podczas spotkania z mieszkańcami; 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2) wiadomości przesyłane pocztą elektroniczną na adres: pomniki@um.poznan.pl;</w:t>
      </w:r>
    </w:p>
    <w:p w:rsidR="00560322" w:rsidRPr="00560322" w:rsidRDefault="00560322" w:rsidP="005603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3) pocztę tradycyjną na adres: Urząd Miasta Poznania Wydział Urbanistyki i Architektury, pl. Kolegiacki 17, 61-841 Poznania.</w:t>
      </w:r>
    </w:p>
    <w:p w:rsidR="00560322" w:rsidRDefault="00560322" w:rsidP="0056032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322">
        <w:rPr>
          <w:color w:val="000000"/>
          <w:sz w:val="24"/>
          <w:szCs w:val="24"/>
        </w:rPr>
        <w:t>4. Wszelkich wyjaśnień dotyczących sprawy objętej konsultacjami udzielać będą pracownicy Wydziału Urbanistyki i Architektury oraz Gabinetu Prezydenta Urzędu Miasta Poznania.</w:t>
      </w: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560322" w:rsidRDefault="00560322" w:rsidP="00560322">
      <w:pPr>
        <w:keepNext/>
        <w:spacing w:line="360" w:lineRule="auto"/>
        <w:rPr>
          <w:color w:val="000000"/>
          <w:sz w:val="24"/>
        </w:rPr>
      </w:pPr>
    </w:p>
    <w:p w:rsidR="00560322" w:rsidRDefault="00560322" w:rsidP="0056032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0322">
        <w:rPr>
          <w:color w:val="000000"/>
          <w:sz w:val="24"/>
          <w:szCs w:val="24"/>
        </w:rPr>
        <w:t>W konsultacjach społecznych, o których mowa w § 1, uczestniczyć mogą wszyscy mieszkańcy Poznania, w szczególności mieszkańcy osiedla Winiary, a także członkowie Komitetu Odbudowy Pomnika, Towarzystwo Pamięci Powstania Wielkopolskiego, Rada Osiedla Winiary, eksperci z zakresu rzeźby, architektury oraz urbanistyki i pozostali interesariusze.</w:t>
      </w: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60322" w:rsidRDefault="00560322" w:rsidP="00560322">
      <w:pPr>
        <w:keepNext/>
        <w:spacing w:line="360" w:lineRule="auto"/>
        <w:rPr>
          <w:color w:val="000000"/>
          <w:sz w:val="24"/>
        </w:rPr>
      </w:pPr>
    </w:p>
    <w:p w:rsidR="00560322" w:rsidRDefault="00560322" w:rsidP="0056032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60322">
        <w:rPr>
          <w:color w:val="000000"/>
          <w:sz w:val="24"/>
          <w:szCs w:val="24"/>
        </w:rPr>
        <w:t>Konsultacje społeczne finansowane są ze środków budżetowych Gabinetu Prezydenta Urzędu Miasta Poznania.</w:t>
      </w: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60322" w:rsidRDefault="00560322" w:rsidP="00560322">
      <w:pPr>
        <w:keepNext/>
        <w:spacing w:line="360" w:lineRule="auto"/>
        <w:rPr>
          <w:color w:val="000000"/>
          <w:sz w:val="24"/>
        </w:rPr>
      </w:pPr>
    </w:p>
    <w:p w:rsidR="00560322" w:rsidRDefault="00560322" w:rsidP="0056032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60322">
        <w:rPr>
          <w:color w:val="000000"/>
          <w:sz w:val="24"/>
          <w:szCs w:val="24"/>
        </w:rPr>
        <w:t>Wykonanie zarządzenia powierza się Dyrektorowi Wydziału Urbanistyki i Architektury oraz Dyrektorowi Gabinetu Prezydenta Urzędu Miasta Poznania.</w:t>
      </w: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60322" w:rsidRDefault="00560322" w:rsidP="00560322">
      <w:pPr>
        <w:keepNext/>
        <w:spacing w:line="360" w:lineRule="auto"/>
        <w:rPr>
          <w:color w:val="000000"/>
          <w:sz w:val="24"/>
        </w:rPr>
      </w:pP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  <w:bookmarkStart w:id="10" w:name="z8"/>
      <w:bookmarkEnd w:id="10"/>
      <w:r w:rsidRPr="00560322">
        <w:rPr>
          <w:color w:val="000000"/>
          <w:sz w:val="24"/>
          <w:szCs w:val="24"/>
        </w:rPr>
        <w:t>Zarządzenie wchodzi w życie z dniem podpisania</w:t>
      </w:r>
      <w:r w:rsidRPr="00560322">
        <w:rPr>
          <w:color w:val="000000"/>
          <w:sz w:val="24"/>
        </w:rPr>
        <w:t>.</w:t>
      </w:r>
    </w:p>
    <w:p w:rsidR="00560322" w:rsidRDefault="00560322" w:rsidP="00560322">
      <w:pPr>
        <w:spacing w:line="360" w:lineRule="auto"/>
        <w:jc w:val="both"/>
        <w:rPr>
          <w:color w:val="000000"/>
          <w:sz w:val="24"/>
        </w:rPr>
      </w:pPr>
    </w:p>
    <w:p w:rsidR="00560322" w:rsidRDefault="00560322" w:rsidP="005603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60322" w:rsidRDefault="00560322" w:rsidP="005603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560322" w:rsidRPr="00560322" w:rsidRDefault="00560322" w:rsidP="005603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0322" w:rsidRPr="00560322" w:rsidSect="005603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22" w:rsidRDefault="00560322">
      <w:r>
        <w:separator/>
      </w:r>
    </w:p>
  </w:endnote>
  <w:endnote w:type="continuationSeparator" w:id="0">
    <w:p w:rsidR="00560322" w:rsidRDefault="0056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22" w:rsidRDefault="00560322">
      <w:r>
        <w:separator/>
      </w:r>
    </w:p>
  </w:footnote>
  <w:footnote w:type="continuationSeparator" w:id="0">
    <w:p w:rsidR="00560322" w:rsidRDefault="0056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18r."/>
    <w:docVar w:name="AktNr" w:val="684/2018/P"/>
    <w:docVar w:name="Sprawa" w:val="przeprowadzenia konsultacji społecznych, dotyczących projektu pomnika Ofiar I Wojny Światowej, Powstania Wielkopolskiego i Wojny Polsko-Bolszewickiej w Poznaniu. "/>
  </w:docVars>
  <w:rsids>
    <w:rsidRoot w:val="0056032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322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682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8BA34-526D-4BDE-A0BB-0EE590B5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536</Words>
  <Characters>3318</Characters>
  <Application>Microsoft Office Word</Application>
  <DocSecurity>0</DocSecurity>
  <Lines>94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2018-10-02T09:44:00Z</dcterms:created>
  <dcterms:modified xsi:type="dcterms:W3CDTF">2018-10-02T09:44:00Z</dcterms:modified>
</cp:coreProperties>
</file>