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86618">
          <w:t>687/2018/P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86618">
        <w:rPr>
          <w:b/>
          <w:sz w:val="28"/>
        </w:rPr>
        <w:fldChar w:fldCharType="separate"/>
      </w:r>
      <w:r w:rsidR="00F86618">
        <w:rPr>
          <w:b/>
          <w:sz w:val="28"/>
        </w:rPr>
        <w:t>3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8661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86618">
              <w:rPr>
                <w:b/>
                <w:sz w:val="24"/>
                <w:szCs w:val="24"/>
              </w:rPr>
              <w:fldChar w:fldCharType="separate"/>
            </w:r>
            <w:r w:rsidR="00F86618">
              <w:rPr>
                <w:b/>
                <w:sz w:val="24"/>
                <w:szCs w:val="24"/>
              </w:rPr>
              <w:t>nieodpłatnego przejęcia na rzecz Miasta Poznania prawa własności nieruchomości położonej w Poznaniu przy ul. Jasna Rola, oznaczonej w ewidencji gruntów: obręb Naramowice, ark. 19, dz. 2/12, zapisanej w księdze wieczystej KW nr PO1P/00278552/7, stanowiącej wlasność Skarbu Państwa - Krajowego Ośrodka Wsparcia Rolnictwa.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86618" w:rsidP="00F8661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86618">
        <w:rPr>
          <w:color w:val="000000"/>
          <w:sz w:val="24"/>
          <w:szCs w:val="24"/>
        </w:rPr>
        <w:t>Na podstawie art. 30 ust. 1 i 2 ustawy z dnia 8 marca 1990 r. o samorządzie gminnym (Dz. U. z 2018 r. poz. 994 ze zm.), art. 2, art. 25 ust. 1 i 2 ustawy z dnia 21 sierpnia 1997 r. o</w:t>
      </w:r>
      <w:r w:rsidR="00894621">
        <w:rPr>
          <w:color w:val="000000"/>
          <w:sz w:val="24"/>
          <w:szCs w:val="24"/>
        </w:rPr>
        <w:t> </w:t>
      </w:r>
      <w:r w:rsidRPr="00F86618">
        <w:rPr>
          <w:color w:val="000000"/>
          <w:sz w:val="24"/>
          <w:szCs w:val="24"/>
        </w:rPr>
        <w:t>gospodarce nieruchomościami (Dz. U. z 2018 r. poz. 121 ze zm.), art. 24 ust. 5 pkt 1 lit. c</w:t>
      </w:r>
      <w:r w:rsidR="00894621">
        <w:rPr>
          <w:color w:val="000000"/>
          <w:sz w:val="24"/>
          <w:szCs w:val="24"/>
        </w:rPr>
        <w:t> </w:t>
      </w:r>
      <w:r w:rsidRPr="00F86618">
        <w:rPr>
          <w:color w:val="000000"/>
          <w:sz w:val="24"/>
          <w:szCs w:val="24"/>
        </w:rPr>
        <w:t>ustawy z dnia 19 października 1991 r. o gospodarowaniu nieruchomościami rolnymi Skarbu Państwa (Dz. U. z 2018 r. poz. 91 ze zm.) i § 3 ust. 1 pkt 1 uchwały Nr LXI/840/V/2009 Rady Miasta Poznania z dnia 13 października 2009 r. w sprawie zasad gospodarowania nieruchomościami Miasta Poznania (zmienionej uchwałą Nr LXIV/889/V/2009 Rady Miasta Poznania z dnia 8 grudnia 2009 r., uchwałą Nr XVII/195/VI/2011 Rady Miasta Poznania z</w:t>
      </w:r>
      <w:r w:rsidR="00894621">
        <w:rPr>
          <w:color w:val="000000"/>
          <w:sz w:val="24"/>
          <w:szCs w:val="24"/>
        </w:rPr>
        <w:t> </w:t>
      </w:r>
      <w:r w:rsidRPr="00F86618">
        <w:rPr>
          <w:color w:val="000000"/>
          <w:sz w:val="24"/>
          <w:szCs w:val="24"/>
        </w:rPr>
        <w:t>dnia 30 sierpnia 2011 r., uchwałą Nr XIX/250/VI/2011 Rady Miasta Poznania z dnia 18.10.2011 r., uchwałą Nr XL/605/VI/2012 Rady Miasta Poznania z dnia 06.11.2012 r., uchwałą Nr L/776/VI/2013 Rady Miasta Poznania z dnia 21.05.2013 r., uchwałą Nr VIII/46/VII/2015 Rady Miasta Poznania z dnia 03.03.2015 r.) zarządza się, co następuje:</w:t>
      </w:r>
    </w:p>
    <w:p w:rsidR="00F86618" w:rsidRDefault="00F86618" w:rsidP="00F86618">
      <w:pPr>
        <w:spacing w:line="360" w:lineRule="auto"/>
        <w:jc w:val="both"/>
        <w:rPr>
          <w:sz w:val="24"/>
        </w:rPr>
      </w:pPr>
    </w:p>
    <w:p w:rsidR="00F86618" w:rsidRDefault="00F86618" w:rsidP="00F866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86618" w:rsidRDefault="00F86618" w:rsidP="00F86618">
      <w:pPr>
        <w:keepNext/>
        <w:spacing w:line="360" w:lineRule="auto"/>
        <w:rPr>
          <w:color w:val="000000"/>
          <w:sz w:val="24"/>
        </w:rPr>
      </w:pPr>
    </w:p>
    <w:p w:rsidR="00F86618" w:rsidRDefault="00F86618" w:rsidP="00F8661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86618">
        <w:rPr>
          <w:color w:val="000000"/>
          <w:sz w:val="24"/>
          <w:szCs w:val="24"/>
        </w:rPr>
        <w:t>Nabyć na rzecz Miasta Poznania w drodze nieodpłatnego przejęcia, stanowiące własność Skarbu Państwa, będące w zasobie Krajowego Ośrodka Wsparcia Rolnictwa, prawo własności nieruchomości położonej w Poznaniu</w:t>
      </w:r>
      <w:r w:rsidRPr="00F86618">
        <w:rPr>
          <w:b/>
          <w:bCs/>
          <w:color w:val="000000"/>
          <w:sz w:val="24"/>
          <w:szCs w:val="24"/>
        </w:rPr>
        <w:t xml:space="preserve"> </w:t>
      </w:r>
      <w:r w:rsidRPr="00F86618">
        <w:rPr>
          <w:color w:val="000000"/>
          <w:sz w:val="24"/>
          <w:szCs w:val="24"/>
        </w:rPr>
        <w:t>przy ul. Jasna Rola</w:t>
      </w:r>
      <w:r w:rsidRPr="00F86618">
        <w:rPr>
          <w:b/>
          <w:bCs/>
          <w:color w:val="000000"/>
          <w:sz w:val="24"/>
          <w:szCs w:val="24"/>
        </w:rPr>
        <w:t xml:space="preserve">, </w:t>
      </w:r>
      <w:r w:rsidRPr="00F86618">
        <w:rPr>
          <w:color w:val="000000"/>
          <w:sz w:val="24"/>
          <w:szCs w:val="24"/>
        </w:rPr>
        <w:t xml:space="preserve">oznaczonej w ewidencji gruntów, jako działka 2/12, z ark. 19, z obrębu Naramowice,  o pow. </w:t>
      </w:r>
      <w:r w:rsidRPr="00F86618">
        <w:rPr>
          <w:b/>
          <w:bCs/>
          <w:color w:val="000000"/>
          <w:sz w:val="24"/>
          <w:szCs w:val="24"/>
        </w:rPr>
        <w:t>15 747 m</w:t>
      </w:r>
      <w:r w:rsidRPr="00F86618">
        <w:rPr>
          <w:b/>
          <w:bCs/>
          <w:color w:val="000000"/>
          <w:sz w:val="24"/>
          <w:szCs w:val="24"/>
          <w:vertAlign w:val="superscript"/>
        </w:rPr>
        <w:t>2</w:t>
      </w:r>
      <w:r w:rsidRPr="00F86618">
        <w:rPr>
          <w:color w:val="000000"/>
          <w:sz w:val="24"/>
          <w:szCs w:val="24"/>
        </w:rPr>
        <w:t>, zapisanej w</w:t>
      </w:r>
      <w:r w:rsidR="00894621">
        <w:rPr>
          <w:color w:val="000000"/>
          <w:sz w:val="24"/>
          <w:szCs w:val="24"/>
        </w:rPr>
        <w:t> </w:t>
      </w:r>
      <w:r w:rsidRPr="00F86618">
        <w:rPr>
          <w:color w:val="000000"/>
          <w:sz w:val="24"/>
          <w:szCs w:val="24"/>
        </w:rPr>
        <w:t xml:space="preserve">księdze wieczystej KW nr </w:t>
      </w:r>
      <w:r w:rsidRPr="00F86618">
        <w:rPr>
          <w:b/>
          <w:bCs/>
          <w:color w:val="000000"/>
          <w:sz w:val="24"/>
          <w:szCs w:val="24"/>
        </w:rPr>
        <w:t>PO1P/00278552/7</w:t>
      </w:r>
      <w:r w:rsidRPr="00F86618">
        <w:rPr>
          <w:color w:val="000000"/>
          <w:sz w:val="24"/>
          <w:szCs w:val="24"/>
        </w:rPr>
        <w:t>.</w:t>
      </w:r>
    </w:p>
    <w:p w:rsidR="00F86618" w:rsidRDefault="00F86618" w:rsidP="00F86618">
      <w:pPr>
        <w:spacing w:line="360" w:lineRule="auto"/>
        <w:jc w:val="both"/>
        <w:rPr>
          <w:color w:val="000000"/>
          <w:sz w:val="24"/>
        </w:rPr>
      </w:pPr>
    </w:p>
    <w:p w:rsidR="00F86618" w:rsidRDefault="00F86618" w:rsidP="00F866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86618" w:rsidRDefault="00F86618" w:rsidP="00F86618">
      <w:pPr>
        <w:keepNext/>
        <w:spacing w:line="360" w:lineRule="auto"/>
        <w:rPr>
          <w:color w:val="000000"/>
          <w:sz w:val="24"/>
        </w:rPr>
      </w:pPr>
    </w:p>
    <w:p w:rsidR="00F86618" w:rsidRDefault="00F86618" w:rsidP="00F8661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86618">
        <w:rPr>
          <w:color w:val="000000"/>
          <w:sz w:val="24"/>
          <w:szCs w:val="24"/>
        </w:rPr>
        <w:t>Przedmiotowa nieruchomość przeznaczona jest pod realizację inwestycji infrastrukturalnych służących wykonywaniu zadań własnych Miasta Poznania w zakresie kultury i turystyki, w</w:t>
      </w:r>
      <w:r w:rsidR="00894621">
        <w:rPr>
          <w:color w:val="000000"/>
          <w:sz w:val="24"/>
          <w:szCs w:val="24"/>
        </w:rPr>
        <w:t> </w:t>
      </w:r>
      <w:r w:rsidRPr="00F86618">
        <w:rPr>
          <w:color w:val="000000"/>
          <w:sz w:val="24"/>
          <w:szCs w:val="24"/>
        </w:rPr>
        <w:t>tym terenów rekreacyjnych i urządzeń sportowych – „Park rekreacyjno-sportowy przy Żurawińcu”.</w:t>
      </w:r>
    </w:p>
    <w:p w:rsidR="00F86618" w:rsidRDefault="00F86618" w:rsidP="00F86618">
      <w:pPr>
        <w:spacing w:line="360" w:lineRule="auto"/>
        <w:jc w:val="both"/>
        <w:rPr>
          <w:color w:val="000000"/>
          <w:sz w:val="24"/>
        </w:rPr>
      </w:pPr>
    </w:p>
    <w:p w:rsidR="00F86618" w:rsidRDefault="00F86618" w:rsidP="00F866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86618" w:rsidRDefault="00F86618" w:rsidP="00F86618">
      <w:pPr>
        <w:keepNext/>
        <w:spacing w:line="360" w:lineRule="auto"/>
        <w:rPr>
          <w:color w:val="000000"/>
          <w:sz w:val="24"/>
        </w:rPr>
      </w:pPr>
    </w:p>
    <w:p w:rsidR="00F86618" w:rsidRPr="00F86618" w:rsidRDefault="00F86618" w:rsidP="00F8661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86618">
        <w:rPr>
          <w:color w:val="000000"/>
          <w:sz w:val="24"/>
          <w:szCs w:val="24"/>
        </w:rPr>
        <w:t xml:space="preserve">Wartość nieruchomości opisanej w § 1 wynosi 2 442 191, 00 zł (słownie: dwa miliony czterysta czterdzieści dwa tysiące sto dziewięćdziesiąt jeden złotych 00/100), w tym wartość nakładów wynosi 382 956,00 zł (słownie: trzysta osiemdziesiąt dwa tysiące dziewięćset pięćdziesiąt sześć złotych 00/100). </w:t>
      </w:r>
    </w:p>
    <w:p w:rsidR="00F86618" w:rsidRDefault="00F86618" w:rsidP="00F86618">
      <w:pPr>
        <w:spacing w:line="360" w:lineRule="auto"/>
        <w:jc w:val="both"/>
        <w:rPr>
          <w:color w:val="000000"/>
          <w:sz w:val="24"/>
          <w:szCs w:val="24"/>
        </w:rPr>
      </w:pPr>
      <w:r w:rsidRPr="00F86618">
        <w:rPr>
          <w:color w:val="000000"/>
          <w:sz w:val="24"/>
          <w:szCs w:val="24"/>
        </w:rPr>
        <w:t>Powyższa wartość została ustalona przez rzeczoznawcę majątkowego na podstawie operatu szacunkowego, sporządzonego dnia 28 sierpnia 2018 r.</w:t>
      </w:r>
    </w:p>
    <w:p w:rsidR="00F86618" w:rsidRDefault="00F86618" w:rsidP="00F86618">
      <w:pPr>
        <w:spacing w:line="360" w:lineRule="auto"/>
        <w:jc w:val="both"/>
        <w:rPr>
          <w:color w:val="000000"/>
          <w:sz w:val="24"/>
        </w:rPr>
      </w:pPr>
    </w:p>
    <w:p w:rsidR="00F86618" w:rsidRDefault="00F86618" w:rsidP="00F866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86618" w:rsidRDefault="00F86618" w:rsidP="00F86618">
      <w:pPr>
        <w:keepNext/>
        <w:spacing w:line="360" w:lineRule="auto"/>
        <w:rPr>
          <w:color w:val="000000"/>
          <w:sz w:val="24"/>
        </w:rPr>
      </w:pPr>
    </w:p>
    <w:p w:rsidR="00F86618" w:rsidRDefault="00F86618" w:rsidP="00F8661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86618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F86618" w:rsidRDefault="00F86618" w:rsidP="00F86618">
      <w:pPr>
        <w:spacing w:line="360" w:lineRule="auto"/>
        <w:jc w:val="both"/>
        <w:rPr>
          <w:color w:val="000000"/>
          <w:sz w:val="24"/>
        </w:rPr>
      </w:pPr>
    </w:p>
    <w:p w:rsidR="00F86618" w:rsidRDefault="00F86618" w:rsidP="00F866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86618" w:rsidRDefault="00F86618" w:rsidP="00F86618">
      <w:pPr>
        <w:keepNext/>
        <w:spacing w:line="360" w:lineRule="auto"/>
        <w:rPr>
          <w:color w:val="000000"/>
          <w:sz w:val="24"/>
        </w:rPr>
      </w:pPr>
    </w:p>
    <w:p w:rsidR="00F86618" w:rsidRDefault="00F86618" w:rsidP="00F8661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86618">
        <w:rPr>
          <w:color w:val="000000"/>
          <w:sz w:val="24"/>
          <w:szCs w:val="24"/>
        </w:rPr>
        <w:t>Uchyla się zarządzenie Nr 785/2016/P Prezydenta Miasta Poznania z dnia 15.11.2016 r. w</w:t>
      </w:r>
      <w:r w:rsidR="00894621">
        <w:rPr>
          <w:color w:val="000000"/>
          <w:sz w:val="24"/>
          <w:szCs w:val="24"/>
        </w:rPr>
        <w:t> </w:t>
      </w:r>
      <w:r w:rsidRPr="00F86618">
        <w:rPr>
          <w:color w:val="000000"/>
          <w:sz w:val="24"/>
          <w:szCs w:val="24"/>
        </w:rPr>
        <w:t xml:space="preserve">sprawie nieodpłatnego przejęcia na rzecz Miasta Poznania udziału wynoszącego 82/100 we współwłasności niezabudowanej nieruchomości położonej w Poznaniu przy ul. Jasna Rola, dla której Sąd Rejonowy w Poznaniu prowadzi księgę wieczystą nr PO1P/00278552/7, stanowiącej własność Skarbu Państwa - Agencji Nieruchomości Rolnej.  </w:t>
      </w:r>
    </w:p>
    <w:p w:rsidR="00F86618" w:rsidRDefault="00F86618" w:rsidP="00F86618">
      <w:pPr>
        <w:spacing w:line="360" w:lineRule="auto"/>
        <w:jc w:val="both"/>
        <w:rPr>
          <w:color w:val="000000"/>
          <w:sz w:val="24"/>
        </w:rPr>
      </w:pPr>
    </w:p>
    <w:p w:rsidR="00F86618" w:rsidRDefault="00F86618" w:rsidP="00F8661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86618" w:rsidRDefault="00F86618" w:rsidP="00F86618">
      <w:pPr>
        <w:keepNext/>
        <w:spacing w:line="360" w:lineRule="auto"/>
        <w:rPr>
          <w:color w:val="000000"/>
          <w:sz w:val="24"/>
        </w:rPr>
      </w:pPr>
    </w:p>
    <w:p w:rsidR="00F86618" w:rsidRDefault="00F86618" w:rsidP="00F8661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86618">
        <w:rPr>
          <w:color w:val="000000"/>
          <w:sz w:val="24"/>
          <w:szCs w:val="24"/>
        </w:rPr>
        <w:t>Zarządzenie wchodzi w życie z dniem podpisania.</w:t>
      </w:r>
    </w:p>
    <w:p w:rsidR="00F86618" w:rsidRDefault="00F86618" w:rsidP="00F86618">
      <w:pPr>
        <w:spacing w:line="360" w:lineRule="auto"/>
        <w:jc w:val="both"/>
        <w:rPr>
          <w:color w:val="000000"/>
          <w:sz w:val="24"/>
        </w:rPr>
      </w:pPr>
    </w:p>
    <w:p w:rsidR="00F86618" w:rsidRDefault="00F86618" w:rsidP="00F866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 xml:space="preserve">Z up. PREZYDENTA MIASTA </w:t>
      </w:r>
    </w:p>
    <w:p w:rsidR="00F86618" w:rsidRDefault="00F86618" w:rsidP="00F866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F86618" w:rsidRPr="00F86618" w:rsidRDefault="00F86618" w:rsidP="00F8661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86618" w:rsidRPr="00F86618" w:rsidSect="00F8661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618" w:rsidRDefault="00F86618">
      <w:r>
        <w:separator/>
      </w:r>
    </w:p>
  </w:endnote>
  <w:endnote w:type="continuationSeparator" w:id="0">
    <w:p w:rsidR="00F86618" w:rsidRDefault="00F8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618" w:rsidRDefault="00F86618">
      <w:r>
        <w:separator/>
      </w:r>
    </w:p>
  </w:footnote>
  <w:footnote w:type="continuationSeparator" w:id="0">
    <w:p w:rsidR="00F86618" w:rsidRDefault="00F86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października 2018r."/>
    <w:docVar w:name="AktNr" w:val="687/2018/P"/>
    <w:docVar w:name="Sprawa" w:val="nieodpłatnego przejęcia na rzecz Miasta Poznania prawa własności nieruchomości położonej w Poznaniu przy ul. Jasna Rola, oznaczonej w ewidencji gruntów: obręb Naramowice, ark. 19, dz. 2/12, zapisanej w księdze wieczystej KW nr PO1P/00278552/7, stanowiącej wlasność Skarbu Państwa - Krajowego Ośrodka Wsparcia Rolnictwa."/>
  </w:docVars>
  <w:rsids>
    <w:rsidRoot w:val="00F8661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4621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5CAE58-7EEE-48DC-9EFE-84DA994B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493</Words>
  <Characters>2856</Characters>
  <Application>Microsoft Office Word</Application>
  <DocSecurity>0</DocSecurity>
  <Lines>75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2018-10-04T06:39:00Z</dcterms:created>
  <dcterms:modified xsi:type="dcterms:W3CDTF">2018-10-04T06:39:00Z</dcterms:modified>
</cp:coreProperties>
</file>