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B5F5E">
              <w:rPr>
                <w:b/>
              </w:rPr>
              <w:fldChar w:fldCharType="separate"/>
            </w:r>
            <w:r w:rsidR="005B5F5E">
              <w:rPr>
                <w:b/>
              </w:rPr>
              <w:t>przejmowania i zagospodarowania spadków nabytych przez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B5F5E" w:rsidRDefault="00FA63B5" w:rsidP="005B5F5E">
      <w:pPr>
        <w:spacing w:line="360" w:lineRule="auto"/>
        <w:jc w:val="both"/>
      </w:pPr>
      <w:bookmarkStart w:id="2" w:name="z1"/>
      <w:bookmarkEnd w:id="2"/>
    </w:p>
    <w:p w:rsidR="005B5F5E" w:rsidRPr="005B5F5E" w:rsidRDefault="005B5F5E" w:rsidP="005B5F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5F5E">
        <w:rPr>
          <w:color w:val="000000"/>
        </w:rPr>
        <w:t>Prezydent Miasta Poznania zarządzeniem Nr 20/2017/K z dnia 10 maja 2017 r. w sprawie powołania Zespołu zadaniowego do spraw opracowania procedury nabywania spadków przez Miasto Poznań</w:t>
      </w:r>
      <w:r w:rsidRPr="005B5F5E">
        <w:rPr>
          <w:color w:val="000000"/>
          <w:szCs w:val="20"/>
        </w:rPr>
        <w:t xml:space="preserve">, </w:t>
      </w:r>
      <w:r w:rsidRPr="005B5F5E">
        <w:rPr>
          <w:color w:val="000000"/>
        </w:rPr>
        <w:t>opublikowanym w Biuletynie Informacji Publicznej, powołał Zespół zadaniowy, wyznaczając Koordynatora Zespołu w osobie</w:t>
      </w:r>
      <w:r w:rsidRPr="005B5F5E">
        <w:rPr>
          <w:color w:val="FF0000"/>
        </w:rPr>
        <w:t xml:space="preserve"> </w:t>
      </w:r>
      <w:r w:rsidRPr="005B5F5E">
        <w:rPr>
          <w:color w:val="000000"/>
        </w:rPr>
        <w:t>pana Jarosława Plaszczaka.</w:t>
      </w:r>
    </w:p>
    <w:p w:rsidR="005B5F5E" w:rsidRPr="005B5F5E" w:rsidRDefault="005B5F5E" w:rsidP="005B5F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B5F5E" w:rsidRPr="005B5F5E" w:rsidRDefault="005B5F5E" w:rsidP="005B5F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5F5E">
        <w:rPr>
          <w:color w:val="000000"/>
        </w:rPr>
        <w:t>Zgodnie z § 2 ust. 1 cytowanego zarządzenia głównym zadaniem członków Zespołu było opracowanie procedury w sprawie spadków nabywanych przez Miasto Poznań. Procedura wypracowana przez ww. Zespół została przedłożona przez Koordynatora Zespołu - za pośrednictwem Wydziału Organizacyjnego - do akceptacji Prezydentowi Miasta Poznania. Procedura dostosowana do działań wyodrębnionego stanowiska w Wydziale Finansowym, tj. Koordynatora ds. spadków, została zaakceptowana przez Zastępcę Prezydenta Miasta Poznania pana Jędrzeja Solarskiego.</w:t>
      </w:r>
    </w:p>
    <w:p w:rsidR="005B5F5E" w:rsidRPr="005B5F5E" w:rsidRDefault="005B5F5E" w:rsidP="005B5F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B5F5E" w:rsidRDefault="005B5F5E" w:rsidP="005B5F5E">
      <w:pPr>
        <w:spacing w:line="360" w:lineRule="auto"/>
        <w:jc w:val="both"/>
        <w:rPr>
          <w:color w:val="000000"/>
        </w:rPr>
      </w:pPr>
      <w:r w:rsidRPr="005B5F5E">
        <w:rPr>
          <w:color w:val="000000"/>
        </w:rPr>
        <w:t>Mając na uwadze powyższe oraz potrzebę zapewnienia ścisłej współpracy pomiędzy Koordynatorem ds. spadków a wyznaczonymi przez dyrektorów pracownikami wydziałów/biur urzędu oraz miejskich jednostek organizacyjnych, uznaje się za zasadne wydanie niniejszego zarządzenia.</w:t>
      </w:r>
    </w:p>
    <w:p w:rsidR="005B5F5E" w:rsidRDefault="005B5F5E" w:rsidP="005B5F5E">
      <w:pPr>
        <w:spacing w:line="360" w:lineRule="auto"/>
        <w:jc w:val="both"/>
      </w:pPr>
    </w:p>
    <w:p w:rsidR="005B5F5E" w:rsidRDefault="005B5F5E" w:rsidP="005B5F5E">
      <w:pPr>
        <w:keepNext/>
        <w:spacing w:line="360" w:lineRule="auto"/>
        <w:jc w:val="center"/>
      </w:pPr>
      <w:r>
        <w:t>Z-CA DYREKTORA WYDZIAŁU</w:t>
      </w:r>
    </w:p>
    <w:p w:rsidR="005B5F5E" w:rsidRPr="005B5F5E" w:rsidRDefault="005B5F5E" w:rsidP="005B5F5E">
      <w:pPr>
        <w:keepNext/>
        <w:spacing w:line="360" w:lineRule="auto"/>
        <w:jc w:val="center"/>
      </w:pPr>
      <w:r>
        <w:t>(-) Iwona Maćkowiak</w:t>
      </w:r>
    </w:p>
    <w:sectPr w:rsidR="005B5F5E" w:rsidRPr="005B5F5E" w:rsidSect="005B5F5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F5E" w:rsidRDefault="005B5F5E">
      <w:r>
        <w:separator/>
      </w:r>
    </w:p>
  </w:endnote>
  <w:endnote w:type="continuationSeparator" w:id="0">
    <w:p w:rsidR="005B5F5E" w:rsidRDefault="005B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F5E" w:rsidRDefault="005B5F5E">
      <w:r>
        <w:separator/>
      </w:r>
    </w:p>
  </w:footnote>
  <w:footnote w:type="continuationSeparator" w:id="0">
    <w:p w:rsidR="005B5F5E" w:rsidRDefault="005B5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jmowania i zagospodarowania spadków nabytych przez Miasto Poznań."/>
  </w:docVars>
  <w:rsids>
    <w:rsidRoot w:val="005B5F5E"/>
    <w:rsid w:val="000607A3"/>
    <w:rsid w:val="001B1D53"/>
    <w:rsid w:val="0022095A"/>
    <w:rsid w:val="002946C5"/>
    <w:rsid w:val="002C29F3"/>
    <w:rsid w:val="005B5F5E"/>
    <w:rsid w:val="00796326"/>
    <w:rsid w:val="00A87E1B"/>
    <w:rsid w:val="00AA04BE"/>
    <w:rsid w:val="00B4023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90014-7040-4FA1-B60E-B726C853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162</Words>
  <Characters>1159</Characters>
  <Application>Microsoft Office Word</Application>
  <DocSecurity>0</DocSecurity>
  <Lines>30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2018-10-16T12:18:00Z</dcterms:created>
  <dcterms:modified xsi:type="dcterms:W3CDTF">2018-10-16T12:18:00Z</dcterms:modified>
</cp:coreProperties>
</file>