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054" w:rsidRDefault="00A6505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OŚWIADCZENIE CZŁONKA KAPITUŁY PLEBISCYTU „POZNANIANKA ROKU”</w:t>
      </w:r>
    </w:p>
    <w:p w:rsidR="00A65054" w:rsidRDefault="00A6505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054" w:rsidRDefault="00A6505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Oświadczam, że:</w:t>
      </w:r>
    </w:p>
    <w:p w:rsidR="00A65054" w:rsidRDefault="00A65054">
      <w:pPr>
        <w:pStyle w:val="ListParagraph"/>
        <w:numPr>
          <w:ilvl w:val="0"/>
          <w:numId w:val="2"/>
          <w:numberingChange w:id="0" w:author="Unknown" w:date="2018-10-22T15:23:00Z" w:original="%1:1:0:.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zgadzam się uczestniczyć w pracach Kapituły,</w:t>
      </w:r>
    </w:p>
    <w:p w:rsidR="00A65054" w:rsidRDefault="00A65054">
      <w:pPr>
        <w:pStyle w:val="ListParagraph"/>
        <w:numPr>
          <w:ilvl w:val="0"/>
          <w:numId w:val="2"/>
          <w:numberingChange w:id="1" w:author="Unknown" w:date="2018-10-22T15:23:00Z" w:original="%1:2:0:.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będę składała swojej kandydatury*,</w:t>
      </w:r>
    </w:p>
    <w:p w:rsidR="00A65054" w:rsidRDefault="00A65054">
      <w:pPr>
        <w:pStyle w:val="ListParagraph"/>
        <w:numPr>
          <w:ilvl w:val="0"/>
          <w:numId w:val="2"/>
          <w:numberingChange w:id="2" w:author="Unknown" w:date="2018-10-22T15:23:00Z" w:original="%1:3:0:.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będę składał kandydatury swojej małżonki** oraz krewnych i powinowatych do drugiego stopnia ani osób związanych ze mną z tytułu </w:t>
      </w:r>
      <w:r w:rsidRPr="0080026D"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767" o:spid="_x0000_i1025" type="#_x0000_t75" style="width:.75pt;height:.75pt;visibility:visible">
            <v:imagedata r:id="rId7" o:title=""/>
          </v:shape>
        </w:pict>
      </w:r>
      <w:r>
        <w:rPr>
          <w:rFonts w:ascii="Times New Roman" w:hAnsi="Times New Roman" w:cs="Times New Roman"/>
          <w:sz w:val="24"/>
          <w:szCs w:val="24"/>
        </w:rPr>
        <w:t>przysposobienia, opieki lub kurateli,</w:t>
      </w:r>
    </w:p>
    <w:p w:rsidR="00A65054" w:rsidRDefault="00A65054">
      <w:pPr>
        <w:pStyle w:val="ListParagraph"/>
        <w:numPr>
          <w:ilvl w:val="0"/>
          <w:numId w:val="2"/>
          <w:numberingChange w:id="3" w:author="Unknown" w:date="2018-10-22T15:23:00Z" w:original="%1:4:0:.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zobowiązuję się wypełniać moje obowiązki w sposób uczciwy i bezstronny zgodnie </w:t>
      </w:r>
      <w:r>
        <w:rPr>
          <w:rFonts w:ascii="Times New Roman" w:hAnsi="Times New Roman" w:cs="Times New Roman"/>
          <w:sz w:val="24"/>
          <w:szCs w:val="24"/>
        </w:rPr>
        <w:br/>
        <w:t>z Regulaminem Plebiscytu,</w:t>
      </w:r>
    </w:p>
    <w:p w:rsidR="00A65054" w:rsidRDefault="00A65054">
      <w:pPr>
        <w:pStyle w:val="ListParagraph"/>
        <w:numPr>
          <w:ilvl w:val="0"/>
          <w:numId w:val="2"/>
          <w:numberingChange w:id="4" w:author="Unknown" w:date="2018-10-22T15:23:00Z" w:original="%1:5:0:.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razie zmiany jakiejkolwiek informacji, podanej w niniejszym oświadczeniu, zobowiązuję się do poinformowania o zaistniałej zmianie w terminie najpóźniej 3 dni od zajścia zmian na adres e-mail: </w:t>
      </w:r>
      <w:r>
        <w:fldChar w:fldCharType="begin"/>
      </w:r>
      <w:r>
        <w:instrText>HYPERLINK "mailto:poznanianka@um.poznan.pl"</w:instrText>
      </w:r>
      <w:r>
        <w:fldChar w:fldCharType="separate"/>
      </w:r>
      <w:r>
        <w:rPr>
          <w:rStyle w:val="Hyperlink"/>
          <w:sz w:val="24"/>
          <w:szCs w:val="24"/>
        </w:rPr>
        <w:t>poznanianka@um.poznan.pl</w:t>
      </w:r>
      <w:r>
        <w:fldChar w:fldCharType="end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5054" w:rsidRDefault="00A65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054" w:rsidRDefault="00A65054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 dotyczy zgłoszeń dokonywanych przez kobiety</w:t>
      </w:r>
    </w:p>
    <w:p w:rsidR="00A65054" w:rsidRDefault="00A6505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** dotyczy zgłoszeń dokonywanych przez mężczyzn</w:t>
      </w:r>
    </w:p>
    <w:p w:rsidR="00A65054" w:rsidRDefault="00A65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5054" w:rsidRDefault="00A6505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Dane osobowe:</w:t>
      </w:r>
    </w:p>
    <w:p w:rsidR="00A65054" w:rsidRDefault="00A650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nazwisko:  ………………………………………………………………………………</w:t>
      </w:r>
    </w:p>
    <w:p w:rsidR="00A65054" w:rsidRDefault="00A650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kontaktowy:  …………………………………………………………………………...</w:t>
      </w:r>
    </w:p>
    <w:p w:rsidR="00A65054" w:rsidRDefault="00A650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e-mail:  …………………………………………………………………………………...</w:t>
      </w:r>
    </w:p>
    <w:p w:rsidR="00A65054" w:rsidRDefault="00A650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Reprezentowana grupa:  </w:t>
      </w:r>
    </w:p>
    <w:p w:rsidR="00A65054" w:rsidRDefault="00A65054">
      <w:pPr>
        <w:spacing w:after="0"/>
        <w:rPr>
          <w:rFonts w:ascii="Times New Roman" w:hAnsi="Times New Roman" w:cs="Times New Roman"/>
          <w:sz w:val="24"/>
          <w:szCs w:val="24"/>
        </w:rPr>
      </w:pPr>
    </w:p>
    <w:bookmarkStart w:id="5" w:name="Wybór1"/>
    <w:p w:rsidR="00A65054" w:rsidRDefault="00A65054">
      <w:pPr>
        <w:spacing w:after="190"/>
        <w:ind w:left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5"/>
      <w:r>
        <w:rPr>
          <w:rFonts w:ascii="Times New Roman" w:hAnsi="Times New Roman" w:cs="Times New Roman"/>
          <w:sz w:val="24"/>
          <w:szCs w:val="24"/>
        </w:rPr>
        <w:t xml:space="preserve"> przedstawiciel radia, prasy i telewizji,</w:t>
      </w:r>
    </w:p>
    <w:bookmarkStart w:id="6" w:name="Wybór2"/>
    <w:p w:rsidR="00A65054" w:rsidRDefault="00A65054">
      <w:pPr>
        <w:spacing w:after="190"/>
        <w:ind w:left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6"/>
      <w:r>
        <w:rPr>
          <w:rFonts w:ascii="Times New Roman" w:hAnsi="Times New Roman" w:cs="Times New Roman"/>
          <w:sz w:val="24"/>
          <w:szCs w:val="24"/>
        </w:rPr>
        <w:t xml:space="preserve"> przedstawiciel Miejskiej Rady Seniorów,</w:t>
      </w:r>
    </w:p>
    <w:bookmarkStart w:id="7" w:name="Wybór3"/>
    <w:p w:rsidR="00A65054" w:rsidRDefault="00A65054">
      <w:pPr>
        <w:spacing w:after="190"/>
        <w:ind w:left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7"/>
      <w:r>
        <w:rPr>
          <w:rFonts w:ascii="Times New Roman" w:hAnsi="Times New Roman" w:cs="Times New Roman"/>
          <w:sz w:val="24"/>
          <w:szCs w:val="24"/>
        </w:rPr>
        <w:t xml:space="preserve"> przedstawiciel Młodzieżowej Rady Miasta Poznania,</w:t>
      </w:r>
    </w:p>
    <w:bookmarkStart w:id="8" w:name="Wybór4"/>
    <w:p w:rsidR="00A65054" w:rsidRDefault="00A65054">
      <w:pPr>
        <w:spacing w:after="190"/>
        <w:ind w:left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8"/>
      <w:r>
        <w:rPr>
          <w:rFonts w:ascii="Times New Roman" w:hAnsi="Times New Roman" w:cs="Times New Roman"/>
          <w:sz w:val="24"/>
          <w:szCs w:val="24"/>
        </w:rPr>
        <w:t xml:space="preserve"> przedstawiciel Rady Działalności Pożytku Publicznego,</w:t>
      </w:r>
    </w:p>
    <w:bookmarkStart w:id="9" w:name="Wybór5"/>
    <w:p w:rsidR="00A65054" w:rsidRDefault="00A65054">
      <w:pPr>
        <w:spacing w:after="190"/>
        <w:ind w:left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9"/>
      <w:r>
        <w:rPr>
          <w:rFonts w:ascii="Times New Roman" w:hAnsi="Times New Roman" w:cs="Times New Roman"/>
          <w:sz w:val="24"/>
          <w:szCs w:val="24"/>
        </w:rPr>
        <w:t xml:space="preserve"> przedstawiciel Poznańskiej Rady Rodziny Dużej,</w:t>
      </w:r>
    </w:p>
    <w:bookmarkStart w:id="10" w:name="Wybór6"/>
    <w:p w:rsidR="00A65054" w:rsidRDefault="00A65054">
      <w:pPr>
        <w:pStyle w:val="ListParagraph"/>
        <w:spacing w:after="0" w:line="240" w:lineRule="auto"/>
        <w:ind w:lef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0"/>
      <w:r>
        <w:rPr>
          <w:rFonts w:ascii="Times New Roman" w:hAnsi="Times New Roman" w:cs="Times New Roman"/>
          <w:sz w:val="24"/>
          <w:szCs w:val="24"/>
        </w:rPr>
        <w:t xml:space="preserve"> przedstawiciel ...........................................................................................</w:t>
      </w:r>
    </w:p>
    <w:p w:rsidR="00A65054" w:rsidRDefault="00A65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5054" w:rsidRDefault="00A65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5054" w:rsidRDefault="00A65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…………………………………...                ……………………………………………………</w:t>
      </w:r>
    </w:p>
    <w:p w:rsidR="00A65054" w:rsidRDefault="00A65054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(miejscowość, data)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imię i nazwisko (czytelnie), odręczny podpis</w:t>
      </w:r>
    </w:p>
    <w:p w:rsidR="00A65054" w:rsidRDefault="00A65054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A65054" w:rsidRDefault="00A65054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A65054" w:rsidRDefault="00A65054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A65054" w:rsidRDefault="00A6505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Zgodnie z art. 13 ust. 1 i ust. 2 ogólnego rozporządzenia o ochronie danych osobowych z dnia 27 kwietnia 2016 r. informujemy, iż:</w:t>
      </w:r>
    </w:p>
    <w:p w:rsidR="00A65054" w:rsidRDefault="00A65054">
      <w:pPr>
        <w:pStyle w:val="ListParagraph"/>
        <w:numPr>
          <w:ilvl w:val="0"/>
          <w:numId w:val="4"/>
          <w:numberingChange w:id="11" w:author="Unknown" w:date="2018-10-22T15:23:00Z" w:original="%1:1:0:.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Administratorem Pani/Pana danych osobowych jest Prezydent Miasta Poznania z siedzibą przy placu Kolegiackim 17, 61-841 Poznań.</w:t>
      </w:r>
    </w:p>
    <w:p w:rsidR="00A65054" w:rsidRDefault="00A65054">
      <w:pPr>
        <w:pStyle w:val="ListParagraph"/>
        <w:numPr>
          <w:ilvl w:val="0"/>
          <w:numId w:val="4"/>
          <w:numberingChange w:id="12" w:author="Unknown" w:date="2018-10-22T15:23:00Z" w:original="%1:2:0:.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Wyznaczono inspektora ochrony danych, z którym można się kontaktować poprzez e-mail:  </w:t>
      </w:r>
      <w:r>
        <w:fldChar w:fldCharType="begin"/>
      </w:r>
      <w:r>
        <w:instrText>HYPERLINK "mailto:iod@um.poznan.pl"</w:instrText>
      </w:r>
      <w:r>
        <w:fldChar w:fldCharType="separate"/>
      </w:r>
      <w:r>
        <w:rPr>
          <w:rStyle w:val="Hyperlink"/>
          <w:sz w:val="20"/>
          <w:szCs w:val="20"/>
        </w:rPr>
        <w:t>iod@um.poznan.pl</w:t>
      </w:r>
      <w:r>
        <w:fldChar w:fldCharType="end"/>
      </w:r>
      <w:r>
        <w:rPr>
          <w:rFonts w:ascii="Times New Roman" w:hAnsi="Times New Roman" w:cs="Times New Roman"/>
          <w:sz w:val="20"/>
          <w:szCs w:val="20"/>
        </w:rPr>
        <w:t xml:space="preserve"> lub pisemnie na adres: plac Kolegiacki 17, 61-841 Poznań.</w:t>
      </w:r>
    </w:p>
    <w:p w:rsidR="00A65054" w:rsidRDefault="00A65054">
      <w:pPr>
        <w:pStyle w:val="ListParagraph"/>
        <w:numPr>
          <w:ilvl w:val="0"/>
          <w:numId w:val="4"/>
          <w:numberingChange w:id="13" w:author="Unknown" w:date="2018-10-22T15:23:00Z" w:original="%1:3:0:.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Pani / Pana dane będą przetwarzane w celu wykonania zadania realizowanego w interesie publicznym, zgodnie </w:t>
      </w:r>
      <w:r>
        <w:rPr>
          <w:rFonts w:ascii="Times New Roman" w:hAnsi="Times New Roman" w:cs="Times New Roman"/>
          <w:sz w:val="20"/>
          <w:szCs w:val="20"/>
        </w:rPr>
        <w:br/>
        <w:t>z uprawnieniem wynikającym z ustawy z dnia 8 marca 1990 r. o samorządzie gminnym</w:t>
      </w:r>
      <w:r>
        <w:rPr>
          <w:rFonts w:ascii="Times New Roman" w:hAnsi="Times New Roman" w:cs="Times New Roman"/>
          <w:i/>
          <w:iCs/>
          <w:color w:val="002060"/>
          <w:sz w:val="20"/>
          <w:szCs w:val="20"/>
        </w:rPr>
        <w:t>.</w:t>
      </w:r>
      <w:r w:rsidRPr="000C2284">
        <w:rPr>
          <w:rFonts w:ascii="Times New Roman" w:hAnsi="Times New Roman" w:cs="Times New Roman"/>
          <w:color w:val="002060"/>
          <w:sz w:val="20"/>
          <w:szCs w:val="20"/>
        </w:rPr>
        <w:t>)</w:t>
      </w:r>
      <w:r>
        <w:rPr>
          <w:rFonts w:ascii="Times New Roman" w:hAnsi="Times New Roman" w:cs="Times New Roman"/>
          <w:i/>
          <w:iCs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którym jest</w:t>
      </w:r>
      <w:r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wdrażanie programów pobudzania aktywności obywatelskiej i promocja gminy.</w:t>
      </w:r>
    </w:p>
    <w:p w:rsidR="00A65054" w:rsidRDefault="00A65054">
      <w:pPr>
        <w:pStyle w:val="ListParagraph"/>
        <w:numPr>
          <w:ilvl w:val="0"/>
          <w:numId w:val="4"/>
          <w:numberingChange w:id="14" w:author="Unknown" w:date="2018-10-22T15:23:00Z" w:original="%1:4:0:.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Dane po zrealizowaniu celu, dla którego zostały zebrane, będą przetwarzane do celów archiwalnych </w:t>
      </w:r>
      <w:r>
        <w:rPr>
          <w:rFonts w:ascii="Times New Roman" w:hAnsi="Times New Roman" w:cs="Times New Roman"/>
          <w:sz w:val="20"/>
          <w:szCs w:val="20"/>
        </w:rPr>
        <w:br/>
        <w:t xml:space="preserve">i przechowywane przez okres niezbędny do zrealizowania przepisów dotyczących archiwizowania danych obowiązujących u Administratora. </w:t>
      </w:r>
    </w:p>
    <w:p w:rsidR="00A65054" w:rsidRDefault="00A65054">
      <w:pPr>
        <w:pStyle w:val="ListParagraph"/>
        <w:numPr>
          <w:ilvl w:val="0"/>
          <w:numId w:val="4"/>
          <w:numberingChange w:id="15" w:author="Unknown" w:date="2018-10-22T15:23:00Z" w:original="%1:5:0:.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Osoby, których dane dotyczą, mają prawo do:</w:t>
      </w:r>
    </w:p>
    <w:p w:rsidR="00A65054" w:rsidRDefault="00A65054">
      <w:pPr>
        <w:pStyle w:val="ListParagraph"/>
        <w:numPr>
          <w:ilvl w:val="0"/>
          <w:numId w:val="5"/>
          <w:numberingChange w:id="16" w:author="Unknown" w:date="2018-10-22T15:23:00Z" w:original="%1:1:4:)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dostępu do swoich danych osobowych,</w:t>
      </w:r>
    </w:p>
    <w:p w:rsidR="00A65054" w:rsidRDefault="00A65054">
      <w:pPr>
        <w:pStyle w:val="ListParagraph"/>
        <w:numPr>
          <w:ilvl w:val="0"/>
          <w:numId w:val="5"/>
          <w:numberingChange w:id="17" w:author="Unknown" w:date="2018-10-22T15:23:00Z" w:original="%1:2:4:)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żądania sprostowania danych, które są nieprawidłowe,</w:t>
      </w:r>
    </w:p>
    <w:p w:rsidR="00A65054" w:rsidRDefault="00A65054">
      <w:pPr>
        <w:pStyle w:val="ListParagraph"/>
        <w:numPr>
          <w:ilvl w:val="0"/>
          <w:numId w:val="5"/>
          <w:numberingChange w:id="18" w:author="Unknown" w:date="2018-10-22T15:23:00Z" w:original="%1:3:4:)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wniesienia sprzeciwu wobec przetwarzania danych – z przyczyn związanych ze szczególną sytuacją osób, których dane są przetwarzane,</w:t>
      </w:r>
    </w:p>
    <w:p w:rsidR="00A65054" w:rsidRDefault="00A65054">
      <w:pPr>
        <w:pStyle w:val="ListParagraph"/>
        <w:numPr>
          <w:ilvl w:val="0"/>
          <w:numId w:val="5"/>
          <w:numberingChange w:id="19" w:author="Unknown" w:date="2018-10-22T15:23:00Z" w:original="%1:4:4:)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żądania usunięcia danych, gdy:</w:t>
      </w:r>
    </w:p>
    <w:p w:rsidR="00A65054" w:rsidRDefault="00A65054">
      <w:pPr>
        <w:pStyle w:val="ListParagraph"/>
        <w:numPr>
          <w:ilvl w:val="0"/>
          <w:numId w:val="6"/>
          <w:numberingChange w:id="20" w:author="Unknown" w:date="2018-10-22T15:23:00Z" w:original="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dane nie są już niezbędne do celów, dla których zostały zebrane,</w:t>
      </w:r>
    </w:p>
    <w:p w:rsidR="00A65054" w:rsidRDefault="00A65054">
      <w:pPr>
        <w:pStyle w:val="ListParagraph"/>
        <w:numPr>
          <w:ilvl w:val="0"/>
          <w:numId w:val="6"/>
          <w:numberingChange w:id="21" w:author="Unknown" w:date="2018-10-22T15:23:00Z" w:original="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dane przetwarzane są niezgodnie z prawem,</w:t>
      </w:r>
    </w:p>
    <w:p w:rsidR="00A65054" w:rsidRDefault="00A65054">
      <w:pPr>
        <w:pStyle w:val="ListParagraph"/>
        <w:numPr>
          <w:ilvl w:val="0"/>
          <w:numId w:val="6"/>
          <w:numberingChange w:id="22" w:author="Unknown" w:date="2018-10-22T15:23:00Z" w:original="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 wniesieniu sprzeciwu, jeśli nie występują nadrzędne prawnie uzasadnione podstawy przetwarzania,</w:t>
      </w:r>
    </w:p>
    <w:p w:rsidR="00A65054" w:rsidRDefault="00A65054">
      <w:pPr>
        <w:pStyle w:val="ListParagraph"/>
        <w:numPr>
          <w:ilvl w:val="0"/>
          <w:numId w:val="5"/>
          <w:numberingChange w:id="23" w:author="Unknown" w:date="2018-10-22T15:23:00Z" w:original="%1:5:4:)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żądania ograniczenia przetwarzania, gdy:</w:t>
      </w:r>
    </w:p>
    <w:p w:rsidR="00A65054" w:rsidRDefault="00A65054">
      <w:pPr>
        <w:pStyle w:val="ListParagraph"/>
        <w:numPr>
          <w:ilvl w:val="0"/>
          <w:numId w:val="7"/>
          <w:numberingChange w:id="24" w:author="Unknown" w:date="2018-10-22T15:23:00Z" w:original="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osoby te kwestionują prawidłowość danych,</w:t>
      </w:r>
    </w:p>
    <w:p w:rsidR="00A65054" w:rsidRDefault="00A65054">
      <w:pPr>
        <w:pStyle w:val="ListParagraph"/>
        <w:numPr>
          <w:ilvl w:val="0"/>
          <w:numId w:val="7"/>
          <w:numberingChange w:id="25" w:author="Unknown" w:date="2018-10-22T15:23:00Z" w:original="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przetwarzanie jest niezgodne z prawem, a osoby te sprzeciwiają się usunięciu danych,</w:t>
      </w:r>
    </w:p>
    <w:p w:rsidR="00A65054" w:rsidRDefault="00A65054">
      <w:pPr>
        <w:pStyle w:val="ListParagraph"/>
        <w:numPr>
          <w:ilvl w:val="0"/>
          <w:numId w:val="7"/>
          <w:numberingChange w:id="26" w:author="Unknown" w:date="2018-10-22T15:23:00Z" w:original="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Administrator nie potrzebuje już danych osobowych do celów przetwarzania, ale są one potrzebne osobom, których dane dotyczą, do ustalenia, dochodzenia lub obrony roszczeń,</w:t>
      </w:r>
    </w:p>
    <w:p w:rsidR="00A65054" w:rsidRDefault="00A65054">
      <w:pPr>
        <w:pStyle w:val="ListParagraph"/>
        <w:numPr>
          <w:ilvl w:val="0"/>
          <w:numId w:val="7"/>
          <w:numberingChange w:id="27" w:author="Unknown" w:date="2018-10-22T15:23:00Z" w:original="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osoby te wniosły sprzeciw wobec przetwarzania danych – do czasu stwierdzenia nadrzędnych interesów Administratora nad podstawę takiego sprzeciwu. </w:t>
      </w:r>
    </w:p>
    <w:p w:rsidR="00A65054" w:rsidRDefault="00A65054">
      <w:pPr>
        <w:pStyle w:val="ListParagraph"/>
        <w:numPr>
          <w:ilvl w:val="0"/>
          <w:numId w:val="4"/>
          <w:numberingChange w:id="28" w:author="Unknown" w:date="2018-10-22T15:23:00Z" w:original="%1:6:0:.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 Pani/Pan prawo do wniesienia skargi do organu nadzorczego, którym jest Prezes Urzędu Ochrony Danych Osobowych. </w:t>
      </w:r>
    </w:p>
    <w:p w:rsidR="00A65054" w:rsidRDefault="00A65054">
      <w:pPr>
        <w:pStyle w:val="ListParagraph"/>
        <w:numPr>
          <w:ilvl w:val="0"/>
          <w:numId w:val="4"/>
          <w:numberingChange w:id="29" w:author="Unknown" w:date="2018-10-22T15:23:00Z" w:original="%1:7:0:.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iCs/>
          <w:color w:val="00206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Podanie danych osobowych jest dobrowolne, ale niezbędne do wzięcia udziału w pracach Kapituły.</w:t>
      </w:r>
    </w:p>
    <w:p w:rsidR="00A65054" w:rsidRDefault="00A65054">
      <w:pPr>
        <w:pStyle w:val="ListParagraph"/>
        <w:numPr>
          <w:ilvl w:val="0"/>
          <w:numId w:val="4"/>
          <w:numberingChange w:id="30" w:author="Unknown" w:date="2018-10-22T15:23:00Z" w:original="%1:8:0:.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Dane osobowe nie będą przetwarzane w sposób opierający się wyłącznie na zautomatyzowanym przetwarzaniu, </w:t>
      </w:r>
      <w:r>
        <w:rPr>
          <w:rFonts w:ascii="Times New Roman" w:hAnsi="Times New Roman" w:cs="Times New Roman"/>
          <w:sz w:val="20"/>
          <w:szCs w:val="20"/>
        </w:rPr>
        <w:br/>
        <w:t>w tym profilowaniu.</w:t>
      </w:r>
      <w:bookmarkStart w:id="31" w:name="_GoBack"/>
      <w:bookmarkEnd w:id="31"/>
    </w:p>
    <w:p w:rsidR="00A65054" w:rsidRDefault="00A65054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sectPr w:rsidR="00A65054" w:rsidSect="007A698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054" w:rsidRDefault="00A6505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A65054" w:rsidRDefault="00A6505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054" w:rsidRDefault="00A6505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A65054" w:rsidRDefault="00A6505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B220E"/>
    <w:multiLevelType w:val="hybridMultilevel"/>
    <w:tmpl w:val="796A3E08"/>
    <w:lvl w:ilvl="0" w:tplc="0882C512">
      <w:start w:val="1"/>
      <w:numFmt w:val="decimal"/>
      <w:lvlText w:val="%1)"/>
      <w:lvlJc w:val="left"/>
      <w:pPr>
        <w:ind w:left="355"/>
      </w:pPr>
      <w:rPr>
        <w:rFonts w:ascii="Calibri" w:eastAsia="Times New Roman" w:hAnsi="Calibri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1" w:tplc="BB3C85D2">
      <w:start w:val="1"/>
      <w:numFmt w:val="lowerLetter"/>
      <w:lvlText w:val="%2"/>
      <w:lvlJc w:val="left"/>
      <w:pPr>
        <w:ind w:left="1093"/>
      </w:pPr>
      <w:rPr>
        <w:rFonts w:ascii="Calibri" w:eastAsia="Times New Roman" w:hAnsi="Calibri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2" w:tplc="2A08EC48">
      <w:start w:val="1"/>
      <w:numFmt w:val="lowerRoman"/>
      <w:lvlText w:val="%3"/>
      <w:lvlJc w:val="left"/>
      <w:pPr>
        <w:ind w:left="1813"/>
      </w:pPr>
      <w:rPr>
        <w:rFonts w:ascii="Calibri" w:eastAsia="Times New Roman" w:hAnsi="Calibri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3" w:tplc="0BD0912C">
      <w:start w:val="1"/>
      <w:numFmt w:val="decimal"/>
      <w:lvlText w:val="%4"/>
      <w:lvlJc w:val="left"/>
      <w:pPr>
        <w:ind w:left="2533"/>
      </w:pPr>
      <w:rPr>
        <w:rFonts w:ascii="Calibri" w:eastAsia="Times New Roman" w:hAnsi="Calibri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4" w:tplc="BB485F8C">
      <w:start w:val="1"/>
      <w:numFmt w:val="lowerLetter"/>
      <w:lvlText w:val="%5"/>
      <w:lvlJc w:val="left"/>
      <w:pPr>
        <w:ind w:left="3253"/>
      </w:pPr>
      <w:rPr>
        <w:rFonts w:ascii="Calibri" w:eastAsia="Times New Roman" w:hAnsi="Calibri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5" w:tplc="10A85D16">
      <w:start w:val="1"/>
      <w:numFmt w:val="lowerRoman"/>
      <w:lvlText w:val="%6"/>
      <w:lvlJc w:val="left"/>
      <w:pPr>
        <w:ind w:left="3973"/>
      </w:pPr>
      <w:rPr>
        <w:rFonts w:ascii="Calibri" w:eastAsia="Times New Roman" w:hAnsi="Calibri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6" w:tplc="A036E8B4">
      <w:start w:val="1"/>
      <w:numFmt w:val="decimal"/>
      <w:lvlText w:val="%7"/>
      <w:lvlJc w:val="left"/>
      <w:pPr>
        <w:ind w:left="4693"/>
      </w:pPr>
      <w:rPr>
        <w:rFonts w:ascii="Calibri" w:eastAsia="Times New Roman" w:hAnsi="Calibri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7" w:tplc="D78EEBCE">
      <w:start w:val="1"/>
      <w:numFmt w:val="lowerLetter"/>
      <w:lvlText w:val="%8"/>
      <w:lvlJc w:val="left"/>
      <w:pPr>
        <w:ind w:left="5413"/>
      </w:pPr>
      <w:rPr>
        <w:rFonts w:ascii="Calibri" w:eastAsia="Times New Roman" w:hAnsi="Calibri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8" w:tplc="FC74A4F6">
      <w:start w:val="1"/>
      <w:numFmt w:val="lowerRoman"/>
      <w:lvlText w:val="%9"/>
      <w:lvlJc w:val="left"/>
      <w:pPr>
        <w:ind w:left="6133"/>
      </w:pPr>
      <w:rPr>
        <w:rFonts w:ascii="Calibri" w:eastAsia="Times New Roman" w:hAnsi="Calibri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</w:abstractNum>
  <w:abstractNum w:abstractNumId="1">
    <w:nsid w:val="08FA1CEC"/>
    <w:multiLevelType w:val="hybridMultilevel"/>
    <w:tmpl w:val="7EFCF3D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>
    <w:nsid w:val="23B74952"/>
    <w:multiLevelType w:val="hybridMultilevel"/>
    <w:tmpl w:val="475C125E"/>
    <w:lvl w:ilvl="0" w:tplc="9702BB82">
      <w:numFmt w:val="bullet"/>
      <w:lvlText w:val=""/>
      <w:lvlJc w:val="left"/>
      <w:pPr>
        <w:ind w:left="1287" w:hanging="360"/>
      </w:pPr>
      <w:rPr>
        <w:rFonts w:ascii="Symbol" w:eastAsia="Arial Unicode MS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21168E5"/>
    <w:multiLevelType w:val="hybridMultilevel"/>
    <w:tmpl w:val="B72C8D56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882A47E0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>
    <w:nsid w:val="5CD103D5"/>
    <w:multiLevelType w:val="hybridMultilevel"/>
    <w:tmpl w:val="9056CE1E"/>
    <w:lvl w:ilvl="0" w:tplc="31ACEE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>
    <w:nsid w:val="5F1B51B8"/>
    <w:multiLevelType w:val="hybridMultilevel"/>
    <w:tmpl w:val="993C2E2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0990F0F"/>
    <w:multiLevelType w:val="hybridMultilevel"/>
    <w:tmpl w:val="BEB2611E"/>
    <w:lvl w:ilvl="0" w:tplc="921CACE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trackRevision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698C"/>
    <w:rsid w:val="000C2284"/>
    <w:rsid w:val="00477FD9"/>
    <w:rsid w:val="005C0C79"/>
    <w:rsid w:val="006D4809"/>
    <w:rsid w:val="007A698C"/>
    <w:rsid w:val="0080026D"/>
    <w:rsid w:val="00A65054"/>
    <w:rsid w:val="00A7481F"/>
    <w:rsid w:val="00C53B49"/>
    <w:rsid w:val="00C70A2B"/>
    <w:rsid w:val="00D35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annotation subjec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81F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7481F"/>
    <w:pPr>
      <w:ind w:left="720"/>
    </w:pPr>
  </w:style>
  <w:style w:type="paragraph" w:styleId="Header">
    <w:name w:val="header"/>
    <w:basedOn w:val="Normal"/>
    <w:link w:val="HeaderChar"/>
    <w:uiPriority w:val="99"/>
    <w:rsid w:val="00A7481F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7481F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A7481F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7481F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7481F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7481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A7481F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7481F"/>
    <w:pPr>
      <w:spacing w:line="240" w:lineRule="auto"/>
    </w:pPr>
    <w:rPr>
      <w:sz w:val="20"/>
      <w:szCs w:val="20"/>
      <w:lang w:eastAsia="pl-PL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A7481F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748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A7481F"/>
    <w:rPr>
      <w:b/>
      <w:bCs/>
    </w:rPr>
  </w:style>
  <w:style w:type="character" w:styleId="Hyperlink">
    <w:name w:val="Hyperlink"/>
    <w:basedOn w:val="DefaultParagraphFont"/>
    <w:uiPriority w:val="99"/>
    <w:rsid w:val="00A7481F"/>
    <w:rPr>
      <w:rFonts w:ascii="Times New Roman" w:hAnsi="Times New Roman" w:cs="Times New Roman"/>
      <w:color w:val="0000FF"/>
      <w:u w:val="single"/>
    </w:rPr>
  </w:style>
  <w:style w:type="character" w:customStyle="1" w:styleId="Heading1Char">
    <w:name w:val="Heading 1 Char"/>
    <w:uiPriority w:val="99"/>
    <w:rsid w:val="00A7481F"/>
    <w:rPr>
      <w:rFonts w:ascii="Times New Roman" w:hAnsi="Times New Roman"/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550</Words>
  <Characters>3306</Characters>
  <Application>Microsoft Office Outlook</Application>
  <DocSecurity>0</DocSecurity>
  <Lines>0</Lines>
  <Paragraphs>0</Paragraphs>
  <ScaleCrop>false</ScaleCrop>
  <Company>ump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CZŁONKA KAPITUŁY PLEBISCYTU „POZNANIANKA ROKU”</dc:title>
  <dc:subject/>
  <dc:creator>aliste</dc:creator>
  <cp:keywords/>
  <dc:description/>
  <cp:lastModifiedBy>hanraj</cp:lastModifiedBy>
  <cp:revision>2</cp:revision>
  <dcterms:created xsi:type="dcterms:W3CDTF">2018-10-22T13:23:00Z</dcterms:created>
  <dcterms:modified xsi:type="dcterms:W3CDTF">2018-10-22T13:23:00Z</dcterms:modified>
</cp:coreProperties>
</file>