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0C70">
              <w:rPr>
                <w:b/>
              </w:rPr>
              <w:fldChar w:fldCharType="separate"/>
            </w:r>
            <w:r w:rsidR="008B0C70">
              <w:rPr>
                <w:b/>
              </w:rPr>
              <w:t>powierzenia stanowiska dyrektora Liceum Ogólnokształcącego św. Marii Magdaleny w Poznaniu, ul. Garbary 24, panu Jerzemu Sokołowi.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0C70" w:rsidRDefault="00FA63B5" w:rsidP="008B0C70">
      <w:pPr>
        <w:spacing w:line="360" w:lineRule="auto"/>
        <w:jc w:val="both"/>
      </w:pPr>
      <w:bookmarkStart w:id="2" w:name="z1"/>
      <w:bookmarkEnd w:id="2"/>
    </w:p>
    <w:p w:rsidR="008B0C70" w:rsidRPr="008B0C70" w:rsidRDefault="008B0C70" w:rsidP="008B0C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0C70">
        <w:rPr>
          <w:color w:val="000000"/>
        </w:rPr>
        <w:t xml:space="preserve">Pan Jerzy Sokół przystąpił dnia 17 października 2018 r. do konkursu na stanowisko dyrektora Liceum Ogólnokształcącego św. Marii Magdaleny w Poznaniu, ul. Garbary 24, i konkurs ten wygrał. </w:t>
      </w:r>
    </w:p>
    <w:p w:rsidR="008B0C70" w:rsidRDefault="008B0C70" w:rsidP="008B0C70">
      <w:pPr>
        <w:spacing w:line="360" w:lineRule="auto"/>
        <w:jc w:val="both"/>
        <w:rPr>
          <w:color w:val="000000"/>
        </w:rPr>
      </w:pPr>
      <w:r w:rsidRPr="008B0C70">
        <w:rPr>
          <w:color w:val="000000"/>
        </w:rPr>
        <w:t>W związku z powyższym stanowisko dyrektora powierza się mu od 31 października 2018 r. do 31 sierpnia 2023 r.</w:t>
      </w:r>
    </w:p>
    <w:p w:rsidR="008B0C70" w:rsidRDefault="008B0C70" w:rsidP="008B0C70">
      <w:pPr>
        <w:spacing w:line="360" w:lineRule="auto"/>
        <w:jc w:val="both"/>
      </w:pPr>
    </w:p>
    <w:p w:rsidR="008B0C70" w:rsidRDefault="008B0C70" w:rsidP="008B0C70">
      <w:pPr>
        <w:keepNext/>
        <w:spacing w:line="360" w:lineRule="auto"/>
        <w:jc w:val="center"/>
      </w:pPr>
      <w:r>
        <w:t>ZASTĘPCA DYREKTORA</w:t>
      </w:r>
    </w:p>
    <w:p w:rsidR="008B0C70" w:rsidRPr="008B0C70" w:rsidRDefault="008B0C70" w:rsidP="008B0C70">
      <w:pPr>
        <w:keepNext/>
        <w:spacing w:line="360" w:lineRule="auto"/>
        <w:jc w:val="center"/>
      </w:pPr>
      <w:r>
        <w:t>(-) Wiesław Banaś</w:t>
      </w:r>
    </w:p>
    <w:sectPr w:rsidR="008B0C70" w:rsidRPr="008B0C70" w:rsidSect="008B0C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70" w:rsidRDefault="008B0C70">
      <w:r>
        <w:separator/>
      </w:r>
    </w:p>
  </w:endnote>
  <w:endnote w:type="continuationSeparator" w:id="0">
    <w:p w:rsidR="008B0C70" w:rsidRDefault="008B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70" w:rsidRDefault="008B0C70">
      <w:r>
        <w:separator/>
      </w:r>
    </w:p>
  </w:footnote>
  <w:footnote w:type="continuationSeparator" w:id="0">
    <w:p w:rsidR="008B0C70" w:rsidRDefault="008B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Liceum Ogólnokształcącego św. Marii Magdaleny w Poznaniu, ul. Garbary 24, panu Jerzemu Sokołowi."/>
  </w:docVars>
  <w:rsids>
    <w:rsidRoot w:val="008B0C70"/>
    <w:rsid w:val="000607A3"/>
    <w:rsid w:val="001B1D53"/>
    <w:rsid w:val="0022095A"/>
    <w:rsid w:val="002946C5"/>
    <w:rsid w:val="002C29F3"/>
    <w:rsid w:val="00796326"/>
    <w:rsid w:val="008B0C70"/>
    <w:rsid w:val="0093425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F306F-929E-4D92-B22B-8C2A06CD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461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2018-10-29T08:53:00Z</dcterms:created>
  <dcterms:modified xsi:type="dcterms:W3CDTF">2018-10-29T08:53:00Z</dcterms:modified>
</cp:coreProperties>
</file>